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66AF9C" w14:textId="77777777" w:rsidR="00E15782" w:rsidRPr="00E15782" w:rsidRDefault="00E15782" w:rsidP="00E15782">
      <w:pPr>
        <w:pStyle w:val="BASICTitle2"/>
        <w:rPr>
          <w:b/>
          <w:bCs/>
          <w:caps/>
          <w:color w:val="00625B" w:themeColor="accent6" w:themeShade="BF"/>
          <w:szCs w:val="32"/>
        </w:rPr>
      </w:pPr>
      <w:bookmarkStart w:id="0" w:name="_Toc26952292"/>
      <w:bookmarkStart w:id="1" w:name="_Toc265498320"/>
      <w:bookmarkStart w:id="2" w:name="_Toc265498601"/>
      <w:bookmarkStart w:id="3" w:name="_Toc265499569"/>
      <w:bookmarkStart w:id="4" w:name="_Toc265499597"/>
      <w:bookmarkStart w:id="5" w:name="_Toc265499755"/>
      <w:bookmarkStart w:id="6" w:name="_Toc265500380"/>
      <w:bookmarkStart w:id="7" w:name="_Toc265500504"/>
      <w:bookmarkStart w:id="8" w:name="_Toc265501309"/>
      <w:bookmarkStart w:id="9" w:name="_Toc265501409"/>
      <w:bookmarkStart w:id="10" w:name="_Toc268081826"/>
      <w:bookmarkStart w:id="11" w:name="_Toc268081902"/>
      <w:bookmarkStart w:id="12" w:name="_Toc269288218"/>
      <w:bookmarkStart w:id="13" w:name="_Toc314747027"/>
      <w:r>
        <w:rPr>
          <w:b/>
          <w:bCs/>
          <w:caps/>
          <w:color w:val="00625B" w:themeColor="accent6" w:themeShade="BF"/>
          <w:szCs w:val="32"/>
        </w:rPr>
        <w:t>0.0</w:t>
      </w:r>
      <w:r w:rsidRPr="00E15782">
        <w:rPr>
          <w:b/>
          <w:bCs/>
          <w:caps/>
          <w:color w:val="00625B" w:themeColor="accent6" w:themeShade="BF"/>
          <w:szCs w:val="32"/>
        </w:rPr>
        <w:t>      RECEIPT OF PROPOSALS AND PUBLIC INSPECTION</w:t>
      </w:r>
      <w:bookmarkEnd w:id="0"/>
      <w:r>
        <w:rPr>
          <w:b/>
          <w:bCs/>
          <w:caps/>
          <w:color w:val="00625B" w:themeColor="accent6" w:themeShade="BF"/>
          <w:szCs w:val="32"/>
        </w:rPr>
        <w:t xml:space="preserve"> [rfp Section 2.3]</w:t>
      </w:r>
    </w:p>
    <w:p w14:paraId="116BB4F0" w14:textId="77777777" w:rsidR="00E15782" w:rsidRPr="00E15782" w:rsidRDefault="00E15782" w:rsidP="00E15782">
      <w:pPr>
        <w:rPr>
          <w:rFonts w:ascii="Arial" w:hAnsi="Arial" w:cs="Arial"/>
          <w:color w:val="00625B" w:themeColor="accent6" w:themeShade="BF"/>
          <w:sz w:val="18"/>
          <w:szCs w:val="18"/>
        </w:rPr>
      </w:pPr>
    </w:p>
    <w:p w14:paraId="6C0916AE" w14:textId="77777777" w:rsidR="00E15782" w:rsidRPr="00E15782" w:rsidRDefault="00E15782" w:rsidP="00E15782">
      <w:pPr>
        <w:rPr>
          <w:rFonts w:ascii="Arial" w:hAnsi="Arial" w:cs="Arial"/>
          <w:b/>
          <w:bCs/>
          <w:color w:val="00625B" w:themeColor="accent6" w:themeShade="BF"/>
          <w:sz w:val="18"/>
          <w:szCs w:val="18"/>
          <w:u w:val="single"/>
        </w:rPr>
      </w:pPr>
      <w:bookmarkStart w:id="14" w:name="_Toc499535282"/>
      <w:bookmarkStart w:id="15" w:name="_Toc15466321"/>
      <w:bookmarkStart w:id="16" w:name="_Toc26952293"/>
      <w:bookmarkEnd w:id="14"/>
      <w:bookmarkEnd w:id="15"/>
      <w:r w:rsidRPr="00E15782">
        <w:rPr>
          <w:rFonts w:ascii="Arial" w:hAnsi="Arial" w:cs="Arial"/>
          <w:b/>
          <w:bCs/>
          <w:color w:val="00625B" w:themeColor="accent6" w:themeShade="BF"/>
          <w:sz w:val="18"/>
          <w:szCs w:val="18"/>
          <w:u w:val="single"/>
        </w:rPr>
        <w:t>2.3.1 Public Information</w:t>
      </w:r>
      <w:bookmarkEnd w:id="16"/>
    </w:p>
    <w:p w14:paraId="33B7F398" w14:textId="77777777" w:rsidR="00E15782" w:rsidRPr="001E3B19" w:rsidRDefault="00E15782" w:rsidP="00E15782">
      <w:pPr>
        <w:rPr>
          <w:rFonts w:ascii="Arial" w:hAnsi="Arial" w:cs="Arial"/>
          <w:color w:val="00625B" w:themeColor="accent6" w:themeShade="BF"/>
          <w:sz w:val="18"/>
          <w:szCs w:val="18"/>
        </w:rPr>
      </w:pPr>
      <w:r w:rsidRPr="001E3B19">
        <w:rPr>
          <w:rFonts w:ascii="Arial" w:hAnsi="Arial" w:cs="Arial"/>
          <w:color w:val="00625B" w:themeColor="accent6" w:themeShade="BF"/>
          <w:sz w:val="18"/>
          <w:szCs w:val="18"/>
        </w:rPr>
        <w:t xml:space="preserve">Subject to exceptions provided by Montana law, all information received in response to this RFP, including copyrighted material, is public information.  Proposals will be made available for public viewing and copying shortly after the proposal due date and time.  The exceptions to this requirement are: (1) bona fide trade secrets meeting the requirements of the Uniform Trade Secrets Act, Title 30, chapter 14, part 4, MCA, that have been properly marked, separated, and documented; (2) matters involving individual safety as determined by the State; and (3) other constitutional protections.  See 18-4-304, MCA.  </w:t>
      </w:r>
    </w:p>
    <w:p w14:paraId="3308D4BA" w14:textId="77777777" w:rsidR="00E15782" w:rsidRPr="001E3B19" w:rsidRDefault="00E15782" w:rsidP="00E15782">
      <w:pPr>
        <w:rPr>
          <w:rFonts w:ascii="Arial" w:hAnsi="Arial" w:cs="Arial"/>
          <w:color w:val="00625B" w:themeColor="accent6" w:themeShade="BF"/>
          <w:sz w:val="18"/>
          <w:szCs w:val="18"/>
        </w:rPr>
      </w:pPr>
    </w:p>
    <w:p w14:paraId="74D5BA7C" w14:textId="77777777" w:rsidR="00E15782" w:rsidRPr="001E3B19" w:rsidRDefault="00E15782" w:rsidP="00E15782">
      <w:pPr>
        <w:rPr>
          <w:rFonts w:ascii="Arial" w:hAnsi="Arial" w:cs="Arial"/>
          <w:b/>
          <w:bCs/>
          <w:color w:val="00625B" w:themeColor="accent6" w:themeShade="BF"/>
          <w:sz w:val="18"/>
          <w:szCs w:val="18"/>
          <w:u w:val="single"/>
        </w:rPr>
      </w:pPr>
      <w:bookmarkStart w:id="17" w:name="_Toc499535283"/>
      <w:bookmarkStart w:id="18" w:name="_Toc15466322"/>
      <w:bookmarkStart w:id="19" w:name="_Toc26952294"/>
      <w:bookmarkEnd w:id="17"/>
      <w:bookmarkEnd w:id="18"/>
      <w:r w:rsidRPr="001E3B19">
        <w:rPr>
          <w:rFonts w:ascii="Arial" w:hAnsi="Arial" w:cs="Arial"/>
          <w:b/>
          <w:bCs/>
          <w:color w:val="00625B" w:themeColor="accent6" w:themeShade="BF"/>
          <w:sz w:val="18"/>
          <w:szCs w:val="18"/>
          <w:u w:val="single"/>
        </w:rPr>
        <w:t>2.3.2 Procurement Officer Review of Proposals</w:t>
      </w:r>
      <w:bookmarkEnd w:id="19"/>
    </w:p>
    <w:p w14:paraId="46601BDC" w14:textId="77777777" w:rsidR="00E15782" w:rsidRPr="00E15782" w:rsidRDefault="00E15782" w:rsidP="00E15782">
      <w:pPr>
        <w:rPr>
          <w:rFonts w:ascii="Arial" w:hAnsi="Arial" w:cs="Arial"/>
          <w:color w:val="00625B" w:themeColor="accent6" w:themeShade="BF"/>
          <w:sz w:val="18"/>
          <w:szCs w:val="18"/>
        </w:rPr>
      </w:pPr>
      <w:r w:rsidRPr="001E3B19">
        <w:rPr>
          <w:rFonts w:ascii="Arial" w:hAnsi="Arial" w:cs="Arial"/>
          <w:color w:val="00625B" w:themeColor="accent6" w:themeShade="BF"/>
          <w:sz w:val="18"/>
          <w:szCs w:val="18"/>
        </w:rPr>
        <w:t>Upon opening the proposals in response to this RFP, the procurement officer will review the proposals for information that meets the exceptions in Section 2.3.1, providing the following conditions have been met:</w:t>
      </w:r>
    </w:p>
    <w:p w14:paraId="7019A7A7" w14:textId="77777777" w:rsidR="00E15782" w:rsidRPr="00E15782" w:rsidRDefault="00E15782" w:rsidP="00E15782">
      <w:pPr>
        <w:rPr>
          <w:rFonts w:ascii="Arial" w:hAnsi="Arial" w:cs="Arial"/>
          <w:color w:val="00625B" w:themeColor="accent6" w:themeShade="BF"/>
          <w:sz w:val="18"/>
          <w:szCs w:val="18"/>
        </w:rPr>
      </w:pPr>
    </w:p>
    <w:p w14:paraId="23419E9E" w14:textId="77777777" w:rsidR="00E15782" w:rsidRPr="00E15782" w:rsidRDefault="00E15782" w:rsidP="00E15782">
      <w:pPr>
        <w:rPr>
          <w:rFonts w:ascii="Arial" w:hAnsi="Arial" w:cs="Arial"/>
          <w:color w:val="00625B" w:themeColor="accent6" w:themeShade="BF"/>
          <w:sz w:val="18"/>
          <w:szCs w:val="18"/>
        </w:rPr>
      </w:pPr>
      <w:r w:rsidRPr="00E15782">
        <w:rPr>
          <w:rFonts w:ascii="Arial" w:hAnsi="Arial" w:cs="Arial"/>
          <w:color w:val="00625B" w:themeColor="accent6" w:themeShade="BF"/>
          <w:sz w:val="18"/>
          <w:szCs w:val="18"/>
        </w:rPr>
        <w:t>● Confidential information (including any provided in electronic media) is clearly marked and separated from the rest of the proposal.</w:t>
      </w:r>
    </w:p>
    <w:p w14:paraId="276ECB12" w14:textId="77777777" w:rsidR="00E15782" w:rsidRPr="00E15782" w:rsidRDefault="00E15782" w:rsidP="00E15782">
      <w:pPr>
        <w:rPr>
          <w:rFonts w:ascii="Arial" w:hAnsi="Arial" w:cs="Arial"/>
          <w:color w:val="00625B" w:themeColor="accent6" w:themeShade="BF"/>
          <w:sz w:val="18"/>
          <w:szCs w:val="18"/>
        </w:rPr>
      </w:pPr>
      <w:r w:rsidRPr="00E15782">
        <w:rPr>
          <w:rFonts w:ascii="Arial" w:hAnsi="Arial" w:cs="Arial"/>
          <w:color w:val="00625B" w:themeColor="accent6" w:themeShade="BF"/>
          <w:sz w:val="18"/>
          <w:szCs w:val="18"/>
        </w:rPr>
        <w:t>● The proposal does not contain confidential material in the cost or price section.</w:t>
      </w:r>
    </w:p>
    <w:p w14:paraId="607149CE" w14:textId="77777777" w:rsidR="00E15782" w:rsidRPr="00E15782" w:rsidRDefault="00E15782" w:rsidP="00E15782">
      <w:pPr>
        <w:rPr>
          <w:rFonts w:ascii="Arial" w:hAnsi="Arial" w:cs="Arial"/>
          <w:color w:val="00625B" w:themeColor="accent6" w:themeShade="BF"/>
          <w:sz w:val="18"/>
          <w:szCs w:val="18"/>
        </w:rPr>
      </w:pPr>
      <w:r w:rsidRPr="00E15782">
        <w:rPr>
          <w:rFonts w:ascii="Arial" w:hAnsi="Arial" w:cs="Arial"/>
          <w:color w:val="00625B" w:themeColor="accent6" w:themeShade="BF"/>
          <w:sz w:val="18"/>
          <w:szCs w:val="18"/>
        </w:rPr>
        <w:t>● An affidavit from the Offeror's legal counsel attesting to and explaining the validity of the trade secret claim as set out in Title 30, chapter 14, part 4, MCA, is attached to each proposal containing trade secrets.  Counsel must use the State of Montana "Affidavit for Trade Secret Confidentiality" form in requesting the trade secret claim.  </w:t>
      </w:r>
      <w:r w:rsidRPr="00E15782">
        <w:rPr>
          <w:rFonts w:ascii="Arial" w:hAnsi="Arial" w:cs="Arial"/>
          <w:color w:val="00625B" w:themeColor="accent6" w:themeShade="BF"/>
          <w:sz w:val="18"/>
          <w:szCs w:val="18"/>
          <w:lang w:val="en"/>
        </w:rPr>
        <w:t xml:space="preserve">This affidavit form is available on SFSD website at:  </w:t>
      </w:r>
      <w:hyperlink r:id="rId11" w:history="1">
        <w:r w:rsidRPr="00E15782">
          <w:rPr>
            <w:rStyle w:val="Hyperlink"/>
            <w:rFonts w:ascii="Arial" w:hAnsi="Arial" w:cs="Arial"/>
            <w:color w:val="00625B" w:themeColor="accent6" w:themeShade="BF"/>
            <w:sz w:val="18"/>
            <w:szCs w:val="18"/>
            <w:lang w:val="en"/>
          </w:rPr>
          <w:t>http://vendorresources.mt.gov/VendorForms</w:t>
        </w:r>
      </w:hyperlink>
      <w:r w:rsidRPr="00E15782">
        <w:rPr>
          <w:rFonts w:ascii="Arial" w:hAnsi="Arial" w:cs="Arial"/>
          <w:color w:val="00625B" w:themeColor="accent6" w:themeShade="BF"/>
          <w:sz w:val="18"/>
          <w:szCs w:val="18"/>
          <w:lang w:val="en"/>
        </w:rPr>
        <w:t xml:space="preserve"> or by calling (406) 444-2575.</w:t>
      </w:r>
    </w:p>
    <w:p w14:paraId="75293C9F" w14:textId="77777777" w:rsidR="00E15782" w:rsidRPr="00E15782" w:rsidRDefault="00E15782" w:rsidP="00E15782">
      <w:pPr>
        <w:rPr>
          <w:rFonts w:ascii="Arial" w:hAnsi="Arial" w:cs="Arial"/>
          <w:color w:val="00625B" w:themeColor="accent6" w:themeShade="BF"/>
          <w:sz w:val="18"/>
          <w:szCs w:val="18"/>
          <w:highlight w:val="cyan"/>
        </w:rPr>
      </w:pPr>
    </w:p>
    <w:p w14:paraId="4A07A954" w14:textId="77702C00" w:rsidR="00E15782" w:rsidRDefault="00E15782" w:rsidP="00E15782">
      <w:pPr>
        <w:rPr>
          <w:rFonts w:ascii="Arial" w:hAnsi="Arial" w:cs="Arial"/>
          <w:color w:val="00625B" w:themeColor="accent6" w:themeShade="BF"/>
          <w:sz w:val="18"/>
          <w:szCs w:val="18"/>
        </w:rPr>
      </w:pPr>
      <w:r w:rsidRPr="00E15782">
        <w:rPr>
          <w:rFonts w:ascii="Arial" w:hAnsi="Arial" w:cs="Arial"/>
          <w:color w:val="00625B" w:themeColor="accent6" w:themeShade="BF"/>
          <w:sz w:val="18"/>
          <w:szCs w:val="18"/>
        </w:rPr>
        <w:t>Information separated out under this process will be available for review only by the procurement officer, the evaluator/evaluation committee members, and limited other designees.  Offerors shall pay all of its legal costs and related fees and expenses associated with defending a claim for confidentiality should another party submit a "right to know" (open records) request.</w:t>
      </w:r>
    </w:p>
    <w:p w14:paraId="2554F8C2" w14:textId="77777777" w:rsidR="00FC3B35" w:rsidRPr="00E15782" w:rsidRDefault="00FC3B35" w:rsidP="00E15782">
      <w:pPr>
        <w:rPr>
          <w:rFonts w:ascii="Arial" w:hAnsi="Arial" w:cs="Arial"/>
          <w:color w:val="00625B" w:themeColor="accent6" w:themeShade="BF"/>
          <w:sz w:val="18"/>
          <w:szCs w:val="18"/>
        </w:rPr>
      </w:pPr>
    </w:p>
    <w:p w14:paraId="22F7E83D" w14:textId="28C0DDB3" w:rsidR="00E15782" w:rsidRPr="00FC3B35" w:rsidRDefault="00FC3B35" w:rsidP="00E15782">
      <w:pPr>
        <w:pStyle w:val="BASICTableTitle1"/>
        <w:jc w:val="left"/>
        <w:rPr>
          <w:color w:val="auto"/>
          <w:highlight w:val="cyan"/>
        </w:rPr>
      </w:pPr>
      <w:r w:rsidRPr="00FC3B35">
        <w:rPr>
          <w:rFonts w:ascii="Times New Roman" w:hAnsi="Times New Roman" w:cs="Times New Roman"/>
          <w:b w:val="0"/>
          <w:color w:val="auto"/>
          <w:sz w:val="24"/>
        </w:rPr>
        <w:t xml:space="preserve">We have provided the completed “Affidavit for Trade Secret Confidentiality” as instructed. Per the instructions noted in RFP Section 2.3.2 and </w:t>
      </w:r>
      <w:r w:rsidR="00D56481">
        <w:rPr>
          <w:rFonts w:ascii="Times New Roman" w:hAnsi="Times New Roman" w:cs="Times New Roman"/>
          <w:b w:val="0"/>
          <w:color w:val="auto"/>
          <w:sz w:val="24"/>
        </w:rPr>
        <w:t xml:space="preserve">the </w:t>
      </w:r>
      <w:r w:rsidRPr="00FC3B35">
        <w:rPr>
          <w:rFonts w:ascii="Times New Roman" w:hAnsi="Times New Roman" w:cs="Times New Roman"/>
          <w:b w:val="0"/>
          <w:color w:val="auto"/>
          <w:sz w:val="24"/>
        </w:rPr>
        <w:t>Q&amp;A, we have provided a redacted version of our response marked “</w:t>
      </w:r>
      <w:r w:rsidR="008E7930" w:rsidRPr="00FC3B35">
        <w:rPr>
          <w:rFonts w:ascii="Times New Roman" w:hAnsi="Times New Roman" w:cs="Times New Roman"/>
          <w:b w:val="0"/>
          <w:color w:val="auto"/>
          <w:sz w:val="24"/>
        </w:rPr>
        <w:t>Redacted.” The</w:t>
      </w:r>
      <w:r w:rsidRPr="00FC3B35">
        <w:rPr>
          <w:rFonts w:ascii="Times New Roman" w:hAnsi="Times New Roman" w:cs="Times New Roman"/>
          <w:b w:val="0"/>
          <w:color w:val="auto"/>
          <w:sz w:val="24"/>
        </w:rPr>
        <w:t xml:space="preserve"> below </w:t>
      </w:r>
      <w:r w:rsidRPr="00A42768">
        <w:rPr>
          <w:rFonts w:ascii="Times New Roman" w:hAnsi="Times New Roman" w:cs="Times New Roman"/>
          <w:b w:val="0"/>
          <w:color w:val="auto"/>
          <w:sz w:val="24"/>
        </w:rPr>
        <w:t xml:space="preserve">Table </w:t>
      </w:r>
      <w:r w:rsidR="00A42768">
        <w:rPr>
          <w:rFonts w:ascii="Times New Roman" w:hAnsi="Times New Roman" w:cs="Times New Roman"/>
          <w:b w:val="0"/>
          <w:color w:val="auto"/>
          <w:sz w:val="24"/>
        </w:rPr>
        <w:t>1</w:t>
      </w:r>
      <w:r w:rsidRPr="00FC3B35">
        <w:rPr>
          <w:rFonts w:ascii="Times New Roman" w:hAnsi="Times New Roman" w:cs="Times New Roman"/>
          <w:b w:val="0"/>
          <w:color w:val="auto"/>
          <w:sz w:val="24"/>
        </w:rPr>
        <w:t xml:space="preserve"> provides a listing of such material in our proposal. </w:t>
      </w:r>
    </w:p>
    <w:p w14:paraId="1B953525" w14:textId="483F698B" w:rsidR="0060742F" w:rsidRDefault="0060742F" w:rsidP="00A42768">
      <w:pPr>
        <w:pStyle w:val="BASICTableTitle1"/>
      </w:pPr>
      <w:r w:rsidRPr="00A42768">
        <w:t xml:space="preserve">Table </w:t>
      </w:r>
      <w:r w:rsidR="00A42768">
        <w:t>1</w:t>
      </w:r>
      <w:r w:rsidRPr="00E15782">
        <w:t>. List of Items for Redaction</w:t>
      </w:r>
      <w:bookmarkEnd w:id="1"/>
      <w:bookmarkEnd w:id="2"/>
      <w:bookmarkEnd w:id="3"/>
      <w:bookmarkEnd w:id="4"/>
      <w:bookmarkEnd w:id="5"/>
      <w:bookmarkEnd w:id="6"/>
      <w:bookmarkEnd w:id="7"/>
      <w:bookmarkEnd w:id="8"/>
      <w:bookmarkEnd w:id="9"/>
      <w:bookmarkEnd w:id="10"/>
      <w:bookmarkEnd w:id="11"/>
      <w:bookmarkEnd w:id="12"/>
      <w:bookmarkEnd w:id="13"/>
    </w:p>
    <w:tbl>
      <w:tblPr>
        <w:tblW w:w="4967" w:type="pct"/>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2496"/>
        <w:gridCol w:w="1426"/>
        <w:gridCol w:w="3124"/>
        <w:gridCol w:w="5819"/>
      </w:tblGrid>
      <w:tr w:rsidR="00CB45D3" w:rsidRPr="00CF4F81" w14:paraId="1D17390E" w14:textId="77777777" w:rsidTr="00CB45D3">
        <w:trPr>
          <w:tblHeader/>
        </w:trPr>
        <w:tc>
          <w:tcPr>
            <w:tcW w:w="2496" w:type="dxa"/>
            <w:tcBorders>
              <w:bottom w:val="single" w:sz="18" w:space="0" w:color="FF8300"/>
            </w:tcBorders>
            <w:shd w:val="clear" w:color="auto" w:fill="54659C"/>
            <w:vAlign w:val="center"/>
          </w:tcPr>
          <w:p w14:paraId="46247CC5" w14:textId="77777777" w:rsidR="00CB45D3" w:rsidRPr="00140A8A" w:rsidRDefault="00CB45D3" w:rsidP="00FC3B35">
            <w:pPr>
              <w:pStyle w:val="BASICTableTitle2"/>
              <w:rPr>
                <w:sz w:val="18"/>
                <w:szCs w:val="18"/>
              </w:rPr>
            </w:pPr>
            <w:r w:rsidRPr="00140A8A">
              <w:rPr>
                <w:sz w:val="18"/>
                <w:szCs w:val="18"/>
              </w:rPr>
              <w:t>Section</w:t>
            </w:r>
          </w:p>
        </w:tc>
        <w:tc>
          <w:tcPr>
            <w:tcW w:w="1426" w:type="dxa"/>
            <w:tcBorders>
              <w:bottom w:val="single" w:sz="18" w:space="0" w:color="FF8300"/>
            </w:tcBorders>
            <w:shd w:val="clear" w:color="auto" w:fill="54659C"/>
            <w:vAlign w:val="center"/>
          </w:tcPr>
          <w:p w14:paraId="00D3717B" w14:textId="77777777" w:rsidR="00CB45D3" w:rsidRPr="00140A8A" w:rsidRDefault="00CB45D3" w:rsidP="00C165ED">
            <w:pPr>
              <w:pStyle w:val="BASICTableTitle2"/>
              <w:rPr>
                <w:sz w:val="18"/>
                <w:szCs w:val="18"/>
              </w:rPr>
            </w:pPr>
            <w:r>
              <w:rPr>
                <w:sz w:val="18"/>
                <w:szCs w:val="18"/>
              </w:rPr>
              <w:t xml:space="preserve">Page or </w:t>
            </w:r>
            <w:r>
              <w:rPr>
                <w:sz w:val="18"/>
                <w:szCs w:val="18"/>
              </w:rPr>
              <w:br/>
            </w:r>
            <w:r w:rsidRPr="00140A8A">
              <w:rPr>
                <w:sz w:val="18"/>
                <w:szCs w:val="18"/>
              </w:rPr>
              <w:t>ID Number</w:t>
            </w:r>
          </w:p>
        </w:tc>
        <w:tc>
          <w:tcPr>
            <w:tcW w:w="3124" w:type="dxa"/>
            <w:tcBorders>
              <w:bottom w:val="single" w:sz="18" w:space="0" w:color="FF8300"/>
            </w:tcBorders>
            <w:shd w:val="clear" w:color="auto" w:fill="54659C"/>
            <w:vAlign w:val="center"/>
          </w:tcPr>
          <w:p w14:paraId="4AB51BFA" w14:textId="45DBED53" w:rsidR="00CB45D3" w:rsidRPr="00140A8A" w:rsidRDefault="00CB45D3" w:rsidP="00FC3B35">
            <w:pPr>
              <w:pStyle w:val="BASICTableTitle2"/>
              <w:rPr>
                <w:sz w:val="18"/>
                <w:szCs w:val="18"/>
              </w:rPr>
            </w:pPr>
            <w:r w:rsidRPr="00140A8A">
              <w:rPr>
                <w:sz w:val="18"/>
                <w:szCs w:val="18"/>
              </w:rPr>
              <w:t xml:space="preserve">Description of </w:t>
            </w:r>
            <w:r>
              <w:rPr>
                <w:sz w:val="18"/>
                <w:szCs w:val="18"/>
              </w:rPr>
              <w:t>Item to Redact</w:t>
            </w:r>
          </w:p>
        </w:tc>
        <w:tc>
          <w:tcPr>
            <w:tcW w:w="5819" w:type="dxa"/>
            <w:tcBorders>
              <w:bottom w:val="single" w:sz="18" w:space="0" w:color="FF8300"/>
            </w:tcBorders>
            <w:shd w:val="clear" w:color="auto" w:fill="54659C"/>
            <w:vAlign w:val="center"/>
          </w:tcPr>
          <w:p w14:paraId="58C1C7B4" w14:textId="49795ED4" w:rsidR="00CB45D3" w:rsidRPr="00140A8A" w:rsidRDefault="00CB45D3" w:rsidP="00FC3B35">
            <w:pPr>
              <w:pStyle w:val="BASICTableTitle2"/>
              <w:rPr>
                <w:sz w:val="18"/>
                <w:szCs w:val="18"/>
              </w:rPr>
            </w:pPr>
            <w:r w:rsidRPr="00140A8A">
              <w:rPr>
                <w:sz w:val="18"/>
                <w:szCs w:val="18"/>
              </w:rPr>
              <w:t>Reason</w:t>
            </w:r>
          </w:p>
        </w:tc>
      </w:tr>
      <w:tr w:rsidR="00CB45D3" w:rsidRPr="00CF4F81" w14:paraId="6795AFB7" w14:textId="77777777" w:rsidTr="00C165ED">
        <w:tc>
          <w:tcPr>
            <w:tcW w:w="2496" w:type="dxa"/>
            <w:shd w:val="clear" w:color="auto" w:fill="auto"/>
          </w:tcPr>
          <w:p w14:paraId="1EF4A0CF" w14:textId="77777777" w:rsidR="00CB45D3" w:rsidRPr="00140A8A" w:rsidRDefault="00CB45D3" w:rsidP="00FC5991">
            <w:pPr>
              <w:pStyle w:val="BASICTableBody"/>
              <w:rPr>
                <w:szCs w:val="18"/>
              </w:rPr>
            </w:pPr>
            <w:r w:rsidRPr="00140A8A">
              <w:rPr>
                <w:szCs w:val="18"/>
              </w:rPr>
              <w:t>1.0 Executive Summary</w:t>
            </w:r>
          </w:p>
        </w:tc>
        <w:tc>
          <w:tcPr>
            <w:tcW w:w="1426" w:type="dxa"/>
            <w:shd w:val="clear" w:color="auto" w:fill="auto"/>
          </w:tcPr>
          <w:p w14:paraId="29C9ED0F" w14:textId="51D5ACF5" w:rsidR="00CB45D3" w:rsidRPr="00140A8A" w:rsidRDefault="00C578C4" w:rsidP="00C165ED">
            <w:pPr>
              <w:pStyle w:val="BASICTableBullet1"/>
              <w:numPr>
                <w:ilvl w:val="0"/>
                <w:numId w:val="0"/>
              </w:numPr>
              <w:jc w:val="center"/>
              <w:rPr>
                <w:szCs w:val="18"/>
              </w:rPr>
            </w:pPr>
            <w:r>
              <w:rPr>
                <w:szCs w:val="18"/>
              </w:rPr>
              <w:t>1-9</w:t>
            </w:r>
            <w:r w:rsidR="00CB45D3" w:rsidRPr="00140A8A">
              <w:rPr>
                <w:szCs w:val="18"/>
              </w:rPr>
              <w:t xml:space="preserve"> – </w:t>
            </w:r>
            <w:r>
              <w:rPr>
                <w:szCs w:val="18"/>
              </w:rPr>
              <w:t>1-</w:t>
            </w:r>
            <w:r w:rsidR="00CB45D3" w:rsidRPr="00140A8A">
              <w:rPr>
                <w:szCs w:val="18"/>
              </w:rPr>
              <w:t>10</w:t>
            </w:r>
          </w:p>
        </w:tc>
        <w:tc>
          <w:tcPr>
            <w:tcW w:w="3124" w:type="dxa"/>
            <w:shd w:val="clear" w:color="auto" w:fill="auto"/>
          </w:tcPr>
          <w:p w14:paraId="42981358" w14:textId="3FDD116F" w:rsidR="00CB45D3" w:rsidRPr="00140A8A" w:rsidRDefault="00CB45D3" w:rsidP="00FC5991">
            <w:pPr>
              <w:pStyle w:val="BASICTableBodyCentered"/>
              <w:rPr>
                <w:szCs w:val="18"/>
              </w:rPr>
            </w:pPr>
            <w:r w:rsidRPr="00C578C4">
              <w:rPr>
                <w:szCs w:val="18"/>
              </w:rPr>
              <w:t xml:space="preserve">Table </w:t>
            </w:r>
            <w:r w:rsidR="00C578C4">
              <w:rPr>
                <w:szCs w:val="18"/>
              </w:rPr>
              <w:t>1-1</w:t>
            </w:r>
            <w:r w:rsidRPr="00140A8A">
              <w:rPr>
                <w:szCs w:val="18"/>
              </w:rPr>
              <w:t>. MPATH Risks and Mitigation Strategies</w:t>
            </w:r>
          </w:p>
        </w:tc>
        <w:tc>
          <w:tcPr>
            <w:tcW w:w="5819" w:type="dxa"/>
            <w:shd w:val="clear" w:color="auto" w:fill="auto"/>
          </w:tcPr>
          <w:p w14:paraId="7AFEC15C" w14:textId="77777777" w:rsidR="00C165ED" w:rsidRDefault="00C165ED" w:rsidP="00C165ED">
            <w:pPr>
              <w:pStyle w:val="BASICTableBody"/>
            </w:pPr>
            <w:r>
              <w:t>CONDUENT TRADE SECRET</w:t>
            </w:r>
          </w:p>
          <w:p w14:paraId="2350A34E" w14:textId="1A4CCDAD" w:rsidR="00CB45D3" w:rsidRPr="00AC0C5A" w:rsidRDefault="00C165ED" w:rsidP="00C165ED">
            <w:pPr>
              <w:pStyle w:val="BASICTableBody"/>
            </w:pPr>
            <w:r>
              <w:t>Contains trade secret information regarding Conduent’s proprietary solution.</w:t>
            </w:r>
          </w:p>
        </w:tc>
      </w:tr>
      <w:tr w:rsidR="00C165ED" w:rsidRPr="00CF4F81" w14:paraId="4F944483" w14:textId="77777777" w:rsidTr="00CB45D3">
        <w:tc>
          <w:tcPr>
            <w:tcW w:w="2496" w:type="dxa"/>
            <w:shd w:val="clear" w:color="auto" w:fill="auto"/>
          </w:tcPr>
          <w:p w14:paraId="7499EE9D" w14:textId="0987C823" w:rsidR="00C165ED" w:rsidRPr="00C165ED" w:rsidRDefault="00C165ED" w:rsidP="00C165ED">
            <w:pPr>
              <w:pStyle w:val="BASICTableBody"/>
              <w:rPr>
                <w:szCs w:val="18"/>
              </w:rPr>
            </w:pPr>
            <w:r w:rsidRPr="00C165ED">
              <w:rPr>
                <w:szCs w:val="18"/>
              </w:rPr>
              <w:t>2.3.3 CMdS – Designed for Modular Blueprint</w:t>
            </w:r>
          </w:p>
        </w:tc>
        <w:tc>
          <w:tcPr>
            <w:tcW w:w="1426" w:type="dxa"/>
            <w:shd w:val="clear" w:color="auto" w:fill="auto"/>
          </w:tcPr>
          <w:p w14:paraId="5063F332" w14:textId="01DEC9AD" w:rsidR="00C165ED" w:rsidRPr="00C578C4" w:rsidRDefault="00C165ED" w:rsidP="00C165ED">
            <w:pPr>
              <w:pStyle w:val="BASICTableBullet1"/>
              <w:numPr>
                <w:ilvl w:val="0"/>
                <w:numId w:val="0"/>
              </w:numPr>
              <w:jc w:val="center"/>
              <w:rPr>
                <w:szCs w:val="18"/>
              </w:rPr>
            </w:pPr>
            <w:r w:rsidRPr="00C578C4">
              <w:rPr>
                <w:szCs w:val="18"/>
              </w:rPr>
              <w:t>2-1</w:t>
            </w:r>
            <w:r>
              <w:rPr>
                <w:szCs w:val="18"/>
              </w:rPr>
              <w:t>5</w:t>
            </w:r>
          </w:p>
        </w:tc>
        <w:tc>
          <w:tcPr>
            <w:tcW w:w="3124" w:type="dxa"/>
            <w:shd w:val="clear" w:color="auto" w:fill="auto"/>
          </w:tcPr>
          <w:p w14:paraId="2575B03D" w14:textId="3F5BD74A" w:rsidR="00C165ED" w:rsidRPr="00140A8A" w:rsidRDefault="00C165ED" w:rsidP="00C165ED">
            <w:pPr>
              <w:pStyle w:val="BASICTableBodyCentered"/>
              <w:rPr>
                <w:szCs w:val="18"/>
              </w:rPr>
            </w:pPr>
            <w:r w:rsidRPr="0017528E">
              <w:rPr>
                <w:szCs w:val="18"/>
              </w:rPr>
              <w:t>Figure 2.3.3-1. CMdS Support for Modular Frameworks</w:t>
            </w:r>
          </w:p>
        </w:tc>
        <w:tc>
          <w:tcPr>
            <w:tcW w:w="5819" w:type="dxa"/>
            <w:shd w:val="clear" w:color="auto" w:fill="auto"/>
          </w:tcPr>
          <w:p w14:paraId="619BDFC8" w14:textId="77777777" w:rsidR="00C165ED" w:rsidRDefault="00C165ED" w:rsidP="00C165ED">
            <w:pPr>
              <w:pStyle w:val="BASICTableBody"/>
            </w:pPr>
            <w:r>
              <w:t>CONDUENT</w:t>
            </w:r>
            <w:r w:rsidRPr="00C866AE">
              <w:t xml:space="preserve"> TRADE SECRET</w:t>
            </w:r>
          </w:p>
          <w:p w14:paraId="2EF6DD4B" w14:textId="33E4DE56" w:rsidR="00C165ED" w:rsidRDefault="00C165ED" w:rsidP="00C165ED">
            <w:pPr>
              <w:pStyle w:val="BASICTableBody"/>
            </w:pPr>
            <w:r w:rsidRPr="00C866AE">
              <w:t xml:space="preserve">Contains </w:t>
            </w:r>
            <w:r>
              <w:t>trade secret information regarding Conduent’s proprietary solution.</w:t>
            </w:r>
          </w:p>
        </w:tc>
      </w:tr>
      <w:tr w:rsidR="00C165ED" w:rsidRPr="00CF4F81" w14:paraId="0A118605" w14:textId="77777777" w:rsidTr="00CB45D3">
        <w:tc>
          <w:tcPr>
            <w:tcW w:w="2496" w:type="dxa"/>
            <w:shd w:val="clear" w:color="auto" w:fill="auto"/>
          </w:tcPr>
          <w:p w14:paraId="7482EB26" w14:textId="77777777" w:rsidR="00C165ED" w:rsidRPr="00C165ED" w:rsidRDefault="00C165ED" w:rsidP="00C165ED">
            <w:pPr>
              <w:pStyle w:val="BASICTableBody"/>
              <w:rPr>
                <w:szCs w:val="18"/>
              </w:rPr>
            </w:pPr>
            <w:r w:rsidRPr="00C165ED">
              <w:rPr>
                <w:szCs w:val="18"/>
              </w:rPr>
              <w:t>2.3.3 CMdS – Designed for Modular Blueprint</w:t>
            </w:r>
          </w:p>
        </w:tc>
        <w:tc>
          <w:tcPr>
            <w:tcW w:w="1426" w:type="dxa"/>
            <w:shd w:val="clear" w:color="auto" w:fill="auto"/>
          </w:tcPr>
          <w:p w14:paraId="5D8411AE" w14:textId="0DC093C5" w:rsidR="00C165ED" w:rsidRPr="00C578C4" w:rsidRDefault="00C165ED" w:rsidP="00C165ED">
            <w:pPr>
              <w:pStyle w:val="BASICTableBullet1"/>
              <w:numPr>
                <w:ilvl w:val="0"/>
                <w:numId w:val="0"/>
              </w:numPr>
              <w:jc w:val="center"/>
              <w:rPr>
                <w:szCs w:val="18"/>
              </w:rPr>
            </w:pPr>
            <w:r w:rsidRPr="00C578C4">
              <w:rPr>
                <w:szCs w:val="18"/>
              </w:rPr>
              <w:t>2-1</w:t>
            </w:r>
            <w:r>
              <w:rPr>
                <w:szCs w:val="18"/>
              </w:rPr>
              <w:t>6</w:t>
            </w:r>
          </w:p>
        </w:tc>
        <w:tc>
          <w:tcPr>
            <w:tcW w:w="3124" w:type="dxa"/>
            <w:shd w:val="clear" w:color="auto" w:fill="auto"/>
          </w:tcPr>
          <w:p w14:paraId="2EA72A3C" w14:textId="77777777" w:rsidR="00C165ED" w:rsidRPr="00140A8A" w:rsidRDefault="00C165ED" w:rsidP="00C165ED">
            <w:pPr>
              <w:pStyle w:val="BASICTableBodyCentered"/>
              <w:rPr>
                <w:szCs w:val="18"/>
              </w:rPr>
            </w:pPr>
            <w:r w:rsidRPr="00140A8A">
              <w:rPr>
                <w:szCs w:val="18"/>
              </w:rPr>
              <w:t>Figure 2.3.3-2. CMdS Solution Overview</w:t>
            </w:r>
          </w:p>
        </w:tc>
        <w:tc>
          <w:tcPr>
            <w:tcW w:w="5819" w:type="dxa"/>
            <w:shd w:val="clear" w:color="auto" w:fill="auto"/>
          </w:tcPr>
          <w:p w14:paraId="1F54BFB0" w14:textId="77777777" w:rsidR="00C165ED" w:rsidRDefault="00C165ED" w:rsidP="00C165ED">
            <w:pPr>
              <w:pStyle w:val="BASICTableBody"/>
            </w:pPr>
            <w:r>
              <w:t>CONDUENT</w:t>
            </w:r>
            <w:r w:rsidRPr="00C866AE">
              <w:t xml:space="preserve"> TRADE SECRET</w:t>
            </w:r>
          </w:p>
          <w:p w14:paraId="28E591A7" w14:textId="114A9716" w:rsidR="00C165ED" w:rsidRPr="00140A8A" w:rsidRDefault="00C165ED" w:rsidP="00C165ED">
            <w:pPr>
              <w:pStyle w:val="BASICTableBody"/>
              <w:rPr>
                <w:szCs w:val="18"/>
              </w:rPr>
            </w:pPr>
            <w:r w:rsidRPr="00C866AE">
              <w:lastRenderedPageBreak/>
              <w:t xml:space="preserve">Contains </w:t>
            </w:r>
            <w:r>
              <w:t>trade secret information regarding Conduent’s proprietary solution.</w:t>
            </w:r>
          </w:p>
        </w:tc>
      </w:tr>
      <w:tr w:rsidR="00C165ED" w:rsidRPr="00CF4F81" w14:paraId="72F26AA4" w14:textId="77777777" w:rsidTr="00CB45D3">
        <w:tc>
          <w:tcPr>
            <w:tcW w:w="2496" w:type="dxa"/>
            <w:shd w:val="clear" w:color="auto" w:fill="auto"/>
          </w:tcPr>
          <w:p w14:paraId="5D4F12D4" w14:textId="77777777" w:rsidR="00C165ED" w:rsidRPr="00C165ED" w:rsidRDefault="00C165ED" w:rsidP="00C165ED">
            <w:pPr>
              <w:pStyle w:val="BASICTableBody"/>
              <w:rPr>
                <w:szCs w:val="18"/>
              </w:rPr>
            </w:pPr>
            <w:r w:rsidRPr="00C165ED">
              <w:rPr>
                <w:szCs w:val="18"/>
              </w:rPr>
              <w:lastRenderedPageBreak/>
              <w:t>2.4 Technology Standards</w:t>
            </w:r>
          </w:p>
        </w:tc>
        <w:tc>
          <w:tcPr>
            <w:tcW w:w="1426" w:type="dxa"/>
            <w:shd w:val="clear" w:color="auto" w:fill="auto"/>
          </w:tcPr>
          <w:p w14:paraId="3D9244E1" w14:textId="53A5E93B" w:rsidR="00C165ED" w:rsidRPr="00C578C4" w:rsidRDefault="00C165ED" w:rsidP="00C165ED">
            <w:pPr>
              <w:pStyle w:val="BASICTableBullet1"/>
              <w:numPr>
                <w:ilvl w:val="0"/>
                <w:numId w:val="0"/>
              </w:numPr>
              <w:jc w:val="center"/>
              <w:rPr>
                <w:szCs w:val="18"/>
              </w:rPr>
            </w:pPr>
            <w:r w:rsidRPr="00C578C4">
              <w:rPr>
                <w:szCs w:val="18"/>
              </w:rPr>
              <w:t>2-2</w:t>
            </w:r>
            <w:r>
              <w:rPr>
                <w:szCs w:val="18"/>
              </w:rPr>
              <w:t>5</w:t>
            </w:r>
          </w:p>
        </w:tc>
        <w:tc>
          <w:tcPr>
            <w:tcW w:w="3124" w:type="dxa"/>
            <w:shd w:val="clear" w:color="auto" w:fill="auto"/>
          </w:tcPr>
          <w:p w14:paraId="2F693ADD" w14:textId="77777777" w:rsidR="00C165ED" w:rsidRPr="00140A8A" w:rsidRDefault="00C165ED" w:rsidP="00C165ED">
            <w:pPr>
              <w:pStyle w:val="BASICTableBodyCentered"/>
              <w:rPr>
                <w:szCs w:val="18"/>
              </w:rPr>
            </w:pPr>
            <w:r w:rsidRPr="00140A8A">
              <w:rPr>
                <w:szCs w:val="18"/>
              </w:rPr>
              <w:t>Figure 2.4-1. Workflow Example</w:t>
            </w:r>
          </w:p>
        </w:tc>
        <w:tc>
          <w:tcPr>
            <w:tcW w:w="5819" w:type="dxa"/>
            <w:shd w:val="clear" w:color="auto" w:fill="auto"/>
          </w:tcPr>
          <w:p w14:paraId="7BF14BB5" w14:textId="1DBA206F" w:rsidR="00C165ED" w:rsidRPr="00140A8A" w:rsidRDefault="00C165ED" w:rsidP="00C165ED">
            <w:pPr>
              <w:pStyle w:val="BASICTableBody"/>
              <w:rPr>
                <w:szCs w:val="18"/>
              </w:rPr>
            </w:pPr>
            <w:r w:rsidRPr="00140A8A">
              <w:rPr>
                <w:szCs w:val="18"/>
              </w:rPr>
              <w:t>CONDUENT TRADE SECRET</w:t>
            </w:r>
            <w:r>
              <w:rPr>
                <w:szCs w:val="18"/>
              </w:rPr>
              <w:br/>
            </w:r>
            <w:r w:rsidRPr="00140A8A">
              <w:rPr>
                <w:szCs w:val="18"/>
              </w:rPr>
              <w:t xml:space="preserve">Screenshot of Conduent </w:t>
            </w:r>
            <w:r>
              <w:rPr>
                <w:szCs w:val="18"/>
              </w:rPr>
              <w:t>p</w:t>
            </w:r>
            <w:r w:rsidRPr="00140A8A">
              <w:rPr>
                <w:szCs w:val="18"/>
              </w:rPr>
              <w:t>roprietary computer software</w:t>
            </w:r>
          </w:p>
        </w:tc>
      </w:tr>
      <w:tr w:rsidR="00C165ED" w:rsidRPr="00CF4F81" w14:paraId="339A908B" w14:textId="77777777" w:rsidTr="00CB45D3">
        <w:tc>
          <w:tcPr>
            <w:tcW w:w="2496" w:type="dxa"/>
            <w:shd w:val="clear" w:color="auto" w:fill="auto"/>
          </w:tcPr>
          <w:p w14:paraId="58F21A93" w14:textId="77777777" w:rsidR="00C165ED" w:rsidRPr="00C165ED" w:rsidRDefault="00C165ED" w:rsidP="00C165ED">
            <w:pPr>
              <w:pStyle w:val="BASICTableBody"/>
              <w:rPr>
                <w:szCs w:val="18"/>
              </w:rPr>
            </w:pPr>
            <w:r w:rsidRPr="00C165ED">
              <w:rPr>
                <w:szCs w:val="18"/>
              </w:rPr>
              <w:t>2.4 Technology Standards</w:t>
            </w:r>
          </w:p>
        </w:tc>
        <w:tc>
          <w:tcPr>
            <w:tcW w:w="1426" w:type="dxa"/>
            <w:shd w:val="clear" w:color="auto" w:fill="auto"/>
          </w:tcPr>
          <w:p w14:paraId="5AF26320" w14:textId="1EF15214" w:rsidR="00C165ED" w:rsidRPr="000619A4" w:rsidRDefault="00C165ED" w:rsidP="00C165ED">
            <w:pPr>
              <w:pStyle w:val="BASICTableBullet1"/>
              <w:numPr>
                <w:ilvl w:val="0"/>
                <w:numId w:val="0"/>
              </w:numPr>
              <w:jc w:val="center"/>
              <w:rPr>
                <w:szCs w:val="18"/>
                <w:highlight w:val="yellow"/>
              </w:rPr>
            </w:pPr>
            <w:r w:rsidRPr="00C578C4">
              <w:rPr>
                <w:szCs w:val="18"/>
              </w:rPr>
              <w:t>2-2</w:t>
            </w:r>
            <w:r>
              <w:rPr>
                <w:szCs w:val="18"/>
              </w:rPr>
              <w:t>6</w:t>
            </w:r>
          </w:p>
        </w:tc>
        <w:tc>
          <w:tcPr>
            <w:tcW w:w="3124" w:type="dxa"/>
            <w:shd w:val="clear" w:color="auto" w:fill="auto"/>
          </w:tcPr>
          <w:p w14:paraId="1FD1A7C8" w14:textId="77777777" w:rsidR="00C165ED" w:rsidRPr="00140A8A" w:rsidRDefault="00C165ED" w:rsidP="00C165ED">
            <w:pPr>
              <w:pStyle w:val="BASICTableBodyCentered"/>
              <w:rPr>
                <w:szCs w:val="18"/>
              </w:rPr>
            </w:pPr>
            <w:r w:rsidRPr="004E4577">
              <w:rPr>
                <w:szCs w:val="18"/>
              </w:rPr>
              <w:t>Figure 2.4-2. Screenshot of the User Assignments Dashboard</w:t>
            </w:r>
          </w:p>
        </w:tc>
        <w:tc>
          <w:tcPr>
            <w:tcW w:w="5819" w:type="dxa"/>
            <w:shd w:val="clear" w:color="auto" w:fill="auto"/>
          </w:tcPr>
          <w:p w14:paraId="2D3DB6CD" w14:textId="6FF54DFD" w:rsidR="00C165ED" w:rsidRPr="00140A8A" w:rsidRDefault="00C165ED" w:rsidP="00C165ED">
            <w:pPr>
              <w:pStyle w:val="BASICTableBody"/>
              <w:rPr>
                <w:szCs w:val="18"/>
              </w:rPr>
            </w:pPr>
            <w:r w:rsidRPr="00140A8A">
              <w:rPr>
                <w:szCs w:val="18"/>
              </w:rPr>
              <w:t>CONDUENT TRADE SECRET</w:t>
            </w:r>
            <w:r>
              <w:rPr>
                <w:szCs w:val="18"/>
              </w:rPr>
              <w:br/>
            </w:r>
            <w:r w:rsidRPr="00140A8A">
              <w:rPr>
                <w:szCs w:val="18"/>
              </w:rPr>
              <w:t xml:space="preserve">Screenshot of Conduent </w:t>
            </w:r>
            <w:r>
              <w:rPr>
                <w:szCs w:val="18"/>
              </w:rPr>
              <w:t>p</w:t>
            </w:r>
            <w:r w:rsidRPr="00140A8A">
              <w:rPr>
                <w:szCs w:val="18"/>
              </w:rPr>
              <w:t>roprietary computer software</w:t>
            </w:r>
          </w:p>
        </w:tc>
      </w:tr>
      <w:tr w:rsidR="00C165ED" w:rsidRPr="00CF4F81" w14:paraId="59AC7091" w14:textId="77777777" w:rsidTr="00CB45D3">
        <w:tc>
          <w:tcPr>
            <w:tcW w:w="2496" w:type="dxa"/>
            <w:shd w:val="clear" w:color="auto" w:fill="auto"/>
          </w:tcPr>
          <w:p w14:paraId="7812ECA5" w14:textId="77777777" w:rsidR="00C165ED" w:rsidRPr="00C165ED" w:rsidRDefault="00C165ED" w:rsidP="00C165ED">
            <w:pPr>
              <w:pStyle w:val="BASICTableBody"/>
              <w:rPr>
                <w:szCs w:val="18"/>
              </w:rPr>
            </w:pPr>
            <w:r w:rsidRPr="00C165ED">
              <w:rPr>
                <w:szCs w:val="18"/>
              </w:rPr>
              <w:t>2.4 Technology Standards</w:t>
            </w:r>
          </w:p>
        </w:tc>
        <w:tc>
          <w:tcPr>
            <w:tcW w:w="1426" w:type="dxa"/>
            <w:shd w:val="clear" w:color="auto" w:fill="auto"/>
          </w:tcPr>
          <w:p w14:paraId="090D6C55" w14:textId="2AE69458" w:rsidR="00C165ED" w:rsidRPr="00C578C4" w:rsidRDefault="00C165ED" w:rsidP="00C165ED">
            <w:pPr>
              <w:pStyle w:val="BASICTableBullet1"/>
              <w:numPr>
                <w:ilvl w:val="0"/>
                <w:numId w:val="0"/>
              </w:numPr>
              <w:jc w:val="center"/>
              <w:rPr>
                <w:szCs w:val="18"/>
              </w:rPr>
            </w:pPr>
            <w:r w:rsidRPr="00C578C4">
              <w:rPr>
                <w:szCs w:val="18"/>
              </w:rPr>
              <w:t>2-3</w:t>
            </w:r>
            <w:r>
              <w:rPr>
                <w:szCs w:val="18"/>
              </w:rPr>
              <w:t>2</w:t>
            </w:r>
          </w:p>
        </w:tc>
        <w:tc>
          <w:tcPr>
            <w:tcW w:w="3124" w:type="dxa"/>
            <w:shd w:val="clear" w:color="auto" w:fill="auto"/>
          </w:tcPr>
          <w:p w14:paraId="6301AC0E" w14:textId="77777777" w:rsidR="00C165ED" w:rsidRPr="00140A8A" w:rsidRDefault="00C165ED" w:rsidP="00C165ED">
            <w:pPr>
              <w:pStyle w:val="BASICTableBodyCentered"/>
              <w:rPr>
                <w:szCs w:val="18"/>
              </w:rPr>
            </w:pPr>
            <w:r w:rsidRPr="004E4577">
              <w:rPr>
                <w:szCs w:val="18"/>
              </w:rPr>
              <w:t>Figure 2.4-4. Payout Web Page</w:t>
            </w:r>
          </w:p>
        </w:tc>
        <w:tc>
          <w:tcPr>
            <w:tcW w:w="5819" w:type="dxa"/>
            <w:shd w:val="clear" w:color="auto" w:fill="auto"/>
          </w:tcPr>
          <w:p w14:paraId="742F67C2" w14:textId="7C044C37" w:rsidR="00C165ED" w:rsidRPr="00140A8A" w:rsidRDefault="00C165ED" w:rsidP="00C165ED">
            <w:pPr>
              <w:pStyle w:val="BASICTableBody"/>
              <w:rPr>
                <w:szCs w:val="18"/>
              </w:rPr>
            </w:pPr>
            <w:r w:rsidRPr="00140A8A">
              <w:rPr>
                <w:szCs w:val="18"/>
              </w:rPr>
              <w:t>CONDUENT TRADE SECRET</w:t>
            </w:r>
            <w:r>
              <w:rPr>
                <w:szCs w:val="18"/>
              </w:rPr>
              <w:br/>
            </w:r>
            <w:r w:rsidRPr="00140A8A">
              <w:rPr>
                <w:szCs w:val="18"/>
              </w:rPr>
              <w:t xml:space="preserve">Screenshot of Conduent </w:t>
            </w:r>
            <w:r>
              <w:rPr>
                <w:szCs w:val="18"/>
              </w:rPr>
              <w:t>p</w:t>
            </w:r>
            <w:r w:rsidRPr="00140A8A">
              <w:rPr>
                <w:szCs w:val="18"/>
              </w:rPr>
              <w:t>roprietary computer software</w:t>
            </w:r>
          </w:p>
        </w:tc>
      </w:tr>
      <w:tr w:rsidR="00C165ED" w:rsidRPr="00CF4F81" w14:paraId="5527F923" w14:textId="77777777" w:rsidTr="00C165ED">
        <w:tc>
          <w:tcPr>
            <w:tcW w:w="2496" w:type="dxa"/>
            <w:shd w:val="clear" w:color="auto" w:fill="auto"/>
          </w:tcPr>
          <w:p w14:paraId="47674484" w14:textId="77777777" w:rsidR="00C165ED" w:rsidRPr="00C165ED" w:rsidRDefault="00C165ED" w:rsidP="00C165ED">
            <w:pPr>
              <w:pStyle w:val="BASICTableBody"/>
              <w:tabs>
                <w:tab w:val="center" w:pos="1148"/>
              </w:tabs>
              <w:rPr>
                <w:szCs w:val="18"/>
              </w:rPr>
            </w:pPr>
            <w:r w:rsidRPr="00C165ED">
              <w:rPr>
                <w:szCs w:val="18"/>
              </w:rPr>
              <w:t>2.7 Future MPATH Environment</w:t>
            </w:r>
          </w:p>
        </w:tc>
        <w:tc>
          <w:tcPr>
            <w:tcW w:w="1426" w:type="dxa"/>
            <w:shd w:val="clear" w:color="auto" w:fill="auto"/>
          </w:tcPr>
          <w:p w14:paraId="5FBC4DA0" w14:textId="73FE9A76" w:rsidR="00C165ED" w:rsidRPr="00C578C4" w:rsidRDefault="00C165ED" w:rsidP="00C165ED">
            <w:pPr>
              <w:pStyle w:val="BASICTableBullet1"/>
              <w:numPr>
                <w:ilvl w:val="0"/>
                <w:numId w:val="0"/>
              </w:numPr>
              <w:jc w:val="center"/>
              <w:rPr>
                <w:szCs w:val="18"/>
              </w:rPr>
            </w:pPr>
            <w:r w:rsidRPr="00C578C4">
              <w:rPr>
                <w:szCs w:val="18"/>
              </w:rPr>
              <w:t>2-4</w:t>
            </w:r>
            <w:r>
              <w:rPr>
                <w:szCs w:val="18"/>
              </w:rPr>
              <w:t>3</w:t>
            </w:r>
          </w:p>
        </w:tc>
        <w:tc>
          <w:tcPr>
            <w:tcW w:w="3124" w:type="dxa"/>
            <w:shd w:val="clear" w:color="auto" w:fill="auto"/>
          </w:tcPr>
          <w:p w14:paraId="55FACC83" w14:textId="77777777" w:rsidR="00C165ED" w:rsidRPr="00140A8A" w:rsidRDefault="00C165ED" w:rsidP="00C165ED">
            <w:pPr>
              <w:pStyle w:val="BASICTableBodyCentered"/>
              <w:rPr>
                <w:szCs w:val="18"/>
              </w:rPr>
            </w:pPr>
            <w:r w:rsidRPr="00140A8A">
              <w:rPr>
                <w:szCs w:val="18"/>
              </w:rPr>
              <w:t>Figure 2.7-1. SOA Platform and SI ESB Integration</w:t>
            </w:r>
          </w:p>
        </w:tc>
        <w:tc>
          <w:tcPr>
            <w:tcW w:w="5819" w:type="dxa"/>
            <w:shd w:val="clear" w:color="auto" w:fill="auto"/>
          </w:tcPr>
          <w:p w14:paraId="5786B9E3" w14:textId="77777777" w:rsidR="00C165ED" w:rsidRDefault="00C165ED" w:rsidP="00C165ED">
            <w:pPr>
              <w:pStyle w:val="BASICTableBody"/>
            </w:pPr>
            <w:r>
              <w:t>CONDUENT</w:t>
            </w:r>
            <w:r w:rsidRPr="00C866AE">
              <w:t xml:space="preserve"> TRADE SECRET</w:t>
            </w:r>
          </w:p>
          <w:p w14:paraId="63FF5335" w14:textId="669625CF" w:rsidR="00C165ED" w:rsidRPr="00140A8A" w:rsidRDefault="00C165ED" w:rsidP="00C165ED">
            <w:pPr>
              <w:pStyle w:val="BASICTableBody"/>
              <w:rPr>
                <w:szCs w:val="18"/>
              </w:rPr>
            </w:pPr>
            <w:r w:rsidRPr="00C866AE">
              <w:t xml:space="preserve">Contains </w:t>
            </w:r>
            <w:r>
              <w:t>trade secret information regarding Conduent’s proprietary solution.</w:t>
            </w:r>
          </w:p>
        </w:tc>
      </w:tr>
      <w:tr w:rsidR="00C165ED" w:rsidRPr="00CF4F81" w14:paraId="6FDFE507" w14:textId="77777777" w:rsidTr="00C165ED">
        <w:tc>
          <w:tcPr>
            <w:tcW w:w="2496" w:type="dxa"/>
            <w:shd w:val="clear" w:color="auto" w:fill="auto"/>
          </w:tcPr>
          <w:p w14:paraId="2BF6A1E6" w14:textId="57B5F0C2" w:rsidR="00C165ED" w:rsidRPr="00C165ED" w:rsidRDefault="00C165ED" w:rsidP="00C165ED">
            <w:pPr>
              <w:pStyle w:val="BASICTableBody"/>
              <w:rPr>
                <w:szCs w:val="18"/>
              </w:rPr>
            </w:pPr>
            <w:r w:rsidRPr="00C165ED">
              <w:rPr>
                <w:szCs w:val="18"/>
              </w:rPr>
              <w:t>2.8.1 Governing Stakeholders</w:t>
            </w:r>
          </w:p>
        </w:tc>
        <w:tc>
          <w:tcPr>
            <w:tcW w:w="1426" w:type="dxa"/>
            <w:shd w:val="clear" w:color="auto" w:fill="auto"/>
          </w:tcPr>
          <w:p w14:paraId="2FADBA3D" w14:textId="6AD5CDF5" w:rsidR="00C165ED" w:rsidRPr="00C578C4" w:rsidRDefault="00C165ED" w:rsidP="00C165ED">
            <w:pPr>
              <w:pStyle w:val="BASICTableBullet1"/>
              <w:numPr>
                <w:ilvl w:val="0"/>
                <w:numId w:val="0"/>
              </w:numPr>
              <w:jc w:val="center"/>
              <w:rPr>
                <w:szCs w:val="18"/>
              </w:rPr>
            </w:pPr>
            <w:r w:rsidRPr="00C578C4">
              <w:rPr>
                <w:szCs w:val="18"/>
              </w:rPr>
              <w:t>2-4</w:t>
            </w:r>
            <w:r>
              <w:rPr>
                <w:szCs w:val="18"/>
              </w:rPr>
              <w:t>5</w:t>
            </w:r>
          </w:p>
        </w:tc>
        <w:tc>
          <w:tcPr>
            <w:tcW w:w="3124" w:type="dxa"/>
            <w:shd w:val="clear" w:color="auto" w:fill="auto"/>
          </w:tcPr>
          <w:p w14:paraId="36CE8D27" w14:textId="3696D246" w:rsidR="00C165ED" w:rsidRPr="00140A8A" w:rsidRDefault="00C165ED" w:rsidP="00C165ED">
            <w:pPr>
              <w:pStyle w:val="BASICTableBodyCentered"/>
              <w:rPr>
                <w:szCs w:val="18"/>
              </w:rPr>
            </w:pPr>
            <w:r w:rsidRPr="0017528E">
              <w:rPr>
                <w:szCs w:val="18"/>
              </w:rPr>
              <w:t>Figure 2.8.1-1. Conduent Governance Structure</w:t>
            </w:r>
          </w:p>
        </w:tc>
        <w:tc>
          <w:tcPr>
            <w:tcW w:w="5819" w:type="dxa"/>
            <w:shd w:val="clear" w:color="auto" w:fill="auto"/>
          </w:tcPr>
          <w:p w14:paraId="2D09E696" w14:textId="010C761D" w:rsidR="00C165ED" w:rsidRPr="0017528E" w:rsidRDefault="00C165ED" w:rsidP="00C165ED">
            <w:pPr>
              <w:pStyle w:val="BASICTableBody"/>
              <w:rPr>
                <w:szCs w:val="18"/>
              </w:rPr>
            </w:pPr>
            <w:r w:rsidRPr="00140A8A">
              <w:rPr>
                <w:szCs w:val="18"/>
              </w:rPr>
              <w:t>CONDUENT TRADE SECRET</w:t>
            </w:r>
            <w:r>
              <w:rPr>
                <w:szCs w:val="18"/>
              </w:rPr>
              <w:br/>
              <w:t xml:space="preserve">Contains trade secret information regarding </w:t>
            </w:r>
            <w:r w:rsidRPr="006A7812">
              <w:rPr>
                <w:szCs w:val="18"/>
              </w:rPr>
              <w:t>Conduent</w:t>
            </w:r>
            <w:r>
              <w:rPr>
                <w:szCs w:val="18"/>
              </w:rPr>
              <w:t>’s key personnel and resources.</w:t>
            </w:r>
          </w:p>
        </w:tc>
      </w:tr>
      <w:tr w:rsidR="00C165ED" w:rsidRPr="00CF4F81" w14:paraId="244EC784" w14:textId="77777777" w:rsidTr="00C165ED">
        <w:tc>
          <w:tcPr>
            <w:tcW w:w="2496" w:type="dxa"/>
            <w:shd w:val="clear" w:color="auto" w:fill="auto"/>
          </w:tcPr>
          <w:p w14:paraId="798D883B" w14:textId="77777777" w:rsidR="00C165ED" w:rsidRPr="00C165ED" w:rsidRDefault="00C165ED" w:rsidP="00C165ED">
            <w:pPr>
              <w:pStyle w:val="BASICTableBody"/>
              <w:rPr>
                <w:szCs w:val="18"/>
              </w:rPr>
            </w:pPr>
            <w:r w:rsidRPr="00C165ED">
              <w:rPr>
                <w:szCs w:val="18"/>
              </w:rPr>
              <w:t>3.1 Draft Project Work Plan</w:t>
            </w:r>
          </w:p>
        </w:tc>
        <w:tc>
          <w:tcPr>
            <w:tcW w:w="1426" w:type="dxa"/>
            <w:shd w:val="clear" w:color="auto" w:fill="auto"/>
          </w:tcPr>
          <w:p w14:paraId="45B03B71" w14:textId="77777777" w:rsidR="00C165ED" w:rsidRPr="00140A8A" w:rsidRDefault="00C165ED" w:rsidP="00C165ED">
            <w:pPr>
              <w:pStyle w:val="BASICTableBullet1"/>
              <w:numPr>
                <w:ilvl w:val="0"/>
                <w:numId w:val="0"/>
              </w:numPr>
              <w:jc w:val="center"/>
              <w:rPr>
                <w:szCs w:val="18"/>
              </w:rPr>
            </w:pPr>
            <w:r w:rsidRPr="00140A8A">
              <w:rPr>
                <w:szCs w:val="18"/>
              </w:rPr>
              <w:t>All Pages</w:t>
            </w:r>
          </w:p>
        </w:tc>
        <w:tc>
          <w:tcPr>
            <w:tcW w:w="3124" w:type="dxa"/>
            <w:shd w:val="clear" w:color="auto" w:fill="auto"/>
          </w:tcPr>
          <w:p w14:paraId="14E52935" w14:textId="77777777" w:rsidR="00C165ED" w:rsidRPr="00140A8A" w:rsidRDefault="00C165ED" w:rsidP="00C165ED">
            <w:pPr>
              <w:pStyle w:val="BASICTableBodyCentered"/>
              <w:rPr>
                <w:szCs w:val="18"/>
              </w:rPr>
            </w:pPr>
            <w:r w:rsidRPr="00140A8A">
              <w:rPr>
                <w:szCs w:val="18"/>
              </w:rPr>
              <w:t>Draft Project Work Plan</w:t>
            </w:r>
          </w:p>
        </w:tc>
        <w:tc>
          <w:tcPr>
            <w:tcW w:w="5819" w:type="dxa"/>
            <w:shd w:val="clear" w:color="auto" w:fill="auto"/>
          </w:tcPr>
          <w:p w14:paraId="5B6991E9" w14:textId="77777777" w:rsidR="00C165ED" w:rsidRDefault="00C165ED" w:rsidP="00C165ED">
            <w:pPr>
              <w:pStyle w:val="BASICTableBody"/>
            </w:pPr>
            <w:r>
              <w:t>CONDUENT</w:t>
            </w:r>
            <w:r w:rsidRPr="00C866AE">
              <w:t xml:space="preserve"> TRADE SECRET</w:t>
            </w:r>
          </w:p>
          <w:p w14:paraId="0CD00B51" w14:textId="7C0F772D" w:rsidR="00C165ED" w:rsidRPr="00140A8A" w:rsidRDefault="00C165ED" w:rsidP="00C165ED">
            <w:pPr>
              <w:pStyle w:val="BASICTableBody"/>
              <w:rPr>
                <w:szCs w:val="18"/>
              </w:rPr>
            </w:pPr>
            <w:r w:rsidRPr="00C866AE">
              <w:t xml:space="preserve">Contains </w:t>
            </w:r>
            <w:r>
              <w:t xml:space="preserve">trade secret information regarding </w:t>
            </w:r>
            <w:r w:rsidRPr="00C866AE">
              <w:t xml:space="preserve">how to implement </w:t>
            </w:r>
            <w:r>
              <w:t>Conduent’s</w:t>
            </w:r>
            <w:r w:rsidRPr="00C866AE">
              <w:t xml:space="preserve"> proprietary solution</w:t>
            </w:r>
            <w:r>
              <w:t>.</w:t>
            </w:r>
          </w:p>
        </w:tc>
      </w:tr>
      <w:tr w:rsidR="00B347F5" w:rsidRPr="00CF4F81" w14:paraId="591578B1" w14:textId="77777777" w:rsidTr="00B347F5">
        <w:tc>
          <w:tcPr>
            <w:tcW w:w="2496" w:type="dxa"/>
            <w:shd w:val="clear" w:color="auto" w:fill="auto"/>
          </w:tcPr>
          <w:p w14:paraId="7D48E96B" w14:textId="77777777" w:rsidR="00B347F5" w:rsidRPr="00B347F5" w:rsidRDefault="00B347F5" w:rsidP="00B347F5">
            <w:pPr>
              <w:pStyle w:val="BASICTableBody"/>
              <w:rPr>
                <w:szCs w:val="18"/>
              </w:rPr>
            </w:pPr>
            <w:r w:rsidRPr="00B347F5">
              <w:rPr>
                <w:szCs w:val="18"/>
              </w:rPr>
              <w:t>4.2.1 Technical and Information Architecture Requirements</w:t>
            </w:r>
          </w:p>
        </w:tc>
        <w:tc>
          <w:tcPr>
            <w:tcW w:w="1426" w:type="dxa"/>
            <w:shd w:val="clear" w:color="auto" w:fill="auto"/>
          </w:tcPr>
          <w:p w14:paraId="712F9F3C" w14:textId="204DEE3D" w:rsidR="00B347F5" w:rsidRPr="0079405B" w:rsidRDefault="00B347F5" w:rsidP="00B347F5">
            <w:pPr>
              <w:pStyle w:val="BASICTableBullet1"/>
              <w:numPr>
                <w:ilvl w:val="0"/>
                <w:numId w:val="0"/>
              </w:numPr>
              <w:jc w:val="center"/>
              <w:rPr>
                <w:szCs w:val="18"/>
              </w:rPr>
            </w:pPr>
            <w:r w:rsidRPr="0079405B">
              <w:rPr>
                <w:szCs w:val="18"/>
              </w:rPr>
              <w:t xml:space="preserve">Introductory Narrative, page </w:t>
            </w:r>
            <w:r w:rsidR="0079405B" w:rsidRPr="0079405B">
              <w:rPr>
                <w:szCs w:val="18"/>
              </w:rPr>
              <w:t>4.2-3</w:t>
            </w:r>
          </w:p>
        </w:tc>
        <w:tc>
          <w:tcPr>
            <w:tcW w:w="3124" w:type="dxa"/>
            <w:shd w:val="clear" w:color="auto" w:fill="auto"/>
          </w:tcPr>
          <w:p w14:paraId="4AFCBA41" w14:textId="71162AFF" w:rsidR="00B347F5" w:rsidRPr="00140A8A" w:rsidRDefault="00B347F5" w:rsidP="00B347F5">
            <w:pPr>
              <w:pStyle w:val="BASICTableBodyCentered"/>
              <w:rPr>
                <w:szCs w:val="18"/>
              </w:rPr>
            </w:pPr>
            <w:r w:rsidRPr="007F5F69">
              <w:rPr>
                <w:szCs w:val="18"/>
              </w:rPr>
              <w:t xml:space="preserve">Figure 4.2.1-1. High Level Overview of CMdS’ Tools  </w:t>
            </w:r>
          </w:p>
        </w:tc>
        <w:tc>
          <w:tcPr>
            <w:tcW w:w="5819" w:type="dxa"/>
            <w:shd w:val="clear" w:color="auto" w:fill="auto"/>
          </w:tcPr>
          <w:p w14:paraId="0E9F0552" w14:textId="77777777" w:rsidR="00B347F5" w:rsidRDefault="00B347F5" w:rsidP="00B347F5">
            <w:pPr>
              <w:pStyle w:val="BASICTableBody"/>
            </w:pPr>
            <w:r>
              <w:t>CONDUENT TRADE SECRET</w:t>
            </w:r>
          </w:p>
          <w:p w14:paraId="1C57383F" w14:textId="059BD589" w:rsidR="00B347F5" w:rsidRPr="00140A8A" w:rsidRDefault="00B347F5" w:rsidP="00B347F5">
            <w:pPr>
              <w:pStyle w:val="BASICTableBody"/>
              <w:rPr>
                <w:szCs w:val="18"/>
              </w:rPr>
            </w:pPr>
            <w:r>
              <w:t>Contains trade secret information regarding the architecture of Conduent’s proprietary computer software.</w:t>
            </w:r>
          </w:p>
        </w:tc>
      </w:tr>
      <w:tr w:rsidR="00B347F5" w:rsidRPr="00CF4F81" w14:paraId="3505F931" w14:textId="77777777" w:rsidTr="00B347F5">
        <w:tc>
          <w:tcPr>
            <w:tcW w:w="2496" w:type="dxa"/>
            <w:shd w:val="clear" w:color="auto" w:fill="auto"/>
          </w:tcPr>
          <w:p w14:paraId="62E70E2C" w14:textId="3D5361DC" w:rsidR="00B347F5" w:rsidRPr="00B347F5" w:rsidRDefault="00B347F5" w:rsidP="00B347F5">
            <w:pPr>
              <w:pStyle w:val="BASICTableBody"/>
              <w:rPr>
                <w:szCs w:val="18"/>
              </w:rPr>
            </w:pPr>
            <w:r w:rsidRPr="00B347F5">
              <w:rPr>
                <w:szCs w:val="18"/>
              </w:rPr>
              <w:t>4.2.1 Technical and Information Architecture Requirements</w:t>
            </w:r>
          </w:p>
        </w:tc>
        <w:tc>
          <w:tcPr>
            <w:tcW w:w="1426" w:type="dxa"/>
            <w:shd w:val="clear" w:color="auto" w:fill="auto"/>
          </w:tcPr>
          <w:p w14:paraId="5517A4D2" w14:textId="2A632B34" w:rsidR="00B347F5" w:rsidRPr="0079405B" w:rsidRDefault="00B347F5" w:rsidP="00B347F5">
            <w:pPr>
              <w:pStyle w:val="BASICTableBullet1"/>
              <w:numPr>
                <w:ilvl w:val="0"/>
                <w:numId w:val="0"/>
              </w:numPr>
              <w:jc w:val="center"/>
              <w:rPr>
                <w:szCs w:val="18"/>
              </w:rPr>
            </w:pPr>
            <w:r w:rsidRPr="0079405B">
              <w:rPr>
                <w:szCs w:val="18"/>
              </w:rPr>
              <w:t xml:space="preserve">Introductory Narrative, page </w:t>
            </w:r>
            <w:r w:rsidR="0079405B" w:rsidRPr="0079405B">
              <w:rPr>
                <w:szCs w:val="18"/>
              </w:rPr>
              <w:t>4.2-4</w:t>
            </w:r>
          </w:p>
        </w:tc>
        <w:tc>
          <w:tcPr>
            <w:tcW w:w="3124" w:type="dxa"/>
            <w:shd w:val="clear" w:color="auto" w:fill="auto"/>
          </w:tcPr>
          <w:p w14:paraId="071AE947" w14:textId="2ED91833" w:rsidR="00B347F5" w:rsidRPr="00140A8A" w:rsidRDefault="00B347F5" w:rsidP="00B347F5">
            <w:pPr>
              <w:pStyle w:val="BASICTableBodyCentered"/>
              <w:rPr>
                <w:szCs w:val="18"/>
              </w:rPr>
            </w:pPr>
            <w:r w:rsidRPr="007F5F69">
              <w:rPr>
                <w:szCs w:val="18"/>
              </w:rPr>
              <w:t>Figure 4.2.1-2. CMdS Integration Architecture</w:t>
            </w:r>
          </w:p>
        </w:tc>
        <w:tc>
          <w:tcPr>
            <w:tcW w:w="5819" w:type="dxa"/>
            <w:shd w:val="clear" w:color="auto" w:fill="auto"/>
          </w:tcPr>
          <w:p w14:paraId="45DBD3A9" w14:textId="77777777" w:rsidR="00B347F5" w:rsidRDefault="00B347F5" w:rsidP="00B347F5">
            <w:pPr>
              <w:pStyle w:val="BASICTableBody"/>
            </w:pPr>
            <w:r>
              <w:t>CONDUENT TRADE SECRET</w:t>
            </w:r>
          </w:p>
          <w:p w14:paraId="2E740C3B" w14:textId="1D53C699" w:rsidR="00B347F5" w:rsidRDefault="00B347F5" w:rsidP="00B347F5">
            <w:pPr>
              <w:pStyle w:val="BASICTableBody"/>
            </w:pPr>
            <w:r>
              <w:t xml:space="preserve">Contains trade secret information regarding the </w:t>
            </w:r>
            <w:proofErr w:type="spellStart"/>
            <w:r>
              <w:t>Aachitecture</w:t>
            </w:r>
            <w:proofErr w:type="spellEnd"/>
            <w:r>
              <w:t xml:space="preserve"> of Conduent’s proprietary computer software.</w:t>
            </w:r>
          </w:p>
        </w:tc>
      </w:tr>
      <w:tr w:rsidR="007F5F69" w:rsidRPr="00CF4F81" w14:paraId="29F014A4" w14:textId="77777777" w:rsidTr="00117516">
        <w:tc>
          <w:tcPr>
            <w:tcW w:w="2496" w:type="dxa"/>
            <w:shd w:val="clear" w:color="auto" w:fill="auto"/>
          </w:tcPr>
          <w:p w14:paraId="6B0976E4" w14:textId="1F5316C4" w:rsidR="007F5F69" w:rsidRPr="000619A4" w:rsidRDefault="007F5F69" w:rsidP="007F5F69">
            <w:pPr>
              <w:pStyle w:val="BASICTableBody"/>
              <w:rPr>
                <w:color w:val="3C006E" w:themeColor="accent2"/>
                <w:szCs w:val="18"/>
              </w:rPr>
            </w:pPr>
            <w:r w:rsidRPr="00117516">
              <w:rPr>
                <w:szCs w:val="18"/>
              </w:rPr>
              <w:t xml:space="preserve">4.2.1.1 Compliance </w:t>
            </w:r>
          </w:p>
        </w:tc>
        <w:tc>
          <w:tcPr>
            <w:tcW w:w="1426" w:type="dxa"/>
            <w:shd w:val="clear" w:color="auto" w:fill="auto"/>
          </w:tcPr>
          <w:p w14:paraId="652302BC" w14:textId="77777777" w:rsidR="007F5F69" w:rsidRPr="00140A8A" w:rsidRDefault="007F5F69" w:rsidP="00C165ED">
            <w:pPr>
              <w:pStyle w:val="BASICTableBullet1"/>
              <w:numPr>
                <w:ilvl w:val="0"/>
                <w:numId w:val="0"/>
              </w:numPr>
              <w:jc w:val="center"/>
              <w:rPr>
                <w:szCs w:val="18"/>
              </w:rPr>
            </w:pPr>
            <w:r w:rsidRPr="00140A8A">
              <w:rPr>
                <w:szCs w:val="18"/>
              </w:rPr>
              <w:t>CMP15</w:t>
            </w:r>
          </w:p>
        </w:tc>
        <w:tc>
          <w:tcPr>
            <w:tcW w:w="3124" w:type="dxa"/>
            <w:shd w:val="clear" w:color="auto" w:fill="auto"/>
          </w:tcPr>
          <w:p w14:paraId="0B2CD485" w14:textId="77777777" w:rsidR="007F5F69" w:rsidRPr="00140A8A" w:rsidRDefault="007F5F69" w:rsidP="007F5F69">
            <w:pPr>
              <w:pStyle w:val="BASICTableBodyCentered"/>
              <w:rPr>
                <w:szCs w:val="18"/>
              </w:rPr>
            </w:pPr>
            <w:r w:rsidRPr="00140A8A">
              <w:rPr>
                <w:szCs w:val="18"/>
              </w:rPr>
              <w:t>Figure 4.2.1.1-2. SOA Platform and SI ESB Integration</w:t>
            </w:r>
          </w:p>
        </w:tc>
        <w:tc>
          <w:tcPr>
            <w:tcW w:w="5819" w:type="dxa"/>
            <w:shd w:val="clear" w:color="auto" w:fill="auto"/>
          </w:tcPr>
          <w:p w14:paraId="6779297B" w14:textId="77777777" w:rsidR="00117516" w:rsidRDefault="00117516" w:rsidP="00117516">
            <w:pPr>
              <w:pStyle w:val="BASICTableBody"/>
            </w:pPr>
            <w:r>
              <w:t>CONDUENT</w:t>
            </w:r>
            <w:r w:rsidRPr="00C866AE">
              <w:t xml:space="preserve"> TRADE SECRET</w:t>
            </w:r>
          </w:p>
          <w:p w14:paraId="06168B71" w14:textId="2E394906" w:rsidR="007F5F69" w:rsidRPr="00140A8A" w:rsidRDefault="00117516" w:rsidP="00117516">
            <w:pPr>
              <w:pStyle w:val="BASICTableBody"/>
              <w:rPr>
                <w:szCs w:val="18"/>
              </w:rPr>
            </w:pPr>
            <w:r w:rsidRPr="00C866AE">
              <w:t xml:space="preserve">Contains </w:t>
            </w:r>
            <w:r>
              <w:t>trade secret information regarding Conduent’s proprietary solution.</w:t>
            </w:r>
          </w:p>
        </w:tc>
      </w:tr>
      <w:tr w:rsidR="00F304C9" w:rsidRPr="00CF4F81" w14:paraId="30023F91" w14:textId="77777777" w:rsidTr="00CB45D3">
        <w:tc>
          <w:tcPr>
            <w:tcW w:w="2496" w:type="dxa"/>
            <w:shd w:val="clear" w:color="auto" w:fill="auto"/>
          </w:tcPr>
          <w:p w14:paraId="7A549FF5" w14:textId="696AFFA7" w:rsidR="00F304C9" w:rsidRPr="00F304C9" w:rsidRDefault="00F304C9" w:rsidP="00F304C9">
            <w:pPr>
              <w:pStyle w:val="BASICTableBody"/>
              <w:rPr>
                <w:szCs w:val="18"/>
              </w:rPr>
            </w:pPr>
            <w:r w:rsidRPr="00F304C9">
              <w:rPr>
                <w:szCs w:val="18"/>
              </w:rPr>
              <w:t>4.2.1.2 Security</w:t>
            </w:r>
          </w:p>
        </w:tc>
        <w:tc>
          <w:tcPr>
            <w:tcW w:w="1426" w:type="dxa"/>
            <w:shd w:val="clear" w:color="auto" w:fill="auto"/>
          </w:tcPr>
          <w:p w14:paraId="1B8965AE" w14:textId="77777777" w:rsidR="00F304C9" w:rsidRPr="00140A8A" w:rsidRDefault="00F304C9" w:rsidP="00F304C9">
            <w:pPr>
              <w:pStyle w:val="BASICTableBullet1"/>
              <w:numPr>
                <w:ilvl w:val="0"/>
                <w:numId w:val="0"/>
              </w:numPr>
              <w:jc w:val="center"/>
              <w:rPr>
                <w:szCs w:val="18"/>
              </w:rPr>
            </w:pPr>
            <w:r w:rsidRPr="00140A8A">
              <w:rPr>
                <w:szCs w:val="18"/>
              </w:rPr>
              <w:t>SEC08</w:t>
            </w:r>
          </w:p>
        </w:tc>
        <w:tc>
          <w:tcPr>
            <w:tcW w:w="3124" w:type="dxa"/>
            <w:shd w:val="clear" w:color="auto" w:fill="auto"/>
          </w:tcPr>
          <w:p w14:paraId="010E7871" w14:textId="77777777" w:rsidR="00F304C9" w:rsidRPr="00140A8A" w:rsidRDefault="00F304C9" w:rsidP="00F304C9">
            <w:pPr>
              <w:pStyle w:val="BASICTableBodyCentered"/>
              <w:rPr>
                <w:szCs w:val="18"/>
              </w:rPr>
            </w:pPr>
            <w:r w:rsidRPr="00140A8A">
              <w:rPr>
                <w:szCs w:val="18"/>
              </w:rPr>
              <w:t>Figure 4.2.1.2-4. Last Update</w:t>
            </w:r>
          </w:p>
        </w:tc>
        <w:tc>
          <w:tcPr>
            <w:tcW w:w="5819" w:type="dxa"/>
            <w:shd w:val="clear" w:color="auto" w:fill="auto"/>
          </w:tcPr>
          <w:p w14:paraId="639D98F8" w14:textId="52C0B1C0" w:rsidR="00F304C9" w:rsidRPr="00140A8A" w:rsidRDefault="00F304C9" w:rsidP="00F304C9">
            <w:pPr>
              <w:pStyle w:val="BASICTableBody"/>
              <w:rPr>
                <w:szCs w:val="18"/>
              </w:rPr>
            </w:pPr>
            <w:r w:rsidRPr="00140A8A">
              <w:rPr>
                <w:szCs w:val="18"/>
              </w:rPr>
              <w:t>CONDUENT TRADE SECRET</w:t>
            </w:r>
            <w:r>
              <w:rPr>
                <w:szCs w:val="18"/>
              </w:rPr>
              <w:br/>
            </w:r>
            <w:r w:rsidRPr="00140A8A">
              <w:rPr>
                <w:szCs w:val="18"/>
              </w:rPr>
              <w:t xml:space="preserve">Screenshot of Conduent </w:t>
            </w:r>
            <w:r>
              <w:rPr>
                <w:szCs w:val="18"/>
              </w:rPr>
              <w:t>p</w:t>
            </w:r>
            <w:r w:rsidRPr="00140A8A">
              <w:rPr>
                <w:szCs w:val="18"/>
              </w:rPr>
              <w:t>roprietary computer software</w:t>
            </w:r>
            <w:r>
              <w:rPr>
                <w:szCs w:val="18"/>
              </w:rPr>
              <w:t>.</w:t>
            </w:r>
          </w:p>
        </w:tc>
      </w:tr>
      <w:tr w:rsidR="00F304C9" w:rsidRPr="00CF4F81" w14:paraId="7AA45C1B" w14:textId="77777777" w:rsidTr="00F304C9">
        <w:tc>
          <w:tcPr>
            <w:tcW w:w="2496" w:type="dxa"/>
            <w:shd w:val="clear" w:color="auto" w:fill="auto"/>
          </w:tcPr>
          <w:p w14:paraId="614D7B2F" w14:textId="512034D6" w:rsidR="00F304C9" w:rsidRPr="00F304C9" w:rsidRDefault="00F304C9" w:rsidP="00F304C9">
            <w:pPr>
              <w:pStyle w:val="BASICTableBody"/>
              <w:rPr>
                <w:szCs w:val="18"/>
              </w:rPr>
            </w:pPr>
            <w:r w:rsidRPr="00F304C9">
              <w:rPr>
                <w:szCs w:val="18"/>
              </w:rPr>
              <w:t>4.2.1.2 Security</w:t>
            </w:r>
          </w:p>
        </w:tc>
        <w:tc>
          <w:tcPr>
            <w:tcW w:w="1426" w:type="dxa"/>
            <w:shd w:val="clear" w:color="auto" w:fill="auto"/>
          </w:tcPr>
          <w:p w14:paraId="747BAE49" w14:textId="77777777" w:rsidR="00F304C9" w:rsidRPr="00140A8A" w:rsidRDefault="00F304C9" w:rsidP="00F304C9">
            <w:pPr>
              <w:pStyle w:val="BASICTableBullet1"/>
              <w:numPr>
                <w:ilvl w:val="0"/>
                <w:numId w:val="0"/>
              </w:numPr>
              <w:jc w:val="center"/>
              <w:rPr>
                <w:szCs w:val="18"/>
              </w:rPr>
            </w:pPr>
            <w:r w:rsidRPr="00140A8A">
              <w:rPr>
                <w:szCs w:val="18"/>
              </w:rPr>
              <w:t>SEC15</w:t>
            </w:r>
          </w:p>
        </w:tc>
        <w:tc>
          <w:tcPr>
            <w:tcW w:w="3124" w:type="dxa"/>
            <w:shd w:val="clear" w:color="auto" w:fill="auto"/>
          </w:tcPr>
          <w:p w14:paraId="47DA1C28" w14:textId="77777777" w:rsidR="00F304C9" w:rsidRPr="00140A8A" w:rsidRDefault="00F304C9" w:rsidP="00F304C9">
            <w:pPr>
              <w:pStyle w:val="BASICTableBodyCentered"/>
              <w:rPr>
                <w:szCs w:val="18"/>
              </w:rPr>
            </w:pPr>
            <w:r w:rsidRPr="00140A8A">
              <w:rPr>
                <w:szCs w:val="18"/>
              </w:rPr>
              <w:t>Figure 4.2.1.2-7. Sample Security Event Report</w:t>
            </w:r>
          </w:p>
        </w:tc>
        <w:tc>
          <w:tcPr>
            <w:tcW w:w="5819" w:type="dxa"/>
            <w:shd w:val="clear" w:color="auto" w:fill="auto"/>
          </w:tcPr>
          <w:p w14:paraId="75C80100" w14:textId="77777777" w:rsidR="00F304C9" w:rsidRDefault="00F304C9" w:rsidP="00F304C9">
            <w:pPr>
              <w:pStyle w:val="BASICTableBody"/>
            </w:pPr>
            <w:r>
              <w:t>CONDUENT</w:t>
            </w:r>
            <w:r w:rsidRPr="00C866AE">
              <w:t xml:space="preserve"> TRADE SECRET</w:t>
            </w:r>
          </w:p>
          <w:p w14:paraId="4DB02C67" w14:textId="14DB63F3" w:rsidR="00F304C9" w:rsidRPr="00140A8A" w:rsidRDefault="00F304C9" w:rsidP="00F304C9">
            <w:pPr>
              <w:pStyle w:val="BASICTableBody"/>
              <w:rPr>
                <w:szCs w:val="18"/>
              </w:rPr>
            </w:pPr>
            <w:r w:rsidRPr="00C866AE">
              <w:t xml:space="preserve">Contains </w:t>
            </w:r>
            <w:r>
              <w:t>trade secret information regarding Conduent’s proprietary solution.</w:t>
            </w:r>
          </w:p>
        </w:tc>
      </w:tr>
      <w:tr w:rsidR="00F304C9" w:rsidRPr="00CF4F81" w14:paraId="5BC7322B" w14:textId="77777777" w:rsidTr="00CB45D3">
        <w:tc>
          <w:tcPr>
            <w:tcW w:w="2496" w:type="dxa"/>
            <w:shd w:val="clear" w:color="auto" w:fill="auto"/>
          </w:tcPr>
          <w:p w14:paraId="0E6E7F35" w14:textId="063F8863" w:rsidR="00F304C9" w:rsidRPr="00F304C9" w:rsidRDefault="00F304C9" w:rsidP="00F304C9">
            <w:pPr>
              <w:pStyle w:val="BASICTableBody"/>
              <w:rPr>
                <w:szCs w:val="18"/>
              </w:rPr>
            </w:pPr>
            <w:r w:rsidRPr="00F304C9">
              <w:rPr>
                <w:szCs w:val="18"/>
              </w:rPr>
              <w:lastRenderedPageBreak/>
              <w:t>4.2.1.2 Security</w:t>
            </w:r>
          </w:p>
        </w:tc>
        <w:tc>
          <w:tcPr>
            <w:tcW w:w="1426" w:type="dxa"/>
            <w:shd w:val="clear" w:color="auto" w:fill="auto"/>
          </w:tcPr>
          <w:p w14:paraId="4012D06C" w14:textId="77777777" w:rsidR="00F304C9" w:rsidRPr="00140A8A" w:rsidRDefault="00F304C9" w:rsidP="00F304C9">
            <w:pPr>
              <w:pStyle w:val="BASICTableBullet1"/>
              <w:numPr>
                <w:ilvl w:val="0"/>
                <w:numId w:val="0"/>
              </w:numPr>
              <w:jc w:val="center"/>
              <w:rPr>
                <w:szCs w:val="18"/>
              </w:rPr>
            </w:pPr>
            <w:r w:rsidRPr="00140A8A">
              <w:rPr>
                <w:szCs w:val="18"/>
              </w:rPr>
              <w:t>SEC28</w:t>
            </w:r>
          </w:p>
        </w:tc>
        <w:tc>
          <w:tcPr>
            <w:tcW w:w="3124" w:type="dxa"/>
            <w:shd w:val="clear" w:color="auto" w:fill="auto"/>
          </w:tcPr>
          <w:p w14:paraId="2CD2939B" w14:textId="77777777" w:rsidR="00F304C9" w:rsidRPr="00140A8A" w:rsidRDefault="00F304C9" w:rsidP="00F304C9">
            <w:pPr>
              <w:pStyle w:val="BASICTableBodyCentered"/>
              <w:rPr>
                <w:szCs w:val="18"/>
              </w:rPr>
            </w:pPr>
            <w:r w:rsidRPr="00140A8A">
              <w:rPr>
                <w:szCs w:val="18"/>
              </w:rPr>
              <w:t>Figure 4.2.1.2-10. Managing Role-based Access Control (RBAC)</w:t>
            </w:r>
          </w:p>
        </w:tc>
        <w:tc>
          <w:tcPr>
            <w:tcW w:w="5819" w:type="dxa"/>
            <w:shd w:val="clear" w:color="auto" w:fill="auto"/>
          </w:tcPr>
          <w:p w14:paraId="244A91C7" w14:textId="7C7038BB" w:rsidR="00F304C9" w:rsidRPr="00140A8A" w:rsidRDefault="00F304C9" w:rsidP="00F304C9">
            <w:pPr>
              <w:pStyle w:val="BASICTableBody"/>
              <w:rPr>
                <w:szCs w:val="18"/>
              </w:rPr>
            </w:pPr>
            <w:r w:rsidRPr="00140A8A">
              <w:rPr>
                <w:szCs w:val="18"/>
              </w:rPr>
              <w:t>CONDUENT TRADE SECRET</w:t>
            </w:r>
            <w:r>
              <w:rPr>
                <w:szCs w:val="18"/>
              </w:rPr>
              <w:br/>
            </w:r>
            <w:r w:rsidRPr="00140A8A">
              <w:rPr>
                <w:szCs w:val="18"/>
              </w:rPr>
              <w:t>Screenshot of Conduent</w:t>
            </w:r>
            <w:r>
              <w:rPr>
                <w:szCs w:val="18"/>
              </w:rPr>
              <w:t>’s</w:t>
            </w:r>
            <w:r w:rsidRPr="00140A8A">
              <w:rPr>
                <w:szCs w:val="18"/>
              </w:rPr>
              <w:t xml:space="preserve"> </w:t>
            </w:r>
            <w:r>
              <w:rPr>
                <w:szCs w:val="18"/>
              </w:rPr>
              <w:t>p</w:t>
            </w:r>
            <w:r w:rsidRPr="00140A8A">
              <w:rPr>
                <w:szCs w:val="18"/>
              </w:rPr>
              <w:t>roprietary computer software</w:t>
            </w:r>
            <w:r>
              <w:rPr>
                <w:szCs w:val="18"/>
              </w:rPr>
              <w:t>.</w:t>
            </w:r>
          </w:p>
        </w:tc>
      </w:tr>
      <w:tr w:rsidR="00F304C9" w:rsidRPr="00CF4F81" w14:paraId="7F3A0C3F" w14:textId="77777777" w:rsidTr="00CB45D3">
        <w:tc>
          <w:tcPr>
            <w:tcW w:w="2496" w:type="dxa"/>
            <w:shd w:val="clear" w:color="auto" w:fill="auto"/>
          </w:tcPr>
          <w:p w14:paraId="03DC8247" w14:textId="7F5A09B2" w:rsidR="00F304C9" w:rsidRPr="00F304C9" w:rsidRDefault="00F304C9" w:rsidP="00F304C9">
            <w:pPr>
              <w:pStyle w:val="BASICTableBody"/>
              <w:rPr>
                <w:szCs w:val="18"/>
              </w:rPr>
            </w:pPr>
            <w:r w:rsidRPr="00F304C9">
              <w:rPr>
                <w:szCs w:val="18"/>
              </w:rPr>
              <w:t>4.2.1.2 Security</w:t>
            </w:r>
          </w:p>
        </w:tc>
        <w:tc>
          <w:tcPr>
            <w:tcW w:w="1426" w:type="dxa"/>
            <w:shd w:val="clear" w:color="auto" w:fill="auto"/>
          </w:tcPr>
          <w:p w14:paraId="3D7E8B6D" w14:textId="77777777" w:rsidR="00F304C9" w:rsidRPr="00140A8A" w:rsidRDefault="00F304C9" w:rsidP="00F304C9">
            <w:pPr>
              <w:pStyle w:val="BASICTableBullet1"/>
              <w:numPr>
                <w:ilvl w:val="0"/>
                <w:numId w:val="0"/>
              </w:numPr>
              <w:jc w:val="center"/>
              <w:rPr>
                <w:szCs w:val="18"/>
              </w:rPr>
            </w:pPr>
            <w:r w:rsidRPr="00140A8A">
              <w:rPr>
                <w:szCs w:val="18"/>
              </w:rPr>
              <w:t>SEC62</w:t>
            </w:r>
          </w:p>
        </w:tc>
        <w:tc>
          <w:tcPr>
            <w:tcW w:w="3124" w:type="dxa"/>
            <w:shd w:val="clear" w:color="auto" w:fill="auto"/>
          </w:tcPr>
          <w:p w14:paraId="3AB79FD4" w14:textId="77777777" w:rsidR="00F304C9" w:rsidRPr="00140A8A" w:rsidRDefault="00F304C9" w:rsidP="00F304C9">
            <w:pPr>
              <w:pStyle w:val="BASICTableBodyCentered"/>
              <w:rPr>
                <w:szCs w:val="18"/>
              </w:rPr>
            </w:pPr>
            <w:r w:rsidRPr="00140A8A">
              <w:rPr>
                <w:szCs w:val="18"/>
              </w:rPr>
              <w:t>Figure 4.2.1.2-11. CMdS Enterprise Login</w:t>
            </w:r>
          </w:p>
        </w:tc>
        <w:tc>
          <w:tcPr>
            <w:tcW w:w="5819" w:type="dxa"/>
            <w:shd w:val="clear" w:color="auto" w:fill="auto"/>
          </w:tcPr>
          <w:p w14:paraId="61C28A21" w14:textId="624359A3" w:rsidR="00F304C9" w:rsidRPr="00140A8A" w:rsidRDefault="00F304C9" w:rsidP="00F304C9">
            <w:pPr>
              <w:pStyle w:val="BASICTableBody"/>
              <w:rPr>
                <w:szCs w:val="18"/>
              </w:rPr>
            </w:pPr>
            <w:r w:rsidRPr="00140A8A">
              <w:rPr>
                <w:szCs w:val="18"/>
              </w:rPr>
              <w:t>CONDUENT TRADE SECRET</w:t>
            </w:r>
            <w:r>
              <w:rPr>
                <w:szCs w:val="18"/>
              </w:rPr>
              <w:br/>
            </w:r>
            <w:r w:rsidRPr="00140A8A">
              <w:rPr>
                <w:szCs w:val="18"/>
              </w:rPr>
              <w:t>Screenshot of Conduent</w:t>
            </w:r>
            <w:r>
              <w:rPr>
                <w:szCs w:val="18"/>
              </w:rPr>
              <w:t>’s</w:t>
            </w:r>
            <w:r w:rsidRPr="00140A8A">
              <w:rPr>
                <w:szCs w:val="18"/>
              </w:rPr>
              <w:t xml:space="preserve"> </w:t>
            </w:r>
            <w:r>
              <w:rPr>
                <w:szCs w:val="18"/>
              </w:rPr>
              <w:t>p</w:t>
            </w:r>
            <w:r w:rsidRPr="00140A8A">
              <w:rPr>
                <w:szCs w:val="18"/>
              </w:rPr>
              <w:t>roprietary computer software</w:t>
            </w:r>
            <w:r>
              <w:rPr>
                <w:szCs w:val="18"/>
              </w:rPr>
              <w:t>.</w:t>
            </w:r>
          </w:p>
        </w:tc>
      </w:tr>
      <w:tr w:rsidR="002117C0" w:rsidRPr="00CF4F81" w14:paraId="6095C0C9" w14:textId="77777777" w:rsidTr="002117C0">
        <w:tc>
          <w:tcPr>
            <w:tcW w:w="2496" w:type="dxa"/>
            <w:shd w:val="clear" w:color="auto" w:fill="auto"/>
          </w:tcPr>
          <w:p w14:paraId="008837E7" w14:textId="505B90B7" w:rsidR="002117C0" w:rsidRPr="002117C0" w:rsidRDefault="002117C0" w:rsidP="002117C0">
            <w:pPr>
              <w:pStyle w:val="BASICTableBody"/>
              <w:rPr>
                <w:szCs w:val="18"/>
              </w:rPr>
            </w:pPr>
            <w:r w:rsidRPr="002117C0">
              <w:rPr>
                <w:szCs w:val="18"/>
              </w:rPr>
              <w:t>4.2.1.3 Hosting and Environments</w:t>
            </w:r>
          </w:p>
        </w:tc>
        <w:tc>
          <w:tcPr>
            <w:tcW w:w="1426" w:type="dxa"/>
            <w:shd w:val="clear" w:color="auto" w:fill="auto"/>
          </w:tcPr>
          <w:p w14:paraId="04D5589C" w14:textId="3A174C38" w:rsidR="002117C0" w:rsidRPr="0079405B" w:rsidRDefault="002117C0" w:rsidP="002117C0">
            <w:pPr>
              <w:pStyle w:val="BASICTableBullet1"/>
              <w:numPr>
                <w:ilvl w:val="0"/>
                <w:numId w:val="0"/>
              </w:numPr>
              <w:jc w:val="center"/>
              <w:rPr>
                <w:szCs w:val="18"/>
              </w:rPr>
            </w:pPr>
            <w:r w:rsidRPr="0079405B">
              <w:rPr>
                <w:szCs w:val="18"/>
              </w:rPr>
              <w:t xml:space="preserve">Introductory Narrative, page </w:t>
            </w:r>
            <w:r w:rsidR="0079405B" w:rsidRPr="0079405B">
              <w:rPr>
                <w:szCs w:val="18"/>
              </w:rPr>
              <w:t>4.2-99</w:t>
            </w:r>
          </w:p>
        </w:tc>
        <w:tc>
          <w:tcPr>
            <w:tcW w:w="3124" w:type="dxa"/>
            <w:shd w:val="clear" w:color="auto" w:fill="auto"/>
          </w:tcPr>
          <w:p w14:paraId="07B51B4A" w14:textId="2AD3D0BE" w:rsidR="002117C0" w:rsidRPr="00140A8A" w:rsidRDefault="002117C0" w:rsidP="002117C0">
            <w:pPr>
              <w:pStyle w:val="BASICTableBodyCentered"/>
              <w:rPr>
                <w:szCs w:val="18"/>
              </w:rPr>
            </w:pPr>
            <w:r w:rsidRPr="000619A4">
              <w:rPr>
                <w:szCs w:val="18"/>
              </w:rPr>
              <w:t>Figure</w:t>
            </w:r>
            <w:r w:rsidR="0079405B">
              <w:rPr>
                <w:szCs w:val="18"/>
              </w:rPr>
              <w:t xml:space="preserve"> </w:t>
            </w:r>
            <w:r w:rsidRPr="000619A4">
              <w:rPr>
                <w:szCs w:val="18"/>
              </w:rPr>
              <w:t>4.2.1.3-1. Conduent’s Cloud-Native Approach</w:t>
            </w:r>
          </w:p>
        </w:tc>
        <w:tc>
          <w:tcPr>
            <w:tcW w:w="5819" w:type="dxa"/>
            <w:shd w:val="clear" w:color="auto" w:fill="auto"/>
          </w:tcPr>
          <w:p w14:paraId="31555937" w14:textId="77777777" w:rsidR="002117C0" w:rsidRDefault="002117C0" w:rsidP="002117C0">
            <w:pPr>
              <w:pStyle w:val="BASICTableBody"/>
            </w:pPr>
            <w:r>
              <w:t>CONDUENT</w:t>
            </w:r>
            <w:r w:rsidRPr="00C866AE">
              <w:t xml:space="preserve"> TRADE SECRET</w:t>
            </w:r>
          </w:p>
          <w:p w14:paraId="49E490D9" w14:textId="324C513F" w:rsidR="002117C0" w:rsidRDefault="002117C0" w:rsidP="002117C0">
            <w:pPr>
              <w:pStyle w:val="BASICTableBody"/>
            </w:pPr>
            <w:r w:rsidRPr="00C866AE">
              <w:t xml:space="preserve">Contains </w:t>
            </w:r>
            <w:r>
              <w:t>trade secret information regarding Conduent’s proprietary solution.</w:t>
            </w:r>
          </w:p>
        </w:tc>
      </w:tr>
      <w:tr w:rsidR="002117C0" w:rsidRPr="00CF4F81" w14:paraId="517CC942" w14:textId="77777777" w:rsidTr="002117C0">
        <w:tc>
          <w:tcPr>
            <w:tcW w:w="2496" w:type="dxa"/>
            <w:shd w:val="clear" w:color="auto" w:fill="auto"/>
          </w:tcPr>
          <w:p w14:paraId="0ECDAC95" w14:textId="6A230C98" w:rsidR="002117C0" w:rsidRPr="002117C0" w:rsidRDefault="002117C0" w:rsidP="002117C0">
            <w:pPr>
              <w:pStyle w:val="BASICTableBody"/>
              <w:rPr>
                <w:szCs w:val="18"/>
              </w:rPr>
            </w:pPr>
            <w:r w:rsidRPr="002117C0">
              <w:rPr>
                <w:szCs w:val="18"/>
              </w:rPr>
              <w:t>4.2.1.3 Hosting and Environments</w:t>
            </w:r>
          </w:p>
        </w:tc>
        <w:tc>
          <w:tcPr>
            <w:tcW w:w="1426" w:type="dxa"/>
            <w:shd w:val="clear" w:color="auto" w:fill="auto"/>
          </w:tcPr>
          <w:p w14:paraId="03627F0A" w14:textId="08465557" w:rsidR="002117C0" w:rsidRPr="00140A8A" w:rsidRDefault="002117C0" w:rsidP="002117C0">
            <w:pPr>
              <w:pStyle w:val="BASICTableBullet1"/>
              <w:numPr>
                <w:ilvl w:val="0"/>
                <w:numId w:val="0"/>
              </w:numPr>
              <w:jc w:val="center"/>
              <w:rPr>
                <w:szCs w:val="18"/>
              </w:rPr>
            </w:pPr>
            <w:r>
              <w:rPr>
                <w:szCs w:val="18"/>
              </w:rPr>
              <w:t>ENV03</w:t>
            </w:r>
          </w:p>
        </w:tc>
        <w:tc>
          <w:tcPr>
            <w:tcW w:w="3124" w:type="dxa"/>
            <w:shd w:val="clear" w:color="auto" w:fill="auto"/>
          </w:tcPr>
          <w:p w14:paraId="74B04ADE" w14:textId="155E6177" w:rsidR="002117C0" w:rsidRPr="00140A8A" w:rsidRDefault="002117C0" w:rsidP="002117C0">
            <w:pPr>
              <w:pStyle w:val="BASICTableBodyCentered"/>
              <w:rPr>
                <w:szCs w:val="18"/>
              </w:rPr>
            </w:pPr>
            <w:r w:rsidRPr="004744D7">
              <w:rPr>
                <w:szCs w:val="18"/>
              </w:rPr>
              <w:t>Figure 4.2.1.3-2. Exchange Partners</w:t>
            </w:r>
          </w:p>
        </w:tc>
        <w:tc>
          <w:tcPr>
            <w:tcW w:w="5819" w:type="dxa"/>
            <w:shd w:val="clear" w:color="auto" w:fill="auto"/>
          </w:tcPr>
          <w:p w14:paraId="05A2CFFF" w14:textId="77777777" w:rsidR="002117C0" w:rsidRDefault="002117C0" w:rsidP="002117C0">
            <w:pPr>
              <w:pStyle w:val="BASICTableBody"/>
            </w:pPr>
            <w:r>
              <w:t>CONDUENT</w:t>
            </w:r>
            <w:r w:rsidRPr="00C866AE">
              <w:t xml:space="preserve"> TRADE SECRET</w:t>
            </w:r>
          </w:p>
          <w:p w14:paraId="2A35153F" w14:textId="52122115" w:rsidR="002117C0" w:rsidRDefault="002117C0" w:rsidP="002117C0">
            <w:pPr>
              <w:pStyle w:val="BASICTableBody"/>
            </w:pPr>
            <w:r w:rsidRPr="00C866AE">
              <w:t xml:space="preserve">Contains </w:t>
            </w:r>
            <w:r>
              <w:t>trade secret information regarding Conduent’s proprietary solution.</w:t>
            </w:r>
          </w:p>
        </w:tc>
      </w:tr>
      <w:tr w:rsidR="002117C0" w:rsidRPr="00CF4F81" w14:paraId="1CDE823A" w14:textId="77777777" w:rsidTr="002117C0">
        <w:tc>
          <w:tcPr>
            <w:tcW w:w="2496" w:type="dxa"/>
            <w:shd w:val="clear" w:color="auto" w:fill="auto"/>
          </w:tcPr>
          <w:p w14:paraId="70F4BB2E" w14:textId="66A72039" w:rsidR="002117C0" w:rsidRPr="000D3205" w:rsidRDefault="002117C0" w:rsidP="002117C0">
            <w:pPr>
              <w:pStyle w:val="BASICTableBody"/>
              <w:rPr>
                <w:szCs w:val="18"/>
              </w:rPr>
            </w:pPr>
            <w:r w:rsidRPr="000D3205">
              <w:rPr>
                <w:szCs w:val="18"/>
              </w:rPr>
              <w:t>4.2.1.3 Hosting and Environments</w:t>
            </w:r>
          </w:p>
        </w:tc>
        <w:tc>
          <w:tcPr>
            <w:tcW w:w="1426" w:type="dxa"/>
            <w:shd w:val="clear" w:color="auto" w:fill="auto"/>
          </w:tcPr>
          <w:p w14:paraId="77BDBBEF" w14:textId="77777777" w:rsidR="002117C0" w:rsidRPr="00140A8A" w:rsidRDefault="002117C0" w:rsidP="002117C0">
            <w:pPr>
              <w:pStyle w:val="BASICTableBullet1"/>
              <w:numPr>
                <w:ilvl w:val="0"/>
                <w:numId w:val="0"/>
              </w:numPr>
              <w:jc w:val="center"/>
              <w:rPr>
                <w:szCs w:val="18"/>
              </w:rPr>
            </w:pPr>
            <w:r w:rsidRPr="00140A8A">
              <w:rPr>
                <w:szCs w:val="18"/>
              </w:rPr>
              <w:t>ENV09</w:t>
            </w:r>
          </w:p>
        </w:tc>
        <w:tc>
          <w:tcPr>
            <w:tcW w:w="3124" w:type="dxa"/>
            <w:shd w:val="clear" w:color="auto" w:fill="auto"/>
          </w:tcPr>
          <w:p w14:paraId="44DFB324" w14:textId="77777777" w:rsidR="002117C0" w:rsidRPr="00140A8A" w:rsidRDefault="002117C0" w:rsidP="002117C0">
            <w:pPr>
              <w:pStyle w:val="BASICTableBodyCentered"/>
              <w:rPr>
                <w:szCs w:val="18"/>
              </w:rPr>
            </w:pPr>
            <w:r w:rsidRPr="00140A8A">
              <w:rPr>
                <w:szCs w:val="18"/>
              </w:rPr>
              <w:t>Figure 4.2.1.3-3. CMdS High Availability Architecture</w:t>
            </w:r>
          </w:p>
        </w:tc>
        <w:tc>
          <w:tcPr>
            <w:tcW w:w="5819" w:type="dxa"/>
            <w:shd w:val="clear" w:color="auto" w:fill="auto"/>
          </w:tcPr>
          <w:p w14:paraId="43C2BDD9" w14:textId="77777777" w:rsidR="002117C0" w:rsidRDefault="002117C0" w:rsidP="002117C0">
            <w:pPr>
              <w:pStyle w:val="BASICTableBody"/>
            </w:pPr>
            <w:r>
              <w:t>CONDUENT</w:t>
            </w:r>
            <w:r w:rsidRPr="00C866AE">
              <w:t xml:space="preserve"> TRADE SECRET</w:t>
            </w:r>
          </w:p>
          <w:p w14:paraId="4D56FAC0" w14:textId="20FA0FEA" w:rsidR="002117C0" w:rsidRPr="00140A8A" w:rsidRDefault="002117C0" w:rsidP="002117C0">
            <w:pPr>
              <w:pStyle w:val="BASICTableBody"/>
              <w:rPr>
                <w:szCs w:val="18"/>
              </w:rPr>
            </w:pPr>
            <w:r w:rsidRPr="00C866AE">
              <w:t xml:space="preserve">Contains </w:t>
            </w:r>
            <w:r>
              <w:t>trade secret information regarding Conduent’s proprietary solution.</w:t>
            </w:r>
          </w:p>
        </w:tc>
      </w:tr>
      <w:tr w:rsidR="000D3205" w:rsidRPr="00CF4F81" w14:paraId="6F550CB8" w14:textId="77777777" w:rsidTr="000D3205">
        <w:tc>
          <w:tcPr>
            <w:tcW w:w="2496" w:type="dxa"/>
            <w:shd w:val="clear" w:color="auto" w:fill="auto"/>
          </w:tcPr>
          <w:p w14:paraId="1F36A2D2" w14:textId="3744B4E5" w:rsidR="000D3205" w:rsidRPr="000D3205" w:rsidRDefault="000D3205" w:rsidP="000D3205">
            <w:pPr>
              <w:pStyle w:val="BASICTableBody"/>
              <w:rPr>
                <w:szCs w:val="18"/>
              </w:rPr>
            </w:pPr>
            <w:r w:rsidRPr="000D3205">
              <w:rPr>
                <w:szCs w:val="18"/>
              </w:rPr>
              <w:t>4.2.1.4 Integration</w:t>
            </w:r>
          </w:p>
        </w:tc>
        <w:tc>
          <w:tcPr>
            <w:tcW w:w="1426" w:type="dxa"/>
            <w:shd w:val="clear" w:color="auto" w:fill="auto"/>
          </w:tcPr>
          <w:p w14:paraId="0E110B2A" w14:textId="77777777" w:rsidR="000D3205" w:rsidRPr="00140A8A" w:rsidRDefault="000D3205" w:rsidP="000D3205">
            <w:pPr>
              <w:pStyle w:val="BASICTableBullet1"/>
              <w:numPr>
                <w:ilvl w:val="0"/>
                <w:numId w:val="0"/>
              </w:numPr>
              <w:jc w:val="center"/>
              <w:rPr>
                <w:szCs w:val="18"/>
              </w:rPr>
            </w:pPr>
            <w:r w:rsidRPr="00140A8A">
              <w:rPr>
                <w:szCs w:val="18"/>
              </w:rPr>
              <w:t>INT01</w:t>
            </w:r>
          </w:p>
        </w:tc>
        <w:tc>
          <w:tcPr>
            <w:tcW w:w="3124" w:type="dxa"/>
            <w:shd w:val="clear" w:color="auto" w:fill="auto"/>
          </w:tcPr>
          <w:p w14:paraId="3EE5F890" w14:textId="489ED6B5" w:rsidR="000D3205" w:rsidRPr="00352B25" w:rsidRDefault="000D3205" w:rsidP="000D3205">
            <w:pPr>
              <w:pStyle w:val="BASICTableBodyCentered"/>
              <w:rPr>
                <w:szCs w:val="18"/>
              </w:rPr>
            </w:pPr>
            <w:r w:rsidRPr="00352B25">
              <w:rPr>
                <w:szCs w:val="18"/>
              </w:rPr>
              <w:t>Figure 4.2.1.4-1. CMdS Error Notification</w:t>
            </w:r>
          </w:p>
        </w:tc>
        <w:tc>
          <w:tcPr>
            <w:tcW w:w="5819" w:type="dxa"/>
            <w:shd w:val="clear" w:color="auto" w:fill="auto"/>
          </w:tcPr>
          <w:p w14:paraId="18161ABB" w14:textId="77777777" w:rsidR="000D3205" w:rsidRDefault="000D3205" w:rsidP="000D3205">
            <w:pPr>
              <w:pStyle w:val="BASICTableBody"/>
            </w:pPr>
            <w:r>
              <w:t>CONDUENT</w:t>
            </w:r>
            <w:r w:rsidRPr="00C866AE">
              <w:t xml:space="preserve"> TRADE SECRET</w:t>
            </w:r>
          </w:p>
          <w:p w14:paraId="4D487248" w14:textId="230C3B4C" w:rsidR="000D3205" w:rsidRPr="00140A8A" w:rsidRDefault="000D3205" w:rsidP="000D3205">
            <w:pPr>
              <w:pStyle w:val="BASICTableBody"/>
              <w:rPr>
                <w:szCs w:val="18"/>
              </w:rPr>
            </w:pPr>
            <w:r w:rsidRPr="00C866AE">
              <w:t xml:space="preserve">Contains </w:t>
            </w:r>
            <w:r>
              <w:t>trade secret information regarding Conduent’s proprietary solution.</w:t>
            </w:r>
          </w:p>
        </w:tc>
      </w:tr>
      <w:tr w:rsidR="000D3205" w:rsidRPr="00CF4F81" w14:paraId="7A3BAAE3" w14:textId="77777777" w:rsidTr="000D3205">
        <w:tc>
          <w:tcPr>
            <w:tcW w:w="2496" w:type="dxa"/>
            <w:shd w:val="clear" w:color="auto" w:fill="auto"/>
          </w:tcPr>
          <w:p w14:paraId="2CD5E382" w14:textId="7786A159" w:rsidR="000D3205" w:rsidRPr="000D3205" w:rsidRDefault="000D3205" w:rsidP="000D3205">
            <w:pPr>
              <w:pStyle w:val="BASICTableBody"/>
              <w:rPr>
                <w:szCs w:val="18"/>
              </w:rPr>
            </w:pPr>
            <w:r w:rsidRPr="000D3205">
              <w:rPr>
                <w:szCs w:val="18"/>
              </w:rPr>
              <w:t>4.2.1.4 Integration</w:t>
            </w:r>
          </w:p>
        </w:tc>
        <w:tc>
          <w:tcPr>
            <w:tcW w:w="1426" w:type="dxa"/>
            <w:shd w:val="clear" w:color="auto" w:fill="auto"/>
          </w:tcPr>
          <w:p w14:paraId="2485C506" w14:textId="77777777" w:rsidR="000D3205" w:rsidRPr="00140A8A" w:rsidRDefault="000D3205" w:rsidP="000D3205">
            <w:pPr>
              <w:pStyle w:val="BASICTableBullet1"/>
              <w:numPr>
                <w:ilvl w:val="0"/>
                <w:numId w:val="0"/>
              </w:numPr>
              <w:jc w:val="center"/>
              <w:rPr>
                <w:szCs w:val="18"/>
              </w:rPr>
            </w:pPr>
            <w:r w:rsidRPr="00140A8A">
              <w:rPr>
                <w:szCs w:val="18"/>
              </w:rPr>
              <w:t>INT35</w:t>
            </w:r>
          </w:p>
        </w:tc>
        <w:tc>
          <w:tcPr>
            <w:tcW w:w="3124" w:type="dxa"/>
            <w:shd w:val="clear" w:color="auto" w:fill="auto"/>
          </w:tcPr>
          <w:p w14:paraId="3AE44601" w14:textId="59A107F7" w:rsidR="000D3205" w:rsidRPr="00352B25" w:rsidRDefault="000D3205" w:rsidP="000D3205">
            <w:pPr>
              <w:pStyle w:val="BASICTableBodyCentered"/>
              <w:rPr>
                <w:szCs w:val="18"/>
              </w:rPr>
            </w:pPr>
            <w:r w:rsidRPr="00352B25">
              <w:rPr>
                <w:szCs w:val="18"/>
              </w:rPr>
              <w:t>Figure 4.2.1.4-2. API End-Point Management</w:t>
            </w:r>
          </w:p>
        </w:tc>
        <w:tc>
          <w:tcPr>
            <w:tcW w:w="5819" w:type="dxa"/>
            <w:shd w:val="clear" w:color="auto" w:fill="auto"/>
          </w:tcPr>
          <w:p w14:paraId="5C350CDF" w14:textId="1915D823" w:rsidR="000D3205" w:rsidRPr="00140A8A" w:rsidRDefault="000D3205" w:rsidP="000D3205">
            <w:pPr>
              <w:pStyle w:val="BASICTableBody"/>
              <w:rPr>
                <w:szCs w:val="18"/>
              </w:rPr>
            </w:pPr>
            <w:r w:rsidRPr="00140A8A">
              <w:rPr>
                <w:szCs w:val="18"/>
              </w:rPr>
              <w:t>CONDUENT TRADE SECRET</w:t>
            </w:r>
            <w:r>
              <w:rPr>
                <w:szCs w:val="18"/>
              </w:rPr>
              <w:br/>
            </w:r>
            <w:r w:rsidRPr="00140A8A">
              <w:rPr>
                <w:szCs w:val="18"/>
              </w:rPr>
              <w:t>Screenshot of Conduent</w:t>
            </w:r>
            <w:r>
              <w:rPr>
                <w:szCs w:val="18"/>
              </w:rPr>
              <w:t>’s</w:t>
            </w:r>
            <w:r w:rsidRPr="00140A8A">
              <w:rPr>
                <w:szCs w:val="18"/>
              </w:rPr>
              <w:t xml:space="preserve"> </w:t>
            </w:r>
            <w:r>
              <w:rPr>
                <w:szCs w:val="18"/>
              </w:rPr>
              <w:t>p</w:t>
            </w:r>
            <w:r w:rsidRPr="00140A8A">
              <w:rPr>
                <w:szCs w:val="18"/>
              </w:rPr>
              <w:t>roprietary computer software</w:t>
            </w:r>
            <w:r>
              <w:rPr>
                <w:szCs w:val="18"/>
              </w:rPr>
              <w:t>.</w:t>
            </w:r>
          </w:p>
        </w:tc>
      </w:tr>
      <w:tr w:rsidR="000D3205" w:rsidRPr="00CF4F81" w14:paraId="4475723B" w14:textId="77777777" w:rsidTr="000D3205">
        <w:tc>
          <w:tcPr>
            <w:tcW w:w="2496" w:type="dxa"/>
            <w:shd w:val="clear" w:color="auto" w:fill="auto"/>
          </w:tcPr>
          <w:p w14:paraId="5E17CB89" w14:textId="51A90ABD" w:rsidR="000D3205" w:rsidRPr="000D3205" w:rsidRDefault="000D3205" w:rsidP="000D3205">
            <w:pPr>
              <w:pStyle w:val="BASICTableBody"/>
              <w:rPr>
                <w:szCs w:val="18"/>
              </w:rPr>
            </w:pPr>
            <w:r w:rsidRPr="000D3205">
              <w:rPr>
                <w:szCs w:val="18"/>
              </w:rPr>
              <w:t>4.2.1.4 Integration</w:t>
            </w:r>
          </w:p>
        </w:tc>
        <w:tc>
          <w:tcPr>
            <w:tcW w:w="1426" w:type="dxa"/>
            <w:shd w:val="clear" w:color="auto" w:fill="auto"/>
          </w:tcPr>
          <w:p w14:paraId="51E83763" w14:textId="77777777" w:rsidR="000D3205" w:rsidRPr="00140A8A" w:rsidRDefault="000D3205" w:rsidP="000D3205">
            <w:pPr>
              <w:pStyle w:val="BASICTableBullet1"/>
              <w:numPr>
                <w:ilvl w:val="0"/>
                <w:numId w:val="0"/>
              </w:numPr>
              <w:jc w:val="center"/>
              <w:rPr>
                <w:szCs w:val="18"/>
              </w:rPr>
            </w:pPr>
            <w:r w:rsidRPr="00140A8A">
              <w:rPr>
                <w:szCs w:val="18"/>
              </w:rPr>
              <w:t>INT63</w:t>
            </w:r>
          </w:p>
        </w:tc>
        <w:tc>
          <w:tcPr>
            <w:tcW w:w="3124" w:type="dxa"/>
            <w:shd w:val="clear" w:color="auto" w:fill="auto"/>
          </w:tcPr>
          <w:p w14:paraId="54A1AB07" w14:textId="0E929828" w:rsidR="000D3205" w:rsidRPr="00352B25" w:rsidRDefault="000D3205" w:rsidP="000D3205">
            <w:pPr>
              <w:pStyle w:val="BASICTableBodyCentered"/>
              <w:rPr>
                <w:szCs w:val="18"/>
              </w:rPr>
            </w:pPr>
            <w:r w:rsidRPr="00352B25">
              <w:rPr>
                <w:szCs w:val="18"/>
              </w:rPr>
              <w:t>Figure 4.2.1.4-3. CMdS Business Process Orchestration</w:t>
            </w:r>
          </w:p>
        </w:tc>
        <w:tc>
          <w:tcPr>
            <w:tcW w:w="5819" w:type="dxa"/>
            <w:shd w:val="clear" w:color="auto" w:fill="auto"/>
          </w:tcPr>
          <w:p w14:paraId="6462FC49" w14:textId="198D58A6" w:rsidR="000D3205" w:rsidRPr="00140A8A" w:rsidRDefault="000D3205" w:rsidP="000D3205">
            <w:pPr>
              <w:pStyle w:val="BASICTableBody"/>
              <w:rPr>
                <w:szCs w:val="18"/>
              </w:rPr>
            </w:pPr>
            <w:r w:rsidRPr="00140A8A">
              <w:rPr>
                <w:szCs w:val="18"/>
              </w:rPr>
              <w:t>CONDUENT TRADE SECRET</w:t>
            </w:r>
            <w:r>
              <w:rPr>
                <w:szCs w:val="18"/>
              </w:rPr>
              <w:br/>
            </w:r>
            <w:r w:rsidRPr="00140A8A">
              <w:rPr>
                <w:szCs w:val="18"/>
              </w:rPr>
              <w:t>Screenshot of Conduent</w:t>
            </w:r>
            <w:r>
              <w:rPr>
                <w:szCs w:val="18"/>
              </w:rPr>
              <w:t>’s</w:t>
            </w:r>
            <w:r w:rsidRPr="00140A8A">
              <w:rPr>
                <w:szCs w:val="18"/>
              </w:rPr>
              <w:t xml:space="preserve"> </w:t>
            </w:r>
            <w:r>
              <w:rPr>
                <w:szCs w:val="18"/>
              </w:rPr>
              <w:t>p</w:t>
            </w:r>
            <w:r w:rsidRPr="00140A8A">
              <w:rPr>
                <w:szCs w:val="18"/>
              </w:rPr>
              <w:t>roprietary computer software</w:t>
            </w:r>
            <w:r>
              <w:rPr>
                <w:szCs w:val="18"/>
              </w:rPr>
              <w:t>.</w:t>
            </w:r>
          </w:p>
        </w:tc>
      </w:tr>
      <w:tr w:rsidR="000D3205" w:rsidRPr="00CF4F81" w14:paraId="396670D7" w14:textId="77777777" w:rsidTr="000D3205">
        <w:tc>
          <w:tcPr>
            <w:tcW w:w="2496" w:type="dxa"/>
            <w:shd w:val="clear" w:color="auto" w:fill="auto"/>
          </w:tcPr>
          <w:p w14:paraId="68AC28FB" w14:textId="19CBD768" w:rsidR="000D3205" w:rsidRPr="000D3205" w:rsidRDefault="000D3205" w:rsidP="000D3205">
            <w:pPr>
              <w:pStyle w:val="BASICTableBody"/>
              <w:rPr>
                <w:szCs w:val="18"/>
              </w:rPr>
            </w:pPr>
            <w:r w:rsidRPr="000D3205">
              <w:rPr>
                <w:szCs w:val="18"/>
              </w:rPr>
              <w:t>4.2.1.4 Integration</w:t>
            </w:r>
          </w:p>
        </w:tc>
        <w:tc>
          <w:tcPr>
            <w:tcW w:w="1426" w:type="dxa"/>
            <w:shd w:val="clear" w:color="auto" w:fill="auto"/>
          </w:tcPr>
          <w:p w14:paraId="2FAD2670" w14:textId="77777777" w:rsidR="000D3205" w:rsidRPr="00140A8A" w:rsidRDefault="000D3205" w:rsidP="000D3205">
            <w:pPr>
              <w:pStyle w:val="BASICTableBullet1"/>
              <w:numPr>
                <w:ilvl w:val="0"/>
                <w:numId w:val="0"/>
              </w:numPr>
              <w:jc w:val="center"/>
              <w:rPr>
                <w:szCs w:val="18"/>
              </w:rPr>
            </w:pPr>
            <w:r w:rsidRPr="00140A8A">
              <w:rPr>
                <w:szCs w:val="18"/>
              </w:rPr>
              <w:t>INT65</w:t>
            </w:r>
          </w:p>
        </w:tc>
        <w:tc>
          <w:tcPr>
            <w:tcW w:w="3124" w:type="dxa"/>
            <w:shd w:val="clear" w:color="auto" w:fill="auto"/>
          </w:tcPr>
          <w:p w14:paraId="20A856D4" w14:textId="2521F4C1" w:rsidR="000D3205" w:rsidRPr="00352B25" w:rsidRDefault="000D3205" w:rsidP="000D3205">
            <w:pPr>
              <w:pStyle w:val="BASICTableBodyCentered"/>
              <w:rPr>
                <w:szCs w:val="18"/>
              </w:rPr>
            </w:pPr>
            <w:r w:rsidRPr="00352B25">
              <w:rPr>
                <w:szCs w:val="18"/>
              </w:rPr>
              <w:t>Figure 4.2.1.4-4. CMdS Data Federation..</w:t>
            </w:r>
          </w:p>
        </w:tc>
        <w:tc>
          <w:tcPr>
            <w:tcW w:w="5819" w:type="dxa"/>
            <w:shd w:val="clear" w:color="auto" w:fill="auto"/>
          </w:tcPr>
          <w:p w14:paraId="2C89B160" w14:textId="2207961E" w:rsidR="000D3205" w:rsidRPr="00140A8A" w:rsidRDefault="000D3205" w:rsidP="000D3205">
            <w:pPr>
              <w:pStyle w:val="BASICTableBody"/>
              <w:rPr>
                <w:szCs w:val="18"/>
              </w:rPr>
            </w:pPr>
            <w:r w:rsidRPr="00140A8A">
              <w:rPr>
                <w:szCs w:val="18"/>
              </w:rPr>
              <w:t>CONDUENT TRADE SECRET</w:t>
            </w:r>
            <w:r>
              <w:rPr>
                <w:szCs w:val="18"/>
              </w:rPr>
              <w:br/>
            </w:r>
            <w:r w:rsidRPr="00140A8A">
              <w:rPr>
                <w:szCs w:val="18"/>
              </w:rPr>
              <w:t>Screenshot of Conduent</w:t>
            </w:r>
            <w:r>
              <w:rPr>
                <w:szCs w:val="18"/>
              </w:rPr>
              <w:t>’s</w:t>
            </w:r>
            <w:r w:rsidRPr="00140A8A">
              <w:rPr>
                <w:szCs w:val="18"/>
              </w:rPr>
              <w:t xml:space="preserve"> </w:t>
            </w:r>
            <w:r>
              <w:rPr>
                <w:szCs w:val="18"/>
              </w:rPr>
              <w:t>p</w:t>
            </w:r>
            <w:r w:rsidRPr="00140A8A">
              <w:rPr>
                <w:szCs w:val="18"/>
              </w:rPr>
              <w:t>roprietary computer software</w:t>
            </w:r>
            <w:r>
              <w:rPr>
                <w:szCs w:val="18"/>
              </w:rPr>
              <w:t>.</w:t>
            </w:r>
          </w:p>
        </w:tc>
      </w:tr>
      <w:tr w:rsidR="000D3205" w:rsidRPr="00CF4F81" w14:paraId="0604B007" w14:textId="77777777" w:rsidTr="000D3205">
        <w:tc>
          <w:tcPr>
            <w:tcW w:w="2496" w:type="dxa"/>
            <w:shd w:val="clear" w:color="auto" w:fill="auto"/>
          </w:tcPr>
          <w:p w14:paraId="2A03AE17" w14:textId="248465C8" w:rsidR="000D3205" w:rsidRPr="000D3205" w:rsidRDefault="000D3205" w:rsidP="000D3205">
            <w:pPr>
              <w:pStyle w:val="BASICTableBody"/>
              <w:rPr>
                <w:szCs w:val="18"/>
              </w:rPr>
            </w:pPr>
            <w:r w:rsidRPr="000D3205">
              <w:rPr>
                <w:szCs w:val="18"/>
              </w:rPr>
              <w:t>4.2.1.4 Integration</w:t>
            </w:r>
          </w:p>
        </w:tc>
        <w:tc>
          <w:tcPr>
            <w:tcW w:w="1426" w:type="dxa"/>
            <w:shd w:val="clear" w:color="auto" w:fill="auto"/>
          </w:tcPr>
          <w:p w14:paraId="6A3A74DB" w14:textId="77777777" w:rsidR="000D3205" w:rsidRPr="00140A8A" w:rsidRDefault="000D3205" w:rsidP="000D3205">
            <w:pPr>
              <w:pStyle w:val="BASICTableBullet1"/>
              <w:numPr>
                <w:ilvl w:val="0"/>
                <w:numId w:val="0"/>
              </w:numPr>
              <w:jc w:val="center"/>
              <w:rPr>
                <w:szCs w:val="18"/>
              </w:rPr>
            </w:pPr>
            <w:r w:rsidRPr="00140A8A">
              <w:rPr>
                <w:szCs w:val="18"/>
              </w:rPr>
              <w:t>INT70</w:t>
            </w:r>
          </w:p>
        </w:tc>
        <w:tc>
          <w:tcPr>
            <w:tcW w:w="3124" w:type="dxa"/>
            <w:shd w:val="clear" w:color="auto" w:fill="auto"/>
          </w:tcPr>
          <w:p w14:paraId="5FA1E0DB" w14:textId="17F57036" w:rsidR="000D3205" w:rsidRPr="00352B25" w:rsidRDefault="000D3205" w:rsidP="000D3205">
            <w:pPr>
              <w:pStyle w:val="BASICTableBodyCentered"/>
              <w:rPr>
                <w:szCs w:val="18"/>
              </w:rPr>
            </w:pPr>
            <w:r w:rsidRPr="00352B25">
              <w:rPr>
                <w:szCs w:val="18"/>
              </w:rPr>
              <w:t>Figure 4.2.1.4-5. CMdS Fault Tolerant Architecture</w:t>
            </w:r>
          </w:p>
        </w:tc>
        <w:tc>
          <w:tcPr>
            <w:tcW w:w="5819" w:type="dxa"/>
            <w:shd w:val="clear" w:color="auto" w:fill="auto"/>
          </w:tcPr>
          <w:p w14:paraId="3C0E46CD" w14:textId="77777777" w:rsidR="000D3205" w:rsidRDefault="000D3205" w:rsidP="000D3205">
            <w:pPr>
              <w:pStyle w:val="BASICTableBody"/>
            </w:pPr>
            <w:r>
              <w:t>CONDUENT</w:t>
            </w:r>
            <w:r w:rsidRPr="00C866AE">
              <w:t xml:space="preserve"> TRADE SECRET</w:t>
            </w:r>
          </w:p>
          <w:p w14:paraId="57E4F7D6" w14:textId="0ABF0B1B" w:rsidR="000D3205" w:rsidRPr="00140A8A" w:rsidRDefault="000D3205" w:rsidP="000D3205">
            <w:pPr>
              <w:pStyle w:val="BASICTableBody"/>
              <w:rPr>
                <w:szCs w:val="18"/>
              </w:rPr>
            </w:pPr>
            <w:r w:rsidRPr="00C866AE">
              <w:t xml:space="preserve">Contains </w:t>
            </w:r>
            <w:r>
              <w:t>trade secret information regarding Conduent’s proprietary solution.</w:t>
            </w:r>
          </w:p>
        </w:tc>
      </w:tr>
      <w:tr w:rsidR="000D3205" w:rsidRPr="00CF4F81" w14:paraId="5924808D" w14:textId="77777777" w:rsidTr="000D3205">
        <w:tc>
          <w:tcPr>
            <w:tcW w:w="2496" w:type="dxa"/>
            <w:shd w:val="clear" w:color="auto" w:fill="auto"/>
          </w:tcPr>
          <w:p w14:paraId="7CE1A381" w14:textId="1514DDB1" w:rsidR="000D3205" w:rsidRPr="000D3205" w:rsidRDefault="000D3205" w:rsidP="000D3205">
            <w:pPr>
              <w:pStyle w:val="BASICTableBody"/>
              <w:rPr>
                <w:szCs w:val="18"/>
              </w:rPr>
            </w:pPr>
            <w:r w:rsidRPr="000D3205">
              <w:rPr>
                <w:szCs w:val="18"/>
              </w:rPr>
              <w:t>4.2.1.4 Integration</w:t>
            </w:r>
          </w:p>
        </w:tc>
        <w:tc>
          <w:tcPr>
            <w:tcW w:w="1426" w:type="dxa"/>
            <w:shd w:val="clear" w:color="auto" w:fill="auto"/>
          </w:tcPr>
          <w:p w14:paraId="774A7715" w14:textId="77777777" w:rsidR="000D3205" w:rsidRPr="00140A8A" w:rsidRDefault="000D3205" w:rsidP="000D3205">
            <w:pPr>
              <w:pStyle w:val="BASICTableBullet1"/>
              <w:numPr>
                <w:ilvl w:val="0"/>
                <w:numId w:val="0"/>
              </w:numPr>
              <w:jc w:val="center"/>
              <w:rPr>
                <w:szCs w:val="18"/>
              </w:rPr>
            </w:pPr>
            <w:r w:rsidRPr="00140A8A">
              <w:rPr>
                <w:szCs w:val="18"/>
              </w:rPr>
              <w:t>INT78</w:t>
            </w:r>
          </w:p>
        </w:tc>
        <w:tc>
          <w:tcPr>
            <w:tcW w:w="3124" w:type="dxa"/>
            <w:shd w:val="clear" w:color="auto" w:fill="auto"/>
          </w:tcPr>
          <w:p w14:paraId="7EC75E21" w14:textId="3EDB721D" w:rsidR="000D3205" w:rsidRPr="00352B25" w:rsidRDefault="000D3205" w:rsidP="000D3205">
            <w:pPr>
              <w:pStyle w:val="BASICTableBodyCentered"/>
              <w:rPr>
                <w:szCs w:val="18"/>
              </w:rPr>
            </w:pPr>
            <w:r w:rsidRPr="00352B25">
              <w:rPr>
                <w:szCs w:val="18"/>
              </w:rPr>
              <w:t>Figure 4.2.1.4-6: CMdS Component deployment flexibility</w:t>
            </w:r>
          </w:p>
        </w:tc>
        <w:tc>
          <w:tcPr>
            <w:tcW w:w="5819" w:type="dxa"/>
            <w:shd w:val="clear" w:color="auto" w:fill="auto"/>
          </w:tcPr>
          <w:p w14:paraId="1C526BF2" w14:textId="77777777" w:rsidR="000D3205" w:rsidRDefault="000D3205" w:rsidP="000D3205">
            <w:pPr>
              <w:pStyle w:val="BASICTableBody"/>
            </w:pPr>
            <w:r>
              <w:t>CONDUENT</w:t>
            </w:r>
            <w:r w:rsidRPr="00C866AE">
              <w:t xml:space="preserve"> TRADE SECRET</w:t>
            </w:r>
          </w:p>
          <w:p w14:paraId="56D58A39" w14:textId="2103DA5D" w:rsidR="000D3205" w:rsidRPr="00140A8A" w:rsidRDefault="000D3205" w:rsidP="000D3205">
            <w:pPr>
              <w:pStyle w:val="BASICTableBody"/>
              <w:rPr>
                <w:szCs w:val="18"/>
              </w:rPr>
            </w:pPr>
            <w:r w:rsidRPr="00C866AE">
              <w:t xml:space="preserve">Contains </w:t>
            </w:r>
            <w:r>
              <w:t>trade secret information regarding Conduent’s proprietary solution.</w:t>
            </w:r>
          </w:p>
        </w:tc>
      </w:tr>
      <w:tr w:rsidR="000D3205" w:rsidRPr="00CF4F81" w14:paraId="2C8E610B" w14:textId="77777777" w:rsidTr="000D3205">
        <w:tc>
          <w:tcPr>
            <w:tcW w:w="2496" w:type="dxa"/>
            <w:shd w:val="clear" w:color="auto" w:fill="auto"/>
          </w:tcPr>
          <w:p w14:paraId="686484E0" w14:textId="2A04EE45" w:rsidR="000D3205" w:rsidRPr="000D3205" w:rsidRDefault="000D3205" w:rsidP="000D3205">
            <w:pPr>
              <w:pStyle w:val="BASICTableBody"/>
              <w:rPr>
                <w:szCs w:val="18"/>
              </w:rPr>
            </w:pPr>
            <w:r w:rsidRPr="000D3205">
              <w:rPr>
                <w:szCs w:val="18"/>
              </w:rPr>
              <w:t>4.2.1.4 Integration</w:t>
            </w:r>
          </w:p>
        </w:tc>
        <w:tc>
          <w:tcPr>
            <w:tcW w:w="1426" w:type="dxa"/>
            <w:shd w:val="clear" w:color="auto" w:fill="auto"/>
          </w:tcPr>
          <w:p w14:paraId="734A758A" w14:textId="77777777" w:rsidR="000D3205" w:rsidRPr="00140A8A" w:rsidRDefault="000D3205" w:rsidP="000D3205">
            <w:pPr>
              <w:pStyle w:val="BASICTableBullet1"/>
              <w:numPr>
                <w:ilvl w:val="0"/>
                <w:numId w:val="0"/>
              </w:numPr>
              <w:jc w:val="center"/>
              <w:rPr>
                <w:szCs w:val="18"/>
              </w:rPr>
            </w:pPr>
            <w:r w:rsidRPr="00140A8A">
              <w:rPr>
                <w:szCs w:val="18"/>
              </w:rPr>
              <w:t>INT87</w:t>
            </w:r>
          </w:p>
        </w:tc>
        <w:tc>
          <w:tcPr>
            <w:tcW w:w="3124" w:type="dxa"/>
            <w:shd w:val="clear" w:color="auto" w:fill="auto"/>
          </w:tcPr>
          <w:p w14:paraId="0A8C2C1E" w14:textId="2DC746E1" w:rsidR="000D3205" w:rsidRPr="00352B25" w:rsidRDefault="000D3205" w:rsidP="000D3205">
            <w:pPr>
              <w:pStyle w:val="BASICTableBodyCentered"/>
              <w:rPr>
                <w:szCs w:val="18"/>
              </w:rPr>
            </w:pPr>
            <w:r w:rsidRPr="00352B25">
              <w:rPr>
                <w:szCs w:val="18"/>
              </w:rPr>
              <w:t>Figure 4.2.1.4-7. Context-sensitive help.</w:t>
            </w:r>
          </w:p>
        </w:tc>
        <w:tc>
          <w:tcPr>
            <w:tcW w:w="5819" w:type="dxa"/>
            <w:shd w:val="clear" w:color="auto" w:fill="auto"/>
          </w:tcPr>
          <w:p w14:paraId="544FA198" w14:textId="77777777" w:rsidR="000D3205" w:rsidRDefault="000D3205" w:rsidP="000D3205">
            <w:pPr>
              <w:pStyle w:val="BASICTableBody"/>
            </w:pPr>
            <w:r>
              <w:t>CONDUENT</w:t>
            </w:r>
            <w:r w:rsidRPr="00C866AE">
              <w:t xml:space="preserve"> TRADE SECRET</w:t>
            </w:r>
          </w:p>
          <w:p w14:paraId="0DF5DF90" w14:textId="0DF7264E" w:rsidR="000D3205" w:rsidRPr="00140A8A" w:rsidRDefault="000D3205" w:rsidP="000D3205">
            <w:pPr>
              <w:pStyle w:val="BASICTableBody"/>
              <w:rPr>
                <w:szCs w:val="18"/>
              </w:rPr>
            </w:pPr>
            <w:r w:rsidRPr="00C866AE">
              <w:t xml:space="preserve">Contains </w:t>
            </w:r>
            <w:r>
              <w:t>trade secret information regarding Conduent’s proprietary solution.</w:t>
            </w:r>
          </w:p>
        </w:tc>
      </w:tr>
      <w:tr w:rsidR="000D3205" w:rsidRPr="00CF4F81" w14:paraId="4C21F2E0" w14:textId="77777777" w:rsidTr="000D3205">
        <w:tc>
          <w:tcPr>
            <w:tcW w:w="2496" w:type="dxa"/>
            <w:shd w:val="clear" w:color="auto" w:fill="auto"/>
          </w:tcPr>
          <w:p w14:paraId="6D2DB2A4" w14:textId="77A2E37B" w:rsidR="000D3205" w:rsidRPr="000D3205" w:rsidRDefault="000D3205" w:rsidP="000D3205">
            <w:pPr>
              <w:pStyle w:val="BASICTableBody"/>
              <w:rPr>
                <w:szCs w:val="18"/>
              </w:rPr>
            </w:pPr>
            <w:r w:rsidRPr="000D3205">
              <w:rPr>
                <w:szCs w:val="18"/>
              </w:rPr>
              <w:lastRenderedPageBreak/>
              <w:t>4.2.1.4 Integration</w:t>
            </w:r>
          </w:p>
        </w:tc>
        <w:tc>
          <w:tcPr>
            <w:tcW w:w="1426" w:type="dxa"/>
            <w:shd w:val="clear" w:color="auto" w:fill="auto"/>
          </w:tcPr>
          <w:p w14:paraId="0D2B4101" w14:textId="77777777" w:rsidR="000D3205" w:rsidRPr="00140A8A" w:rsidRDefault="000D3205" w:rsidP="000D3205">
            <w:pPr>
              <w:pStyle w:val="BASICTableBullet1"/>
              <w:numPr>
                <w:ilvl w:val="0"/>
                <w:numId w:val="0"/>
              </w:numPr>
              <w:jc w:val="center"/>
              <w:rPr>
                <w:szCs w:val="18"/>
              </w:rPr>
            </w:pPr>
            <w:r w:rsidRPr="00140A8A">
              <w:rPr>
                <w:szCs w:val="18"/>
              </w:rPr>
              <w:t>INT88</w:t>
            </w:r>
          </w:p>
        </w:tc>
        <w:tc>
          <w:tcPr>
            <w:tcW w:w="3124" w:type="dxa"/>
            <w:shd w:val="clear" w:color="auto" w:fill="auto"/>
          </w:tcPr>
          <w:p w14:paraId="4F698DEB" w14:textId="153451FA" w:rsidR="000D3205" w:rsidRPr="00770CED" w:rsidRDefault="000D3205" w:rsidP="000D3205">
            <w:pPr>
              <w:pStyle w:val="BASICTableBodyCentered"/>
              <w:rPr>
                <w:szCs w:val="18"/>
              </w:rPr>
            </w:pPr>
            <w:r w:rsidRPr="00770CED">
              <w:rPr>
                <w:szCs w:val="18"/>
              </w:rPr>
              <w:t xml:space="preserve">Figure </w:t>
            </w:r>
            <w:proofErr w:type="gramStart"/>
            <w:r w:rsidRPr="00770CED">
              <w:rPr>
                <w:szCs w:val="18"/>
              </w:rPr>
              <w:t>4..</w:t>
            </w:r>
            <w:proofErr w:type="gramEnd"/>
            <w:r w:rsidRPr="00770CED">
              <w:rPr>
                <w:szCs w:val="18"/>
              </w:rPr>
              <w:t>2.1.4-8. Loosely-coupled Services</w:t>
            </w:r>
          </w:p>
        </w:tc>
        <w:tc>
          <w:tcPr>
            <w:tcW w:w="5819" w:type="dxa"/>
            <w:shd w:val="clear" w:color="auto" w:fill="auto"/>
          </w:tcPr>
          <w:p w14:paraId="471A0440" w14:textId="00AB1811" w:rsidR="000D3205" w:rsidRPr="00140A8A" w:rsidRDefault="000D3205" w:rsidP="00497F86">
            <w:pPr>
              <w:pStyle w:val="BASICTableBody"/>
              <w:rPr>
                <w:szCs w:val="18"/>
              </w:rPr>
            </w:pPr>
            <w:r>
              <w:t>CONDUENT</w:t>
            </w:r>
            <w:r w:rsidRPr="00C866AE">
              <w:t xml:space="preserve"> TRADE SECRET</w:t>
            </w:r>
            <w:r w:rsidR="00497F86">
              <w:br/>
            </w:r>
            <w:r w:rsidRPr="00C866AE">
              <w:t xml:space="preserve">Contains </w:t>
            </w:r>
            <w:r>
              <w:t>trade secret information regarding Conduent’s proprietary solution.</w:t>
            </w:r>
          </w:p>
        </w:tc>
      </w:tr>
      <w:tr w:rsidR="000D3205" w:rsidRPr="00CF4F81" w14:paraId="3C2E5B25" w14:textId="77777777" w:rsidTr="000D3205">
        <w:tc>
          <w:tcPr>
            <w:tcW w:w="2496" w:type="dxa"/>
            <w:shd w:val="clear" w:color="auto" w:fill="auto"/>
          </w:tcPr>
          <w:p w14:paraId="4D6F5D3B" w14:textId="28A8F761" w:rsidR="000D3205" w:rsidRPr="000D3205" w:rsidRDefault="000D3205" w:rsidP="000D3205">
            <w:pPr>
              <w:pStyle w:val="BASICTableBody"/>
              <w:rPr>
                <w:szCs w:val="18"/>
              </w:rPr>
            </w:pPr>
            <w:r w:rsidRPr="000D3205">
              <w:rPr>
                <w:szCs w:val="18"/>
              </w:rPr>
              <w:t>4.2.1.4 Integration</w:t>
            </w:r>
          </w:p>
        </w:tc>
        <w:tc>
          <w:tcPr>
            <w:tcW w:w="1426" w:type="dxa"/>
            <w:shd w:val="clear" w:color="auto" w:fill="auto"/>
          </w:tcPr>
          <w:p w14:paraId="445882D1" w14:textId="77777777" w:rsidR="000D3205" w:rsidRPr="00140A8A" w:rsidRDefault="000D3205" w:rsidP="000D3205">
            <w:pPr>
              <w:pStyle w:val="BASICTableBullet1"/>
              <w:numPr>
                <w:ilvl w:val="0"/>
                <w:numId w:val="0"/>
              </w:numPr>
              <w:jc w:val="center"/>
              <w:rPr>
                <w:szCs w:val="18"/>
              </w:rPr>
            </w:pPr>
            <w:r w:rsidRPr="00140A8A">
              <w:rPr>
                <w:szCs w:val="18"/>
              </w:rPr>
              <w:t>INT107</w:t>
            </w:r>
          </w:p>
        </w:tc>
        <w:tc>
          <w:tcPr>
            <w:tcW w:w="3124" w:type="dxa"/>
            <w:shd w:val="clear" w:color="auto" w:fill="auto"/>
          </w:tcPr>
          <w:p w14:paraId="129F525D" w14:textId="47F37527" w:rsidR="000D3205" w:rsidRPr="00770CED" w:rsidRDefault="000D3205" w:rsidP="000D3205">
            <w:pPr>
              <w:pStyle w:val="BASICTableBodyCentered"/>
              <w:rPr>
                <w:szCs w:val="18"/>
              </w:rPr>
            </w:pPr>
            <w:r w:rsidRPr="00770CED">
              <w:rPr>
                <w:szCs w:val="18"/>
              </w:rPr>
              <w:t>Figure 4.2.1.4-9</w:t>
            </w:r>
            <w:r>
              <w:rPr>
                <w:szCs w:val="18"/>
              </w:rPr>
              <w:t>.</w:t>
            </w:r>
            <w:r w:rsidRPr="00770CED">
              <w:rPr>
                <w:szCs w:val="18"/>
              </w:rPr>
              <w:t xml:space="preserve"> CMdS Infrastructure</w:t>
            </w:r>
          </w:p>
        </w:tc>
        <w:tc>
          <w:tcPr>
            <w:tcW w:w="5819" w:type="dxa"/>
            <w:shd w:val="clear" w:color="auto" w:fill="auto"/>
          </w:tcPr>
          <w:p w14:paraId="752233E9" w14:textId="7D740962" w:rsidR="000D3205" w:rsidRPr="00140A8A" w:rsidRDefault="000D3205" w:rsidP="00497F86">
            <w:pPr>
              <w:pStyle w:val="BASICTableBody"/>
              <w:rPr>
                <w:szCs w:val="18"/>
              </w:rPr>
            </w:pPr>
            <w:r>
              <w:t>CONDUENT</w:t>
            </w:r>
            <w:r w:rsidRPr="00C866AE">
              <w:t xml:space="preserve"> TRADE SECRET</w:t>
            </w:r>
            <w:r w:rsidR="00497F86">
              <w:br/>
            </w:r>
            <w:r w:rsidRPr="00C866AE">
              <w:t xml:space="preserve">Contains </w:t>
            </w:r>
            <w:r>
              <w:t>trade secret information regarding Conduent’s proprietary solution.</w:t>
            </w:r>
          </w:p>
        </w:tc>
      </w:tr>
      <w:tr w:rsidR="000D3205" w:rsidRPr="00CF4F81" w14:paraId="74D3CFA7" w14:textId="77777777" w:rsidTr="000D3205">
        <w:tc>
          <w:tcPr>
            <w:tcW w:w="2496" w:type="dxa"/>
            <w:shd w:val="clear" w:color="auto" w:fill="auto"/>
          </w:tcPr>
          <w:p w14:paraId="596B6AB0" w14:textId="173D4FC3" w:rsidR="000D3205" w:rsidRPr="000D3205" w:rsidRDefault="000D3205" w:rsidP="000D3205">
            <w:pPr>
              <w:pStyle w:val="BASICTableBody"/>
              <w:rPr>
                <w:szCs w:val="18"/>
              </w:rPr>
            </w:pPr>
            <w:r w:rsidRPr="000D3205">
              <w:rPr>
                <w:szCs w:val="18"/>
              </w:rPr>
              <w:t>4.2.1.4 Integration</w:t>
            </w:r>
          </w:p>
        </w:tc>
        <w:tc>
          <w:tcPr>
            <w:tcW w:w="1426" w:type="dxa"/>
            <w:shd w:val="clear" w:color="auto" w:fill="auto"/>
          </w:tcPr>
          <w:p w14:paraId="08E8D063" w14:textId="77777777" w:rsidR="000D3205" w:rsidRPr="00140A8A" w:rsidRDefault="000D3205" w:rsidP="000D3205">
            <w:pPr>
              <w:pStyle w:val="BASICTableBullet1"/>
              <w:numPr>
                <w:ilvl w:val="0"/>
                <w:numId w:val="0"/>
              </w:numPr>
              <w:jc w:val="center"/>
              <w:rPr>
                <w:szCs w:val="18"/>
              </w:rPr>
            </w:pPr>
            <w:r w:rsidRPr="00140A8A">
              <w:rPr>
                <w:szCs w:val="18"/>
              </w:rPr>
              <w:t>INT110</w:t>
            </w:r>
          </w:p>
        </w:tc>
        <w:tc>
          <w:tcPr>
            <w:tcW w:w="3124" w:type="dxa"/>
            <w:shd w:val="clear" w:color="auto" w:fill="auto"/>
          </w:tcPr>
          <w:p w14:paraId="668F0F66" w14:textId="1E2D3914" w:rsidR="000D3205" w:rsidRPr="00770CED" w:rsidRDefault="000D3205" w:rsidP="000D3205">
            <w:pPr>
              <w:pStyle w:val="BASICTableBodyCentered"/>
              <w:rPr>
                <w:szCs w:val="18"/>
              </w:rPr>
            </w:pPr>
            <w:r w:rsidRPr="00770CED">
              <w:rPr>
                <w:szCs w:val="18"/>
              </w:rPr>
              <w:t>Figure</w:t>
            </w:r>
            <w:r>
              <w:rPr>
                <w:szCs w:val="18"/>
              </w:rPr>
              <w:t xml:space="preserve"> </w:t>
            </w:r>
            <w:r w:rsidRPr="00770CED">
              <w:rPr>
                <w:szCs w:val="18"/>
              </w:rPr>
              <w:t>4.2.1.4-10</w:t>
            </w:r>
            <w:r>
              <w:rPr>
                <w:szCs w:val="18"/>
              </w:rPr>
              <w:t>.</w:t>
            </w:r>
            <w:r w:rsidRPr="00770CED">
              <w:rPr>
                <w:szCs w:val="18"/>
              </w:rPr>
              <w:t xml:space="preserve"> CMdS Error Notification Process</w:t>
            </w:r>
          </w:p>
        </w:tc>
        <w:tc>
          <w:tcPr>
            <w:tcW w:w="5819" w:type="dxa"/>
            <w:shd w:val="clear" w:color="auto" w:fill="auto"/>
          </w:tcPr>
          <w:p w14:paraId="2D0A07A3" w14:textId="681FDC0D" w:rsidR="000D3205" w:rsidRPr="00140A8A" w:rsidRDefault="000D3205" w:rsidP="00497F86">
            <w:pPr>
              <w:pStyle w:val="BASICTableBody"/>
              <w:rPr>
                <w:szCs w:val="18"/>
              </w:rPr>
            </w:pPr>
            <w:r>
              <w:t>CONDUENT</w:t>
            </w:r>
            <w:r w:rsidRPr="00C866AE">
              <w:t xml:space="preserve"> TRADE SECRET</w:t>
            </w:r>
            <w:r w:rsidR="00497F86">
              <w:br/>
            </w:r>
            <w:r w:rsidRPr="00C866AE">
              <w:t xml:space="preserve">Contains </w:t>
            </w:r>
            <w:r>
              <w:t>trade secret information regarding Conduent’s proprietary solution.</w:t>
            </w:r>
          </w:p>
        </w:tc>
      </w:tr>
      <w:tr w:rsidR="000D3205" w:rsidRPr="00CF4F81" w14:paraId="24274DFB" w14:textId="77777777" w:rsidTr="000D3205">
        <w:tc>
          <w:tcPr>
            <w:tcW w:w="2496" w:type="dxa"/>
            <w:shd w:val="clear" w:color="auto" w:fill="auto"/>
          </w:tcPr>
          <w:p w14:paraId="7CD238E5" w14:textId="55C9E942" w:rsidR="000D3205" w:rsidRPr="000D3205" w:rsidRDefault="000D3205" w:rsidP="000D3205">
            <w:pPr>
              <w:pStyle w:val="BASICTableBody"/>
              <w:rPr>
                <w:szCs w:val="18"/>
              </w:rPr>
            </w:pPr>
            <w:r w:rsidRPr="000D3205">
              <w:rPr>
                <w:szCs w:val="18"/>
              </w:rPr>
              <w:t>4.2.1.4 Integration</w:t>
            </w:r>
          </w:p>
        </w:tc>
        <w:tc>
          <w:tcPr>
            <w:tcW w:w="1426" w:type="dxa"/>
            <w:shd w:val="clear" w:color="auto" w:fill="auto"/>
          </w:tcPr>
          <w:p w14:paraId="27DD9384" w14:textId="77777777" w:rsidR="000D3205" w:rsidRPr="00140A8A" w:rsidRDefault="000D3205" w:rsidP="000D3205">
            <w:pPr>
              <w:pStyle w:val="BASICTableBullet1"/>
              <w:numPr>
                <w:ilvl w:val="0"/>
                <w:numId w:val="0"/>
              </w:numPr>
              <w:jc w:val="center"/>
              <w:rPr>
                <w:szCs w:val="18"/>
              </w:rPr>
            </w:pPr>
            <w:r w:rsidRPr="00140A8A">
              <w:rPr>
                <w:szCs w:val="18"/>
              </w:rPr>
              <w:t>INT111</w:t>
            </w:r>
          </w:p>
        </w:tc>
        <w:tc>
          <w:tcPr>
            <w:tcW w:w="3124" w:type="dxa"/>
            <w:shd w:val="clear" w:color="auto" w:fill="auto"/>
          </w:tcPr>
          <w:p w14:paraId="7A70FF33" w14:textId="41B0B2E9" w:rsidR="000D3205" w:rsidRPr="00770CED" w:rsidRDefault="000D3205" w:rsidP="000D3205">
            <w:pPr>
              <w:pStyle w:val="BASICTableBodyCentered"/>
              <w:rPr>
                <w:szCs w:val="18"/>
              </w:rPr>
            </w:pPr>
            <w:r w:rsidRPr="00770CED">
              <w:rPr>
                <w:szCs w:val="18"/>
              </w:rPr>
              <w:t>Figure 4.2.1.4-11. CMdS Cloud Native Architecture</w:t>
            </w:r>
          </w:p>
        </w:tc>
        <w:tc>
          <w:tcPr>
            <w:tcW w:w="5819" w:type="dxa"/>
            <w:shd w:val="clear" w:color="auto" w:fill="auto"/>
          </w:tcPr>
          <w:p w14:paraId="266FA55B" w14:textId="153E024B" w:rsidR="000D3205" w:rsidRPr="00140A8A" w:rsidRDefault="000D3205" w:rsidP="00497F86">
            <w:pPr>
              <w:pStyle w:val="BASICTableBody"/>
              <w:rPr>
                <w:szCs w:val="18"/>
              </w:rPr>
            </w:pPr>
            <w:r>
              <w:t>CONDUENT</w:t>
            </w:r>
            <w:r w:rsidRPr="00C866AE">
              <w:t xml:space="preserve"> TRADE SECRET</w:t>
            </w:r>
            <w:r w:rsidR="00497F86">
              <w:br/>
            </w:r>
            <w:r w:rsidRPr="00C866AE">
              <w:t xml:space="preserve">Contains </w:t>
            </w:r>
            <w:r>
              <w:t>trade secret information regarding Conduent’s proprietary solution.</w:t>
            </w:r>
          </w:p>
        </w:tc>
      </w:tr>
      <w:tr w:rsidR="000D3205" w:rsidRPr="00CF4F81" w14:paraId="5D006A08" w14:textId="77777777" w:rsidTr="000D3205">
        <w:tc>
          <w:tcPr>
            <w:tcW w:w="2496" w:type="dxa"/>
            <w:shd w:val="clear" w:color="auto" w:fill="auto"/>
          </w:tcPr>
          <w:p w14:paraId="12E75953" w14:textId="6BA5E775" w:rsidR="000D3205" w:rsidRPr="000D3205" w:rsidRDefault="000D3205" w:rsidP="000D3205">
            <w:pPr>
              <w:pStyle w:val="BASICTableBody"/>
              <w:rPr>
                <w:szCs w:val="18"/>
              </w:rPr>
            </w:pPr>
            <w:r w:rsidRPr="000D3205">
              <w:rPr>
                <w:szCs w:val="18"/>
              </w:rPr>
              <w:t>4.2.1.4 Integration</w:t>
            </w:r>
          </w:p>
        </w:tc>
        <w:tc>
          <w:tcPr>
            <w:tcW w:w="1426" w:type="dxa"/>
            <w:shd w:val="clear" w:color="auto" w:fill="auto"/>
          </w:tcPr>
          <w:p w14:paraId="505A6F09" w14:textId="77777777" w:rsidR="000D3205" w:rsidRPr="00140A8A" w:rsidRDefault="000D3205" w:rsidP="000D3205">
            <w:pPr>
              <w:pStyle w:val="BASICTableBullet1"/>
              <w:numPr>
                <w:ilvl w:val="0"/>
                <w:numId w:val="0"/>
              </w:numPr>
              <w:jc w:val="center"/>
              <w:rPr>
                <w:szCs w:val="18"/>
              </w:rPr>
            </w:pPr>
            <w:r w:rsidRPr="00140A8A">
              <w:rPr>
                <w:szCs w:val="18"/>
              </w:rPr>
              <w:t>INT115</w:t>
            </w:r>
          </w:p>
        </w:tc>
        <w:tc>
          <w:tcPr>
            <w:tcW w:w="3124" w:type="dxa"/>
            <w:shd w:val="clear" w:color="auto" w:fill="auto"/>
          </w:tcPr>
          <w:p w14:paraId="38629AB7" w14:textId="52D84D4D" w:rsidR="000D3205" w:rsidRPr="00770CED" w:rsidRDefault="000D3205" w:rsidP="000D3205">
            <w:pPr>
              <w:pStyle w:val="BASICTableBodyCentered"/>
              <w:rPr>
                <w:szCs w:val="18"/>
              </w:rPr>
            </w:pPr>
            <w:r w:rsidRPr="00770CED">
              <w:rPr>
                <w:szCs w:val="18"/>
              </w:rPr>
              <w:t>Figure 4.2.1.4-12. The Conduent Digital Hub</w:t>
            </w:r>
          </w:p>
        </w:tc>
        <w:tc>
          <w:tcPr>
            <w:tcW w:w="5819" w:type="dxa"/>
            <w:shd w:val="clear" w:color="auto" w:fill="auto"/>
          </w:tcPr>
          <w:p w14:paraId="56CCB434" w14:textId="77777777" w:rsidR="000D3205" w:rsidRDefault="000D3205" w:rsidP="000D3205">
            <w:pPr>
              <w:pStyle w:val="BASICTableBody"/>
            </w:pPr>
            <w:r>
              <w:t>CONDUENT</w:t>
            </w:r>
            <w:r w:rsidRPr="00C866AE">
              <w:t xml:space="preserve"> TRADE SECRET</w:t>
            </w:r>
          </w:p>
          <w:p w14:paraId="4CEDE1E8" w14:textId="062A1A7E" w:rsidR="000D3205" w:rsidRPr="00140A8A" w:rsidRDefault="000D3205" w:rsidP="000D3205">
            <w:pPr>
              <w:pStyle w:val="BASICTableBody"/>
              <w:rPr>
                <w:szCs w:val="18"/>
              </w:rPr>
            </w:pPr>
            <w:r w:rsidRPr="00C866AE">
              <w:t xml:space="preserve">Contains </w:t>
            </w:r>
            <w:r>
              <w:t>trade secret information regarding Conduent’s proprietary solution.</w:t>
            </w:r>
          </w:p>
        </w:tc>
      </w:tr>
      <w:tr w:rsidR="000D3205" w:rsidRPr="00CF4F81" w14:paraId="7A11F3D9" w14:textId="77777777" w:rsidTr="000D3205">
        <w:tc>
          <w:tcPr>
            <w:tcW w:w="2496" w:type="dxa"/>
            <w:shd w:val="clear" w:color="auto" w:fill="auto"/>
          </w:tcPr>
          <w:p w14:paraId="73F08C32" w14:textId="16CE76E9" w:rsidR="000D3205" w:rsidRPr="000D3205" w:rsidRDefault="000D3205" w:rsidP="000D3205">
            <w:pPr>
              <w:pStyle w:val="BASICTableBody"/>
              <w:rPr>
                <w:szCs w:val="18"/>
              </w:rPr>
            </w:pPr>
            <w:r w:rsidRPr="000D3205">
              <w:rPr>
                <w:szCs w:val="18"/>
              </w:rPr>
              <w:t>4.2.1.4 Integration</w:t>
            </w:r>
          </w:p>
        </w:tc>
        <w:tc>
          <w:tcPr>
            <w:tcW w:w="1426" w:type="dxa"/>
            <w:shd w:val="clear" w:color="auto" w:fill="auto"/>
          </w:tcPr>
          <w:p w14:paraId="6E3F4B74" w14:textId="77777777" w:rsidR="000D3205" w:rsidRPr="00140A8A" w:rsidRDefault="000D3205" w:rsidP="000D3205">
            <w:pPr>
              <w:pStyle w:val="BASICTableBullet1"/>
              <w:numPr>
                <w:ilvl w:val="0"/>
                <w:numId w:val="0"/>
              </w:numPr>
              <w:jc w:val="center"/>
              <w:rPr>
                <w:szCs w:val="18"/>
              </w:rPr>
            </w:pPr>
            <w:r w:rsidRPr="00140A8A">
              <w:rPr>
                <w:szCs w:val="18"/>
              </w:rPr>
              <w:t>INT124</w:t>
            </w:r>
          </w:p>
        </w:tc>
        <w:tc>
          <w:tcPr>
            <w:tcW w:w="3124" w:type="dxa"/>
            <w:shd w:val="clear" w:color="auto" w:fill="auto"/>
          </w:tcPr>
          <w:p w14:paraId="0D3E938F" w14:textId="06926D34" w:rsidR="000D3205" w:rsidRPr="00770CED" w:rsidRDefault="000D3205" w:rsidP="000D3205">
            <w:pPr>
              <w:pStyle w:val="BASICTableBodyCentered"/>
              <w:rPr>
                <w:szCs w:val="18"/>
              </w:rPr>
            </w:pPr>
            <w:r w:rsidRPr="00770CED">
              <w:rPr>
                <w:szCs w:val="18"/>
              </w:rPr>
              <w:t>Figure 4.2.1.4-13. CMdS Modular Integration</w:t>
            </w:r>
          </w:p>
        </w:tc>
        <w:tc>
          <w:tcPr>
            <w:tcW w:w="5819" w:type="dxa"/>
            <w:shd w:val="clear" w:color="auto" w:fill="auto"/>
          </w:tcPr>
          <w:p w14:paraId="76FC7EC8" w14:textId="77777777" w:rsidR="000D3205" w:rsidRDefault="000D3205" w:rsidP="000D3205">
            <w:pPr>
              <w:pStyle w:val="BASICTableBody"/>
            </w:pPr>
            <w:r>
              <w:t>CONDUENT</w:t>
            </w:r>
            <w:r w:rsidRPr="00C866AE">
              <w:t xml:space="preserve"> TRADE SECRET</w:t>
            </w:r>
          </w:p>
          <w:p w14:paraId="3167E6E7" w14:textId="4F98BF4F" w:rsidR="000D3205" w:rsidRPr="00140A8A" w:rsidRDefault="000D3205" w:rsidP="000D3205">
            <w:pPr>
              <w:pStyle w:val="BASICTableBody"/>
              <w:rPr>
                <w:szCs w:val="18"/>
              </w:rPr>
            </w:pPr>
            <w:r w:rsidRPr="00C866AE">
              <w:t xml:space="preserve">Contains </w:t>
            </w:r>
            <w:r>
              <w:t>trade secret information regarding Conduent’s proprietary solution.</w:t>
            </w:r>
          </w:p>
        </w:tc>
      </w:tr>
      <w:tr w:rsidR="000D3205" w:rsidRPr="00CF4F81" w14:paraId="14F5569C" w14:textId="77777777" w:rsidTr="000D3205">
        <w:tc>
          <w:tcPr>
            <w:tcW w:w="2496" w:type="dxa"/>
            <w:shd w:val="clear" w:color="auto" w:fill="auto"/>
          </w:tcPr>
          <w:p w14:paraId="1DC4B40F" w14:textId="05594D35" w:rsidR="000D3205" w:rsidRPr="000D3205" w:rsidRDefault="000D3205" w:rsidP="000D3205">
            <w:pPr>
              <w:pStyle w:val="BASICTableBody"/>
              <w:rPr>
                <w:szCs w:val="18"/>
              </w:rPr>
            </w:pPr>
            <w:r w:rsidRPr="000D3205">
              <w:rPr>
                <w:szCs w:val="18"/>
              </w:rPr>
              <w:t>4.2.1.4 Integration</w:t>
            </w:r>
          </w:p>
        </w:tc>
        <w:tc>
          <w:tcPr>
            <w:tcW w:w="1426" w:type="dxa"/>
            <w:shd w:val="clear" w:color="auto" w:fill="auto"/>
          </w:tcPr>
          <w:p w14:paraId="1E3C7067" w14:textId="77777777" w:rsidR="000D3205" w:rsidRPr="00140A8A" w:rsidRDefault="000D3205" w:rsidP="000D3205">
            <w:pPr>
              <w:pStyle w:val="BASICTableBullet1"/>
              <w:numPr>
                <w:ilvl w:val="0"/>
                <w:numId w:val="0"/>
              </w:numPr>
              <w:jc w:val="center"/>
              <w:rPr>
                <w:szCs w:val="18"/>
              </w:rPr>
            </w:pPr>
            <w:r w:rsidRPr="00140A8A">
              <w:rPr>
                <w:szCs w:val="18"/>
              </w:rPr>
              <w:t>INT126</w:t>
            </w:r>
          </w:p>
        </w:tc>
        <w:tc>
          <w:tcPr>
            <w:tcW w:w="3124" w:type="dxa"/>
            <w:shd w:val="clear" w:color="auto" w:fill="auto"/>
          </w:tcPr>
          <w:p w14:paraId="0FB0E7CD" w14:textId="2BD28023" w:rsidR="000D3205" w:rsidRPr="00770CED" w:rsidRDefault="000D3205" w:rsidP="000D3205">
            <w:pPr>
              <w:pStyle w:val="BASICTableBodyCentered"/>
              <w:rPr>
                <w:szCs w:val="18"/>
              </w:rPr>
            </w:pPr>
            <w:r w:rsidRPr="00770CED">
              <w:rPr>
                <w:szCs w:val="18"/>
              </w:rPr>
              <w:t>Figure 4.2.1.4-14: CMdS Data Federation</w:t>
            </w:r>
          </w:p>
        </w:tc>
        <w:tc>
          <w:tcPr>
            <w:tcW w:w="5819" w:type="dxa"/>
            <w:shd w:val="clear" w:color="auto" w:fill="auto"/>
          </w:tcPr>
          <w:p w14:paraId="61782ED2" w14:textId="77777777" w:rsidR="000D3205" w:rsidRDefault="000D3205" w:rsidP="000D3205">
            <w:pPr>
              <w:pStyle w:val="BASICTableBody"/>
            </w:pPr>
            <w:r>
              <w:t>CONDUENT</w:t>
            </w:r>
            <w:r w:rsidRPr="00C866AE">
              <w:t xml:space="preserve"> TRADE SECRET</w:t>
            </w:r>
          </w:p>
          <w:p w14:paraId="704EAAA4" w14:textId="5AA92101" w:rsidR="000D3205" w:rsidRPr="00140A8A" w:rsidRDefault="000D3205" w:rsidP="000D3205">
            <w:pPr>
              <w:pStyle w:val="BASICTableBody"/>
              <w:rPr>
                <w:szCs w:val="18"/>
              </w:rPr>
            </w:pPr>
            <w:r w:rsidRPr="00C866AE">
              <w:t xml:space="preserve">Contains </w:t>
            </w:r>
            <w:r>
              <w:t>trade secret information regarding Conduent’s proprietary solution.</w:t>
            </w:r>
          </w:p>
        </w:tc>
      </w:tr>
      <w:tr w:rsidR="004744D7" w:rsidRPr="00CF4F81" w14:paraId="635EDD46" w14:textId="77777777" w:rsidTr="00031D87">
        <w:tc>
          <w:tcPr>
            <w:tcW w:w="2496" w:type="dxa"/>
            <w:shd w:val="clear" w:color="auto" w:fill="auto"/>
          </w:tcPr>
          <w:p w14:paraId="23084A0F" w14:textId="15056FEF" w:rsidR="004744D7" w:rsidRPr="00140A8A" w:rsidRDefault="004744D7" w:rsidP="004744D7">
            <w:pPr>
              <w:pStyle w:val="BASICTableBody"/>
              <w:rPr>
                <w:szCs w:val="18"/>
              </w:rPr>
            </w:pPr>
            <w:r w:rsidRPr="00031D87">
              <w:rPr>
                <w:szCs w:val="18"/>
              </w:rPr>
              <w:t>4.2.1.4.3.1 Attachment L</w:t>
            </w:r>
          </w:p>
        </w:tc>
        <w:tc>
          <w:tcPr>
            <w:tcW w:w="1426" w:type="dxa"/>
            <w:shd w:val="clear" w:color="auto" w:fill="auto"/>
          </w:tcPr>
          <w:p w14:paraId="100DDB72" w14:textId="77777777" w:rsidR="004744D7" w:rsidRPr="00140A8A" w:rsidRDefault="004744D7" w:rsidP="00C165ED">
            <w:pPr>
              <w:pStyle w:val="BASICTableBullet1"/>
              <w:numPr>
                <w:ilvl w:val="0"/>
                <w:numId w:val="0"/>
              </w:numPr>
              <w:jc w:val="center"/>
              <w:rPr>
                <w:szCs w:val="18"/>
              </w:rPr>
            </w:pPr>
            <w:r w:rsidRPr="00140A8A">
              <w:rPr>
                <w:szCs w:val="18"/>
              </w:rPr>
              <w:t>All Pages</w:t>
            </w:r>
          </w:p>
        </w:tc>
        <w:tc>
          <w:tcPr>
            <w:tcW w:w="3124" w:type="dxa"/>
            <w:shd w:val="clear" w:color="auto" w:fill="auto"/>
          </w:tcPr>
          <w:p w14:paraId="7EA86E84" w14:textId="77777777" w:rsidR="004744D7" w:rsidRPr="00140A8A" w:rsidRDefault="004744D7" w:rsidP="004744D7">
            <w:pPr>
              <w:pStyle w:val="BASICTableBodyCentered"/>
              <w:rPr>
                <w:szCs w:val="18"/>
              </w:rPr>
            </w:pPr>
            <w:r w:rsidRPr="00140A8A">
              <w:rPr>
                <w:szCs w:val="18"/>
              </w:rPr>
              <w:t>Attachment L – Technology Matrix</w:t>
            </w:r>
          </w:p>
        </w:tc>
        <w:tc>
          <w:tcPr>
            <w:tcW w:w="5819" w:type="dxa"/>
            <w:shd w:val="clear" w:color="auto" w:fill="auto"/>
          </w:tcPr>
          <w:p w14:paraId="7F9ECF66" w14:textId="77777777" w:rsidR="00031D87" w:rsidRPr="00AC0C5A" w:rsidRDefault="00031D87" w:rsidP="00031D87">
            <w:pPr>
              <w:pStyle w:val="BASICTableBody"/>
              <w:rPr>
                <w:szCs w:val="18"/>
              </w:rPr>
            </w:pPr>
            <w:r w:rsidRPr="00AC0C5A">
              <w:rPr>
                <w:szCs w:val="18"/>
              </w:rPr>
              <w:t>CONDUENT TRADE SECRET</w:t>
            </w:r>
          </w:p>
          <w:p w14:paraId="5913B04A" w14:textId="0A876C9A" w:rsidR="004744D7" w:rsidRPr="00AC0C5A" w:rsidRDefault="00031D87" w:rsidP="00031D87">
            <w:pPr>
              <w:rPr>
                <w:rFonts w:ascii="Arial" w:hAnsi="Arial" w:cs="Arial"/>
                <w:sz w:val="18"/>
                <w:szCs w:val="18"/>
              </w:rPr>
            </w:pPr>
            <w:r w:rsidRPr="00AC0C5A">
              <w:rPr>
                <w:rFonts w:ascii="Arial" w:hAnsi="Arial" w:cs="Arial"/>
                <w:sz w:val="18"/>
                <w:szCs w:val="18"/>
              </w:rPr>
              <w:t xml:space="preserve">Contains </w:t>
            </w:r>
            <w:r>
              <w:rPr>
                <w:rFonts w:ascii="Arial" w:hAnsi="Arial" w:cs="Arial"/>
                <w:sz w:val="18"/>
                <w:szCs w:val="18"/>
              </w:rPr>
              <w:t xml:space="preserve">trade secret information regarding </w:t>
            </w:r>
            <w:r w:rsidRPr="00AC0C5A">
              <w:rPr>
                <w:rFonts w:ascii="Arial" w:hAnsi="Arial" w:cs="Arial"/>
                <w:sz w:val="18"/>
                <w:szCs w:val="18"/>
              </w:rPr>
              <w:t>Conduent</w:t>
            </w:r>
            <w:r>
              <w:rPr>
                <w:rFonts w:ascii="Arial" w:hAnsi="Arial" w:cs="Arial"/>
                <w:sz w:val="18"/>
                <w:szCs w:val="18"/>
              </w:rPr>
              <w:t>’s</w:t>
            </w:r>
            <w:r w:rsidRPr="00AC0C5A">
              <w:rPr>
                <w:rFonts w:ascii="Arial" w:hAnsi="Arial" w:cs="Arial"/>
                <w:sz w:val="18"/>
                <w:szCs w:val="18"/>
              </w:rPr>
              <w:t xml:space="preserve"> security, practices</w:t>
            </w:r>
            <w:r>
              <w:rPr>
                <w:rFonts w:ascii="Arial" w:hAnsi="Arial" w:cs="Arial"/>
                <w:sz w:val="18"/>
                <w:szCs w:val="18"/>
              </w:rPr>
              <w:t>,</w:t>
            </w:r>
            <w:r w:rsidRPr="00AC0C5A">
              <w:rPr>
                <w:rFonts w:ascii="Arial" w:hAnsi="Arial" w:cs="Arial"/>
                <w:sz w:val="18"/>
                <w:szCs w:val="18"/>
              </w:rPr>
              <w:t xml:space="preserve"> and solution</w:t>
            </w:r>
            <w:r>
              <w:rPr>
                <w:rFonts w:ascii="Arial" w:hAnsi="Arial" w:cs="Arial"/>
                <w:sz w:val="18"/>
                <w:szCs w:val="18"/>
              </w:rPr>
              <w:t>.</w:t>
            </w:r>
          </w:p>
        </w:tc>
      </w:tr>
      <w:tr w:rsidR="00031D87" w:rsidRPr="00CF4F81" w14:paraId="050FC336" w14:textId="77777777" w:rsidTr="00CB45D3">
        <w:tc>
          <w:tcPr>
            <w:tcW w:w="2496" w:type="dxa"/>
            <w:shd w:val="clear" w:color="auto" w:fill="auto"/>
          </w:tcPr>
          <w:p w14:paraId="495BB0D4" w14:textId="765845FC" w:rsidR="00031D87" w:rsidRPr="00031D87" w:rsidRDefault="00031D87" w:rsidP="00031D87">
            <w:pPr>
              <w:pStyle w:val="BASICTableBody"/>
              <w:rPr>
                <w:szCs w:val="18"/>
              </w:rPr>
            </w:pPr>
            <w:r w:rsidRPr="00031D87">
              <w:rPr>
                <w:szCs w:val="18"/>
              </w:rPr>
              <w:t>4.2.1.5 Data Management</w:t>
            </w:r>
          </w:p>
        </w:tc>
        <w:tc>
          <w:tcPr>
            <w:tcW w:w="1426" w:type="dxa"/>
            <w:shd w:val="clear" w:color="auto" w:fill="auto"/>
          </w:tcPr>
          <w:p w14:paraId="5D9B8C28" w14:textId="77777777" w:rsidR="00031D87" w:rsidRPr="00140A8A" w:rsidRDefault="00031D87" w:rsidP="00031D87">
            <w:pPr>
              <w:pStyle w:val="BASICTableBullet1"/>
              <w:numPr>
                <w:ilvl w:val="0"/>
                <w:numId w:val="0"/>
              </w:numPr>
              <w:jc w:val="center"/>
              <w:rPr>
                <w:szCs w:val="18"/>
              </w:rPr>
            </w:pPr>
            <w:r w:rsidRPr="00140A8A">
              <w:rPr>
                <w:szCs w:val="18"/>
              </w:rPr>
              <w:t>DM02</w:t>
            </w:r>
          </w:p>
        </w:tc>
        <w:tc>
          <w:tcPr>
            <w:tcW w:w="3124" w:type="dxa"/>
            <w:shd w:val="clear" w:color="auto" w:fill="auto"/>
          </w:tcPr>
          <w:p w14:paraId="335CBDE3" w14:textId="77777777" w:rsidR="00031D87" w:rsidRPr="00140A8A" w:rsidRDefault="00031D87" w:rsidP="00031D87">
            <w:pPr>
              <w:pStyle w:val="BASICTableBodyCentered"/>
              <w:rPr>
                <w:szCs w:val="18"/>
              </w:rPr>
            </w:pPr>
            <w:r w:rsidRPr="00140A8A">
              <w:rPr>
                <w:szCs w:val="18"/>
              </w:rPr>
              <w:t>Figure 4.2.1.5-1. Suppressing Generation of Documents with Member Identification</w:t>
            </w:r>
          </w:p>
        </w:tc>
        <w:tc>
          <w:tcPr>
            <w:tcW w:w="5819" w:type="dxa"/>
            <w:shd w:val="clear" w:color="auto" w:fill="auto"/>
          </w:tcPr>
          <w:p w14:paraId="3D97D694" w14:textId="6D45F611" w:rsidR="00031D87" w:rsidRPr="00140A8A" w:rsidRDefault="00031D87" w:rsidP="00031D87">
            <w:pPr>
              <w:pStyle w:val="BASICTableBody"/>
              <w:rPr>
                <w:szCs w:val="18"/>
              </w:rPr>
            </w:pPr>
            <w:r w:rsidRPr="00140A8A">
              <w:rPr>
                <w:szCs w:val="18"/>
              </w:rPr>
              <w:t>CONDUENT TRADE SECRET</w:t>
            </w:r>
            <w:r>
              <w:rPr>
                <w:szCs w:val="18"/>
              </w:rPr>
              <w:br/>
            </w:r>
            <w:r w:rsidRPr="00140A8A">
              <w:rPr>
                <w:szCs w:val="18"/>
              </w:rPr>
              <w:t>Screenshot of Conduent</w:t>
            </w:r>
            <w:r>
              <w:rPr>
                <w:szCs w:val="18"/>
              </w:rPr>
              <w:t>’s</w:t>
            </w:r>
            <w:r w:rsidRPr="00140A8A">
              <w:rPr>
                <w:szCs w:val="18"/>
              </w:rPr>
              <w:t xml:space="preserve"> </w:t>
            </w:r>
            <w:r>
              <w:rPr>
                <w:szCs w:val="18"/>
              </w:rPr>
              <w:t>p</w:t>
            </w:r>
            <w:r w:rsidRPr="00140A8A">
              <w:rPr>
                <w:szCs w:val="18"/>
              </w:rPr>
              <w:t>roprietary computer software</w:t>
            </w:r>
            <w:r>
              <w:rPr>
                <w:szCs w:val="18"/>
              </w:rPr>
              <w:t>.</w:t>
            </w:r>
          </w:p>
        </w:tc>
      </w:tr>
      <w:tr w:rsidR="00031D87" w:rsidRPr="00CF4F81" w14:paraId="45DD1F4F" w14:textId="77777777" w:rsidTr="00CB45D3">
        <w:tc>
          <w:tcPr>
            <w:tcW w:w="2496" w:type="dxa"/>
            <w:shd w:val="clear" w:color="auto" w:fill="auto"/>
          </w:tcPr>
          <w:p w14:paraId="48C0A11E" w14:textId="434D04DC" w:rsidR="00031D87" w:rsidRPr="00031D87" w:rsidRDefault="00031D87" w:rsidP="00031D87">
            <w:pPr>
              <w:pStyle w:val="BASICTableBody"/>
              <w:rPr>
                <w:szCs w:val="18"/>
              </w:rPr>
            </w:pPr>
            <w:r w:rsidRPr="00031D87">
              <w:rPr>
                <w:szCs w:val="18"/>
              </w:rPr>
              <w:t>4.2.1.5 Data Management</w:t>
            </w:r>
          </w:p>
        </w:tc>
        <w:tc>
          <w:tcPr>
            <w:tcW w:w="1426" w:type="dxa"/>
            <w:shd w:val="clear" w:color="auto" w:fill="auto"/>
          </w:tcPr>
          <w:p w14:paraId="20F1E613" w14:textId="77777777" w:rsidR="00031D87" w:rsidRPr="00140A8A" w:rsidRDefault="00031D87" w:rsidP="00031D87">
            <w:pPr>
              <w:pStyle w:val="BASICTableBullet1"/>
              <w:numPr>
                <w:ilvl w:val="0"/>
                <w:numId w:val="0"/>
              </w:numPr>
              <w:jc w:val="center"/>
              <w:rPr>
                <w:szCs w:val="18"/>
              </w:rPr>
            </w:pPr>
            <w:r w:rsidRPr="00140A8A">
              <w:rPr>
                <w:szCs w:val="18"/>
              </w:rPr>
              <w:t>DM04</w:t>
            </w:r>
          </w:p>
        </w:tc>
        <w:tc>
          <w:tcPr>
            <w:tcW w:w="3124" w:type="dxa"/>
            <w:shd w:val="clear" w:color="auto" w:fill="auto"/>
          </w:tcPr>
          <w:p w14:paraId="7B142923" w14:textId="77777777" w:rsidR="00031D87" w:rsidRPr="00140A8A" w:rsidRDefault="00031D87" w:rsidP="00031D87">
            <w:pPr>
              <w:pStyle w:val="BASICTableBodyCentered"/>
              <w:rPr>
                <w:szCs w:val="18"/>
              </w:rPr>
            </w:pPr>
            <w:r w:rsidRPr="00140A8A">
              <w:rPr>
                <w:szCs w:val="18"/>
              </w:rPr>
              <w:t>Figure 4.2.1.5-2. Interface Load Transaction Errors</w:t>
            </w:r>
          </w:p>
        </w:tc>
        <w:tc>
          <w:tcPr>
            <w:tcW w:w="5819" w:type="dxa"/>
            <w:shd w:val="clear" w:color="auto" w:fill="auto"/>
          </w:tcPr>
          <w:p w14:paraId="3FA55C92" w14:textId="3804A05E" w:rsidR="00031D87" w:rsidRPr="00140A8A" w:rsidRDefault="00031D87" w:rsidP="00031D87">
            <w:pPr>
              <w:pStyle w:val="BASICTableBody"/>
              <w:rPr>
                <w:szCs w:val="18"/>
              </w:rPr>
            </w:pPr>
            <w:r w:rsidRPr="00140A8A">
              <w:rPr>
                <w:szCs w:val="18"/>
              </w:rPr>
              <w:t>CONDUENT TRADE SECRET</w:t>
            </w:r>
            <w:r>
              <w:rPr>
                <w:szCs w:val="18"/>
              </w:rPr>
              <w:br/>
            </w:r>
            <w:r w:rsidRPr="00140A8A">
              <w:rPr>
                <w:szCs w:val="18"/>
              </w:rPr>
              <w:t>Screenshot of Conduent</w:t>
            </w:r>
            <w:r>
              <w:rPr>
                <w:szCs w:val="18"/>
              </w:rPr>
              <w:t>’s</w:t>
            </w:r>
            <w:r w:rsidRPr="00140A8A">
              <w:rPr>
                <w:szCs w:val="18"/>
              </w:rPr>
              <w:t xml:space="preserve"> </w:t>
            </w:r>
            <w:r>
              <w:rPr>
                <w:szCs w:val="18"/>
              </w:rPr>
              <w:t>p</w:t>
            </w:r>
            <w:r w:rsidRPr="00140A8A">
              <w:rPr>
                <w:szCs w:val="18"/>
              </w:rPr>
              <w:t>roprietary computer software</w:t>
            </w:r>
            <w:r>
              <w:rPr>
                <w:szCs w:val="18"/>
              </w:rPr>
              <w:t>.</w:t>
            </w:r>
          </w:p>
        </w:tc>
      </w:tr>
      <w:tr w:rsidR="00031D87" w:rsidRPr="00CF4F81" w14:paraId="1DB7D4B2" w14:textId="77777777" w:rsidTr="00CB45D3">
        <w:tc>
          <w:tcPr>
            <w:tcW w:w="2496" w:type="dxa"/>
            <w:shd w:val="clear" w:color="auto" w:fill="auto"/>
          </w:tcPr>
          <w:p w14:paraId="4F070479" w14:textId="6CEBEA49" w:rsidR="00031D87" w:rsidRPr="00031D87" w:rsidRDefault="00031D87" w:rsidP="00031D87">
            <w:pPr>
              <w:pStyle w:val="BASICTableBody"/>
              <w:rPr>
                <w:szCs w:val="18"/>
              </w:rPr>
            </w:pPr>
            <w:r w:rsidRPr="00031D87">
              <w:rPr>
                <w:szCs w:val="18"/>
              </w:rPr>
              <w:t>4.2.1.5 Data Management</w:t>
            </w:r>
          </w:p>
        </w:tc>
        <w:tc>
          <w:tcPr>
            <w:tcW w:w="1426" w:type="dxa"/>
            <w:shd w:val="clear" w:color="auto" w:fill="auto"/>
          </w:tcPr>
          <w:p w14:paraId="5B436993" w14:textId="77777777" w:rsidR="00031D87" w:rsidRPr="00140A8A" w:rsidRDefault="00031D87" w:rsidP="00031D87">
            <w:pPr>
              <w:pStyle w:val="BASICTableBullet1"/>
              <w:numPr>
                <w:ilvl w:val="0"/>
                <w:numId w:val="0"/>
              </w:numPr>
              <w:jc w:val="center"/>
              <w:rPr>
                <w:szCs w:val="18"/>
              </w:rPr>
            </w:pPr>
            <w:r w:rsidRPr="00140A8A">
              <w:rPr>
                <w:szCs w:val="18"/>
              </w:rPr>
              <w:t>DM04</w:t>
            </w:r>
          </w:p>
        </w:tc>
        <w:tc>
          <w:tcPr>
            <w:tcW w:w="3124" w:type="dxa"/>
            <w:shd w:val="clear" w:color="auto" w:fill="auto"/>
          </w:tcPr>
          <w:p w14:paraId="44362184" w14:textId="77777777" w:rsidR="00031D87" w:rsidRPr="00140A8A" w:rsidRDefault="00031D87" w:rsidP="00031D87">
            <w:pPr>
              <w:pStyle w:val="BASICTableBodyCentered"/>
              <w:rPr>
                <w:szCs w:val="18"/>
              </w:rPr>
            </w:pPr>
            <w:r w:rsidRPr="00140A8A">
              <w:rPr>
                <w:szCs w:val="18"/>
              </w:rPr>
              <w:t>Figure 4.2.1.5-3. Global Audit Search</w:t>
            </w:r>
          </w:p>
        </w:tc>
        <w:tc>
          <w:tcPr>
            <w:tcW w:w="5819" w:type="dxa"/>
            <w:shd w:val="clear" w:color="auto" w:fill="auto"/>
          </w:tcPr>
          <w:p w14:paraId="713BC9C1" w14:textId="375CE3EC" w:rsidR="00031D87" w:rsidRPr="00140A8A" w:rsidRDefault="00031D87" w:rsidP="00031D87">
            <w:pPr>
              <w:pStyle w:val="BASICTableBody"/>
              <w:rPr>
                <w:szCs w:val="18"/>
              </w:rPr>
            </w:pPr>
            <w:r w:rsidRPr="00140A8A">
              <w:rPr>
                <w:szCs w:val="18"/>
              </w:rPr>
              <w:t>CONDUENT TRADE SECRET</w:t>
            </w:r>
            <w:r>
              <w:rPr>
                <w:szCs w:val="18"/>
              </w:rPr>
              <w:br/>
            </w:r>
            <w:r w:rsidRPr="00140A8A">
              <w:rPr>
                <w:szCs w:val="18"/>
              </w:rPr>
              <w:t>Screenshot of Conduent</w:t>
            </w:r>
            <w:r>
              <w:rPr>
                <w:szCs w:val="18"/>
              </w:rPr>
              <w:t>’s</w:t>
            </w:r>
            <w:r w:rsidRPr="00140A8A">
              <w:rPr>
                <w:szCs w:val="18"/>
              </w:rPr>
              <w:t xml:space="preserve"> </w:t>
            </w:r>
            <w:r>
              <w:rPr>
                <w:szCs w:val="18"/>
              </w:rPr>
              <w:t>p</w:t>
            </w:r>
            <w:r w:rsidRPr="00140A8A">
              <w:rPr>
                <w:szCs w:val="18"/>
              </w:rPr>
              <w:t>roprietary computer software</w:t>
            </w:r>
            <w:r>
              <w:rPr>
                <w:szCs w:val="18"/>
              </w:rPr>
              <w:t>.</w:t>
            </w:r>
          </w:p>
        </w:tc>
      </w:tr>
      <w:tr w:rsidR="00031D87" w:rsidRPr="00CF4F81" w14:paraId="115FF123" w14:textId="77777777" w:rsidTr="00CB45D3">
        <w:tc>
          <w:tcPr>
            <w:tcW w:w="2496" w:type="dxa"/>
            <w:shd w:val="clear" w:color="auto" w:fill="auto"/>
          </w:tcPr>
          <w:p w14:paraId="30677394" w14:textId="42ED8357" w:rsidR="00031D87" w:rsidRPr="00031D87" w:rsidRDefault="00031D87" w:rsidP="00031D87">
            <w:pPr>
              <w:pStyle w:val="BASICTableBody"/>
              <w:rPr>
                <w:szCs w:val="18"/>
              </w:rPr>
            </w:pPr>
            <w:r w:rsidRPr="00031D87">
              <w:rPr>
                <w:szCs w:val="18"/>
              </w:rPr>
              <w:t>4.2.1.5 Data Management</w:t>
            </w:r>
          </w:p>
        </w:tc>
        <w:tc>
          <w:tcPr>
            <w:tcW w:w="1426" w:type="dxa"/>
            <w:shd w:val="clear" w:color="auto" w:fill="auto"/>
          </w:tcPr>
          <w:p w14:paraId="0BC9B01D" w14:textId="77777777" w:rsidR="00031D87" w:rsidRPr="00140A8A" w:rsidRDefault="00031D87" w:rsidP="00031D87">
            <w:pPr>
              <w:pStyle w:val="BASICTableBullet1"/>
              <w:numPr>
                <w:ilvl w:val="0"/>
                <w:numId w:val="0"/>
              </w:numPr>
              <w:jc w:val="center"/>
              <w:rPr>
                <w:szCs w:val="18"/>
              </w:rPr>
            </w:pPr>
            <w:r w:rsidRPr="00140A8A">
              <w:rPr>
                <w:szCs w:val="18"/>
              </w:rPr>
              <w:t>DM56</w:t>
            </w:r>
          </w:p>
        </w:tc>
        <w:tc>
          <w:tcPr>
            <w:tcW w:w="3124" w:type="dxa"/>
            <w:shd w:val="clear" w:color="auto" w:fill="auto"/>
          </w:tcPr>
          <w:p w14:paraId="5375F69D" w14:textId="77777777" w:rsidR="00031D87" w:rsidRPr="00140A8A" w:rsidRDefault="00031D87" w:rsidP="00031D87">
            <w:pPr>
              <w:pStyle w:val="BASICTableBodyCentered"/>
              <w:rPr>
                <w:szCs w:val="18"/>
              </w:rPr>
            </w:pPr>
            <w:r w:rsidRPr="00140A8A">
              <w:rPr>
                <w:szCs w:val="18"/>
              </w:rPr>
              <w:t>Figure 4.2.1.5-5. Enrollment Processing Exception Detail Report Layout</w:t>
            </w:r>
          </w:p>
        </w:tc>
        <w:tc>
          <w:tcPr>
            <w:tcW w:w="5819" w:type="dxa"/>
            <w:shd w:val="clear" w:color="auto" w:fill="auto"/>
          </w:tcPr>
          <w:p w14:paraId="09F4DA1B" w14:textId="0AAF8217" w:rsidR="00031D87" w:rsidRPr="00140A8A" w:rsidRDefault="00031D87" w:rsidP="00031D87">
            <w:pPr>
              <w:pStyle w:val="BASICTableBody"/>
              <w:rPr>
                <w:szCs w:val="18"/>
              </w:rPr>
            </w:pPr>
            <w:r w:rsidRPr="00140A8A">
              <w:rPr>
                <w:szCs w:val="18"/>
              </w:rPr>
              <w:t>CONDUENT TRADE SECRET</w:t>
            </w:r>
            <w:r>
              <w:rPr>
                <w:szCs w:val="18"/>
              </w:rPr>
              <w:br/>
            </w:r>
            <w:r w:rsidRPr="00140A8A">
              <w:rPr>
                <w:szCs w:val="18"/>
              </w:rPr>
              <w:t>Screenshot of Conduent</w:t>
            </w:r>
            <w:r>
              <w:rPr>
                <w:szCs w:val="18"/>
              </w:rPr>
              <w:t>’s</w:t>
            </w:r>
            <w:r w:rsidRPr="00140A8A">
              <w:rPr>
                <w:szCs w:val="18"/>
              </w:rPr>
              <w:t xml:space="preserve"> </w:t>
            </w:r>
            <w:r>
              <w:rPr>
                <w:szCs w:val="18"/>
              </w:rPr>
              <w:t>p</w:t>
            </w:r>
            <w:r w:rsidRPr="00140A8A">
              <w:rPr>
                <w:szCs w:val="18"/>
              </w:rPr>
              <w:t>roprietary computer software</w:t>
            </w:r>
            <w:r>
              <w:rPr>
                <w:szCs w:val="18"/>
              </w:rPr>
              <w:t>.</w:t>
            </w:r>
          </w:p>
        </w:tc>
      </w:tr>
      <w:tr w:rsidR="00031D87" w:rsidRPr="00CF4F81" w14:paraId="63006811" w14:textId="77777777" w:rsidTr="00CB45D3">
        <w:tc>
          <w:tcPr>
            <w:tcW w:w="2496" w:type="dxa"/>
            <w:shd w:val="clear" w:color="auto" w:fill="auto"/>
          </w:tcPr>
          <w:p w14:paraId="28B28F74" w14:textId="6F527889" w:rsidR="00031D87" w:rsidRPr="00031D87" w:rsidRDefault="00031D87" w:rsidP="00031D87">
            <w:pPr>
              <w:pStyle w:val="BASICTableBody"/>
              <w:rPr>
                <w:szCs w:val="18"/>
              </w:rPr>
            </w:pPr>
            <w:r w:rsidRPr="00031D87">
              <w:rPr>
                <w:szCs w:val="18"/>
              </w:rPr>
              <w:lastRenderedPageBreak/>
              <w:t>4.2.1.5 Data Management</w:t>
            </w:r>
          </w:p>
        </w:tc>
        <w:tc>
          <w:tcPr>
            <w:tcW w:w="1426" w:type="dxa"/>
            <w:shd w:val="clear" w:color="auto" w:fill="auto"/>
          </w:tcPr>
          <w:p w14:paraId="65361068" w14:textId="77777777" w:rsidR="00031D87" w:rsidRPr="00140A8A" w:rsidRDefault="00031D87" w:rsidP="00031D87">
            <w:pPr>
              <w:pStyle w:val="BASICTableBullet1"/>
              <w:numPr>
                <w:ilvl w:val="0"/>
                <w:numId w:val="0"/>
              </w:numPr>
              <w:jc w:val="center"/>
              <w:rPr>
                <w:szCs w:val="18"/>
              </w:rPr>
            </w:pPr>
            <w:r w:rsidRPr="00140A8A">
              <w:rPr>
                <w:szCs w:val="18"/>
              </w:rPr>
              <w:t>DM05</w:t>
            </w:r>
          </w:p>
        </w:tc>
        <w:tc>
          <w:tcPr>
            <w:tcW w:w="3124" w:type="dxa"/>
            <w:shd w:val="clear" w:color="auto" w:fill="auto"/>
          </w:tcPr>
          <w:p w14:paraId="6620599E" w14:textId="77777777" w:rsidR="00031D87" w:rsidRPr="00140A8A" w:rsidRDefault="00031D87" w:rsidP="00031D87">
            <w:pPr>
              <w:pStyle w:val="BASICTableBodyCentered"/>
              <w:rPr>
                <w:szCs w:val="18"/>
              </w:rPr>
            </w:pPr>
            <w:r w:rsidRPr="00140A8A">
              <w:rPr>
                <w:szCs w:val="18"/>
              </w:rPr>
              <w:t>Figure 4.2.1.5-6. Storing Relationships Created in Other Systems</w:t>
            </w:r>
          </w:p>
        </w:tc>
        <w:tc>
          <w:tcPr>
            <w:tcW w:w="5819" w:type="dxa"/>
            <w:shd w:val="clear" w:color="auto" w:fill="auto"/>
          </w:tcPr>
          <w:p w14:paraId="60316BC6" w14:textId="490A7A2A" w:rsidR="00031D87" w:rsidRPr="00140A8A" w:rsidRDefault="00031D87" w:rsidP="00031D87">
            <w:pPr>
              <w:pStyle w:val="BASICTableBody"/>
              <w:rPr>
                <w:szCs w:val="18"/>
              </w:rPr>
            </w:pPr>
            <w:r w:rsidRPr="00140A8A">
              <w:rPr>
                <w:szCs w:val="18"/>
              </w:rPr>
              <w:t>CONDUENT TRADE SECRET</w:t>
            </w:r>
            <w:r>
              <w:rPr>
                <w:szCs w:val="18"/>
              </w:rPr>
              <w:br/>
            </w:r>
            <w:r w:rsidRPr="00140A8A">
              <w:rPr>
                <w:szCs w:val="18"/>
              </w:rPr>
              <w:t>Screenshot of Conduent</w:t>
            </w:r>
            <w:r>
              <w:rPr>
                <w:szCs w:val="18"/>
              </w:rPr>
              <w:t>’s</w:t>
            </w:r>
            <w:r w:rsidRPr="00140A8A">
              <w:rPr>
                <w:szCs w:val="18"/>
              </w:rPr>
              <w:t xml:space="preserve"> </w:t>
            </w:r>
            <w:r>
              <w:rPr>
                <w:szCs w:val="18"/>
              </w:rPr>
              <w:t>p</w:t>
            </w:r>
            <w:r w:rsidRPr="00140A8A">
              <w:rPr>
                <w:szCs w:val="18"/>
              </w:rPr>
              <w:t>roprietary computer software</w:t>
            </w:r>
            <w:r>
              <w:rPr>
                <w:szCs w:val="18"/>
              </w:rPr>
              <w:t>.</w:t>
            </w:r>
          </w:p>
        </w:tc>
      </w:tr>
      <w:tr w:rsidR="00031D87" w:rsidRPr="00CF4F81" w14:paraId="7949328E" w14:textId="77777777" w:rsidTr="00CB45D3">
        <w:tc>
          <w:tcPr>
            <w:tcW w:w="2496" w:type="dxa"/>
            <w:shd w:val="clear" w:color="auto" w:fill="auto"/>
          </w:tcPr>
          <w:p w14:paraId="21A53C8E" w14:textId="69250BDD" w:rsidR="00031D87" w:rsidRPr="00031D87" w:rsidRDefault="00031D87" w:rsidP="00031D87">
            <w:pPr>
              <w:pStyle w:val="BASICTableBody"/>
              <w:rPr>
                <w:szCs w:val="18"/>
              </w:rPr>
            </w:pPr>
            <w:r w:rsidRPr="00031D87">
              <w:rPr>
                <w:szCs w:val="18"/>
              </w:rPr>
              <w:t>4.2.1.5 Data Management</w:t>
            </w:r>
          </w:p>
        </w:tc>
        <w:tc>
          <w:tcPr>
            <w:tcW w:w="1426" w:type="dxa"/>
            <w:shd w:val="clear" w:color="auto" w:fill="auto"/>
          </w:tcPr>
          <w:p w14:paraId="5B10C809" w14:textId="77777777" w:rsidR="00031D87" w:rsidRPr="00140A8A" w:rsidRDefault="00031D87" w:rsidP="00031D87">
            <w:pPr>
              <w:pStyle w:val="BASICTableBullet1"/>
              <w:numPr>
                <w:ilvl w:val="0"/>
                <w:numId w:val="0"/>
              </w:numPr>
              <w:jc w:val="center"/>
              <w:rPr>
                <w:szCs w:val="18"/>
              </w:rPr>
            </w:pPr>
            <w:r w:rsidRPr="00140A8A">
              <w:rPr>
                <w:szCs w:val="18"/>
              </w:rPr>
              <w:t>DM09</w:t>
            </w:r>
          </w:p>
        </w:tc>
        <w:tc>
          <w:tcPr>
            <w:tcW w:w="3124" w:type="dxa"/>
            <w:shd w:val="clear" w:color="auto" w:fill="auto"/>
          </w:tcPr>
          <w:p w14:paraId="2DD6E0CE" w14:textId="77777777" w:rsidR="00031D87" w:rsidRPr="00140A8A" w:rsidRDefault="00031D87" w:rsidP="00031D87">
            <w:pPr>
              <w:pStyle w:val="BASICTableBodyCentered"/>
              <w:rPr>
                <w:szCs w:val="18"/>
              </w:rPr>
            </w:pPr>
            <w:r w:rsidRPr="00140A8A">
              <w:rPr>
                <w:szCs w:val="18"/>
              </w:rPr>
              <w:t>Figure 4.2.1.5-7. Audit Trail</w:t>
            </w:r>
          </w:p>
        </w:tc>
        <w:tc>
          <w:tcPr>
            <w:tcW w:w="5819" w:type="dxa"/>
            <w:shd w:val="clear" w:color="auto" w:fill="auto"/>
          </w:tcPr>
          <w:p w14:paraId="3615B18D" w14:textId="66BB9A06" w:rsidR="00031D87" w:rsidRPr="00140A8A" w:rsidRDefault="00031D87" w:rsidP="00031D87">
            <w:pPr>
              <w:pStyle w:val="BASICTableBody"/>
              <w:rPr>
                <w:szCs w:val="18"/>
              </w:rPr>
            </w:pPr>
            <w:r w:rsidRPr="00140A8A">
              <w:rPr>
                <w:szCs w:val="18"/>
              </w:rPr>
              <w:t>CONDUENT TRADE SECRET</w:t>
            </w:r>
            <w:r>
              <w:rPr>
                <w:szCs w:val="18"/>
              </w:rPr>
              <w:br/>
            </w:r>
            <w:r w:rsidRPr="00140A8A">
              <w:rPr>
                <w:szCs w:val="18"/>
              </w:rPr>
              <w:t>Screenshot of Conduent</w:t>
            </w:r>
            <w:r>
              <w:rPr>
                <w:szCs w:val="18"/>
              </w:rPr>
              <w:t>’s</w:t>
            </w:r>
            <w:r w:rsidRPr="00140A8A">
              <w:rPr>
                <w:szCs w:val="18"/>
              </w:rPr>
              <w:t xml:space="preserve"> </w:t>
            </w:r>
            <w:r>
              <w:rPr>
                <w:szCs w:val="18"/>
              </w:rPr>
              <w:t>p</w:t>
            </w:r>
            <w:r w:rsidRPr="00140A8A">
              <w:rPr>
                <w:szCs w:val="18"/>
              </w:rPr>
              <w:t>roprietary computer software</w:t>
            </w:r>
            <w:r>
              <w:rPr>
                <w:szCs w:val="18"/>
              </w:rPr>
              <w:t>.</w:t>
            </w:r>
          </w:p>
        </w:tc>
      </w:tr>
      <w:tr w:rsidR="00031D87" w:rsidRPr="00CF4F81" w14:paraId="49357CD9" w14:textId="77777777" w:rsidTr="00CB45D3">
        <w:tc>
          <w:tcPr>
            <w:tcW w:w="2496" w:type="dxa"/>
            <w:shd w:val="clear" w:color="auto" w:fill="auto"/>
          </w:tcPr>
          <w:p w14:paraId="0825649B" w14:textId="7FA363EE" w:rsidR="00031D87" w:rsidRPr="00031D87" w:rsidRDefault="00031D87" w:rsidP="00031D87">
            <w:pPr>
              <w:pStyle w:val="BASICTableBody"/>
              <w:rPr>
                <w:szCs w:val="18"/>
              </w:rPr>
            </w:pPr>
            <w:r w:rsidRPr="00031D87">
              <w:rPr>
                <w:szCs w:val="18"/>
              </w:rPr>
              <w:t>4.2.1.5 Data Management</w:t>
            </w:r>
          </w:p>
        </w:tc>
        <w:tc>
          <w:tcPr>
            <w:tcW w:w="1426" w:type="dxa"/>
            <w:shd w:val="clear" w:color="auto" w:fill="auto"/>
          </w:tcPr>
          <w:p w14:paraId="1D913AE5" w14:textId="77777777" w:rsidR="00031D87" w:rsidRPr="00140A8A" w:rsidRDefault="00031D87" w:rsidP="00031D87">
            <w:pPr>
              <w:pStyle w:val="BASICTableBullet1"/>
              <w:numPr>
                <w:ilvl w:val="0"/>
                <w:numId w:val="0"/>
              </w:numPr>
              <w:jc w:val="center"/>
              <w:rPr>
                <w:szCs w:val="18"/>
              </w:rPr>
            </w:pPr>
            <w:r w:rsidRPr="00140A8A">
              <w:rPr>
                <w:szCs w:val="18"/>
              </w:rPr>
              <w:t>DM11</w:t>
            </w:r>
          </w:p>
        </w:tc>
        <w:tc>
          <w:tcPr>
            <w:tcW w:w="3124" w:type="dxa"/>
            <w:shd w:val="clear" w:color="auto" w:fill="auto"/>
          </w:tcPr>
          <w:p w14:paraId="678D1996" w14:textId="77777777" w:rsidR="00031D87" w:rsidRPr="00140A8A" w:rsidRDefault="00031D87" w:rsidP="00031D87">
            <w:pPr>
              <w:pStyle w:val="BASICTableBodyCentered"/>
              <w:rPr>
                <w:szCs w:val="18"/>
              </w:rPr>
            </w:pPr>
            <w:r w:rsidRPr="00140A8A">
              <w:rPr>
                <w:szCs w:val="18"/>
              </w:rPr>
              <w:t>Figure 4.2.1.5-8. Narrative Descriptions of Codes and Abbreviations</w:t>
            </w:r>
          </w:p>
        </w:tc>
        <w:tc>
          <w:tcPr>
            <w:tcW w:w="5819" w:type="dxa"/>
            <w:shd w:val="clear" w:color="auto" w:fill="auto"/>
          </w:tcPr>
          <w:p w14:paraId="5AA6B9DF" w14:textId="0ECB7EF8" w:rsidR="00031D87" w:rsidRPr="00140A8A" w:rsidRDefault="00031D87" w:rsidP="00031D87">
            <w:pPr>
              <w:pStyle w:val="BASICTableBody"/>
              <w:rPr>
                <w:szCs w:val="18"/>
              </w:rPr>
            </w:pPr>
            <w:r w:rsidRPr="00140A8A">
              <w:rPr>
                <w:szCs w:val="18"/>
              </w:rPr>
              <w:t>CONDUENT TRADE SECRET</w:t>
            </w:r>
            <w:r>
              <w:rPr>
                <w:szCs w:val="18"/>
              </w:rPr>
              <w:br/>
            </w:r>
            <w:r w:rsidRPr="00140A8A">
              <w:rPr>
                <w:szCs w:val="18"/>
              </w:rPr>
              <w:t>Screenshot of Conduent</w:t>
            </w:r>
            <w:r>
              <w:rPr>
                <w:szCs w:val="18"/>
              </w:rPr>
              <w:t>’s</w:t>
            </w:r>
            <w:r w:rsidRPr="00140A8A">
              <w:rPr>
                <w:szCs w:val="18"/>
              </w:rPr>
              <w:t xml:space="preserve"> </w:t>
            </w:r>
            <w:r>
              <w:rPr>
                <w:szCs w:val="18"/>
              </w:rPr>
              <w:t>p</w:t>
            </w:r>
            <w:r w:rsidRPr="00140A8A">
              <w:rPr>
                <w:szCs w:val="18"/>
              </w:rPr>
              <w:t>roprietary computer software</w:t>
            </w:r>
            <w:r>
              <w:rPr>
                <w:szCs w:val="18"/>
              </w:rPr>
              <w:t>.</w:t>
            </w:r>
          </w:p>
        </w:tc>
      </w:tr>
      <w:tr w:rsidR="00031D87" w:rsidRPr="00CF4F81" w14:paraId="068D14B7" w14:textId="77777777" w:rsidTr="00CB45D3">
        <w:tc>
          <w:tcPr>
            <w:tcW w:w="2496" w:type="dxa"/>
            <w:shd w:val="clear" w:color="auto" w:fill="auto"/>
          </w:tcPr>
          <w:p w14:paraId="24036CB2" w14:textId="3BB5C2AB" w:rsidR="00031D87" w:rsidRPr="00031D87" w:rsidRDefault="00031D87" w:rsidP="00031D87">
            <w:pPr>
              <w:pStyle w:val="BASICTableBody"/>
              <w:rPr>
                <w:szCs w:val="18"/>
              </w:rPr>
            </w:pPr>
            <w:r w:rsidRPr="00031D87">
              <w:rPr>
                <w:szCs w:val="18"/>
              </w:rPr>
              <w:t>4.2.1.5 Data Management</w:t>
            </w:r>
          </w:p>
        </w:tc>
        <w:tc>
          <w:tcPr>
            <w:tcW w:w="1426" w:type="dxa"/>
            <w:shd w:val="clear" w:color="auto" w:fill="auto"/>
          </w:tcPr>
          <w:p w14:paraId="326DB6AA" w14:textId="77777777" w:rsidR="00031D87" w:rsidRPr="00140A8A" w:rsidRDefault="00031D87" w:rsidP="00031D87">
            <w:pPr>
              <w:pStyle w:val="BASICTableBullet1"/>
              <w:numPr>
                <w:ilvl w:val="0"/>
                <w:numId w:val="0"/>
              </w:numPr>
              <w:jc w:val="center"/>
              <w:rPr>
                <w:szCs w:val="18"/>
              </w:rPr>
            </w:pPr>
            <w:r w:rsidRPr="00140A8A">
              <w:rPr>
                <w:szCs w:val="18"/>
              </w:rPr>
              <w:t>DM14</w:t>
            </w:r>
          </w:p>
        </w:tc>
        <w:tc>
          <w:tcPr>
            <w:tcW w:w="3124" w:type="dxa"/>
            <w:shd w:val="clear" w:color="auto" w:fill="auto"/>
          </w:tcPr>
          <w:p w14:paraId="360574F8" w14:textId="77777777" w:rsidR="00031D87" w:rsidRPr="00140A8A" w:rsidRDefault="00031D87" w:rsidP="00031D87">
            <w:pPr>
              <w:pStyle w:val="BASICTableBodyCentered"/>
              <w:rPr>
                <w:szCs w:val="18"/>
              </w:rPr>
            </w:pPr>
            <w:r w:rsidRPr="00140A8A">
              <w:rPr>
                <w:szCs w:val="18"/>
              </w:rPr>
              <w:t>Figure 4.2.1.5-9. Voiding a Record</w:t>
            </w:r>
          </w:p>
        </w:tc>
        <w:tc>
          <w:tcPr>
            <w:tcW w:w="5819" w:type="dxa"/>
            <w:shd w:val="clear" w:color="auto" w:fill="auto"/>
          </w:tcPr>
          <w:p w14:paraId="65805015" w14:textId="3D363C98" w:rsidR="00031D87" w:rsidRPr="00140A8A" w:rsidRDefault="00031D87" w:rsidP="00031D87">
            <w:pPr>
              <w:pStyle w:val="BASICTableBody"/>
              <w:rPr>
                <w:szCs w:val="18"/>
              </w:rPr>
            </w:pPr>
            <w:r w:rsidRPr="00140A8A">
              <w:rPr>
                <w:szCs w:val="18"/>
              </w:rPr>
              <w:t>CONDUENT TRADE SECRET</w:t>
            </w:r>
            <w:r>
              <w:rPr>
                <w:szCs w:val="18"/>
              </w:rPr>
              <w:br/>
            </w:r>
            <w:r w:rsidRPr="00140A8A">
              <w:rPr>
                <w:szCs w:val="18"/>
              </w:rPr>
              <w:t>Screenshot of Conduent</w:t>
            </w:r>
            <w:r>
              <w:rPr>
                <w:szCs w:val="18"/>
              </w:rPr>
              <w:t>’s</w:t>
            </w:r>
            <w:r w:rsidRPr="00140A8A">
              <w:rPr>
                <w:szCs w:val="18"/>
              </w:rPr>
              <w:t xml:space="preserve"> </w:t>
            </w:r>
            <w:r>
              <w:rPr>
                <w:szCs w:val="18"/>
              </w:rPr>
              <w:t>p</w:t>
            </w:r>
            <w:r w:rsidRPr="00140A8A">
              <w:rPr>
                <w:szCs w:val="18"/>
              </w:rPr>
              <w:t>roprietary computer software</w:t>
            </w:r>
            <w:r>
              <w:rPr>
                <w:szCs w:val="18"/>
              </w:rPr>
              <w:t>.</w:t>
            </w:r>
          </w:p>
        </w:tc>
      </w:tr>
      <w:tr w:rsidR="00031D87" w:rsidRPr="00CF4F81" w14:paraId="4081A5CC" w14:textId="77777777" w:rsidTr="00CB45D3">
        <w:tc>
          <w:tcPr>
            <w:tcW w:w="2496" w:type="dxa"/>
            <w:shd w:val="clear" w:color="auto" w:fill="auto"/>
          </w:tcPr>
          <w:p w14:paraId="6D607736" w14:textId="235F9433" w:rsidR="00031D87" w:rsidRPr="00031D87" w:rsidRDefault="00031D87" w:rsidP="00031D87">
            <w:pPr>
              <w:pStyle w:val="BASICTableBody"/>
              <w:rPr>
                <w:szCs w:val="18"/>
              </w:rPr>
            </w:pPr>
            <w:r w:rsidRPr="00031D87">
              <w:rPr>
                <w:szCs w:val="18"/>
              </w:rPr>
              <w:t>4.2.1.5 Data Management</w:t>
            </w:r>
          </w:p>
        </w:tc>
        <w:tc>
          <w:tcPr>
            <w:tcW w:w="1426" w:type="dxa"/>
            <w:shd w:val="clear" w:color="auto" w:fill="auto"/>
          </w:tcPr>
          <w:p w14:paraId="28CA3E71" w14:textId="77777777" w:rsidR="00031D87" w:rsidRPr="00140A8A" w:rsidRDefault="00031D87" w:rsidP="00031D87">
            <w:pPr>
              <w:pStyle w:val="BASICTableBullet1"/>
              <w:numPr>
                <w:ilvl w:val="0"/>
                <w:numId w:val="0"/>
              </w:numPr>
              <w:jc w:val="center"/>
              <w:rPr>
                <w:szCs w:val="18"/>
              </w:rPr>
            </w:pPr>
            <w:r w:rsidRPr="00140A8A">
              <w:rPr>
                <w:szCs w:val="18"/>
              </w:rPr>
              <w:t>DM17</w:t>
            </w:r>
          </w:p>
        </w:tc>
        <w:tc>
          <w:tcPr>
            <w:tcW w:w="3124" w:type="dxa"/>
            <w:shd w:val="clear" w:color="auto" w:fill="auto"/>
          </w:tcPr>
          <w:p w14:paraId="71CA3736" w14:textId="77777777" w:rsidR="00031D87" w:rsidRPr="00140A8A" w:rsidRDefault="00031D87" w:rsidP="00031D87">
            <w:pPr>
              <w:pStyle w:val="BASICTableBodyCentered"/>
              <w:rPr>
                <w:szCs w:val="18"/>
              </w:rPr>
            </w:pPr>
            <w:r w:rsidRPr="00140A8A">
              <w:rPr>
                <w:szCs w:val="18"/>
              </w:rPr>
              <w:t>Figure 4.2.1.5-10. Text Management</w:t>
            </w:r>
          </w:p>
        </w:tc>
        <w:tc>
          <w:tcPr>
            <w:tcW w:w="5819" w:type="dxa"/>
            <w:shd w:val="clear" w:color="auto" w:fill="auto"/>
          </w:tcPr>
          <w:p w14:paraId="3B1C1C97" w14:textId="1CE4BFDA" w:rsidR="00031D87" w:rsidRPr="00140A8A" w:rsidRDefault="00031D87" w:rsidP="00031D87">
            <w:pPr>
              <w:pStyle w:val="BASICTableBody"/>
              <w:rPr>
                <w:szCs w:val="18"/>
              </w:rPr>
            </w:pPr>
            <w:r w:rsidRPr="00140A8A">
              <w:rPr>
                <w:szCs w:val="18"/>
              </w:rPr>
              <w:t>CONDUENT TRADE SECRET</w:t>
            </w:r>
            <w:r>
              <w:rPr>
                <w:szCs w:val="18"/>
              </w:rPr>
              <w:br/>
            </w:r>
            <w:r w:rsidRPr="00140A8A">
              <w:rPr>
                <w:szCs w:val="18"/>
              </w:rPr>
              <w:t>Screenshot of Conduent</w:t>
            </w:r>
            <w:r>
              <w:rPr>
                <w:szCs w:val="18"/>
              </w:rPr>
              <w:t>’s</w:t>
            </w:r>
            <w:r w:rsidRPr="00140A8A">
              <w:rPr>
                <w:szCs w:val="18"/>
              </w:rPr>
              <w:t xml:space="preserve"> </w:t>
            </w:r>
            <w:r>
              <w:rPr>
                <w:szCs w:val="18"/>
              </w:rPr>
              <w:t>p</w:t>
            </w:r>
            <w:r w:rsidRPr="00140A8A">
              <w:rPr>
                <w:szCs w:val="18"/>
              </w:rPr>
              <w:t>roprietary computer software</w:t>
            </w:r>
            <w:r>
              <w:rPr>
                <w:szCs w:val="18"/>
              </w:rPr>
              <w:t>.</w:t>
            </w:r>
          </w:p>
        </w:tc>
      </w:tr>
      <w:tr w:rsidR="00031D87" w:rsidRPr="00CF4F81" w14:paraId="7D70CDA4" w14:textId="77777777" w:rsidTr="00CB45D3">
        <w:tc>
          <w:tcPr>
            <w:tcW w:w="2496" w:type="dxa"/>
            <w:shd w:val="clear" w:color="auto" w:fill="auto"/>
          </w:tcPr>
          <w:p w14:paraId="48C24DE3" w14:textId="26654582" w:rsidR="00031D87" w:rsidRPr="00031D87" w:rsidRDefault="00031D87" w:rsidP="00031D87">
            <w:pPr>
              <w:pStyle w:val="BASICTableBody"/>
              <w:rPr>
                <w:szCs w:val="18"/>
              </w:rPr>
            </w:pPr>
            <w:r w:rsidRPr="00031D87">
              <w:rPr>
                <w:szCs w:val="18"/>
              </w:rPr>
              <w:t>4.2.1.5 Data Management</w:t>
            </w:r>
          </w:p>
        </w:tc>
        <w:tc>
          <w:tcPr>
            <w:tcW w:w="1426" w:type="dxa"/>
            <w:shd w:val="clear" w:color="auto" w:fill="auto"/>
          </w:tcPr>
          <w:p w14:paraId="6132E1F1" w14:textId="77777777" w:rsidR="00031D87" w:rsidRPr="00140A8A" w:rsidRDefault="00031D87" w:rsidP="00031D87">
            <w:pPr>
              <w:pStyle w:val="BASICTableBullet1"/>
              <w:numPr>
                <w:ilvl w:val="0"/>
                <w:numId w:val="0"/>
              </w:numPr>
              <w:jc w:val="center"/>
              <w:rPr>
                <w:szCs w:val="18"/>
              </w:rPr>
            </w:pPr>
            <w:r w:rsidRPr="00140A8A">
              <w:rPr>
                <w:szCs w:val="18"/>
              </w:rPr>
              <w:t>DM17</w:t>
            </w:r>
          </w:p>
        </w:tc>
        <w:tc>
          <w:tcPr>
            <w:tcW w:w="3124" w:type="dxa"/>
            <w:shd w:val="clear" w:color="auto" w:fill="auto"/>
          </w:tcPr>
          <w:p w14:paraId="7812CAA4" w14:textId="77777777" w:rsidR="00031D87" w:rsidRPr="00140A8A" w:rsidRDefault="00031D87" w:rsidP="00031D87">
            <w:pPr>
              <w:pStyle w:val="BASICTableBodyCentered"/>
              <w:rPr>
                <w:szCs w:val="18"/>
              </w:rPr>
            </w:pPr>
            <w:r w:rsidRPr="00140A8A">
              <w:rPr>
                <w:szCs w:val="18"/>
              </w:rPr>
              <w:t>Figure 4.2.1.5-11. Rates</w:t>
            </w:r>
          </w:p>
        </w:tc>
        <w:tc>
          <w:tcPr>
            <w:tcW w:w="5819" w:type="dxa"/>
            <w:shd w:val="clear" w:color="auto" w:fill="auto"/>
          </w:tcPr>
          <w:p w14:paraId="65FEDCFD" w14:textId="486672D4" w:rsidR="00031D87" w:rsidRPr="00140A8A" w:rsidRDefault="00031D87" w:rsidP="00031D87">
            <w:pPr>
              <w:pStyle w:val="BASICTableBody"/>
              <w:rPr>
                <w:szCs w:val="18"/>
              </w:rPr>
            </w:pPr>
            <w:r w:rsidRPr="00140A8A">
              <w:rPr>
                <w:szCs w:val="18"/>
              </w:rPr>
              <w:t>CONDUENT TRADE SECRET</w:t>
            </w:r>
            <w:r>
              <w:rPr>
                <w:szCs w:val="18"/>
              </w:rPr>
              <w:br/>
            </w:r>
            <w:r w:rsidRPr="00140A8A">
              <w:rPr>
                <w:szCs w:val="18"/>
              </w:rPr>
              <w:t>Screenshot of Conduent</w:t>
            </w:r>
            <w:r>
              <w:rPr>
                <w:szCs w:val="18"/>
              </w:rPr>
              <w:t>’s</w:t>
            </w:r>
            <w:r w:rsidRPr="00140A8A">
              <w:rPr>
                <w:szCs w:val="18"/>
              </w:rPr>
              <w:t xml:space="preserve"> </w:t>
            </w:r>
            <w:r>
              <w:rPr>
                <w:szCs w:val="18"/>
              </w:rPr>
              <w:t>p</w:t>
            </w:r>
            <w:r w:rsidRPr="00140A8A">
              <w:rPr>
                <w:szCs w:val="18"/>
              </w:rPr>
              <w:t>roprietary computer software</w:t>
            </w:r>
            <w:r>
              <w:rPr>
                <w:szCs w:val="18"/>
              </w:rPr>
              <w:t>.</w:t>
            </w:r>
          </w:p>
        </w:tc>
      </w:tr>
      <w:tr w:rsidR="00031D87" w:rsidRPr="00CF4F81" w14:paraId="28A4D746" w14:textId="77777777" w:rsidTr="00CB45D3">
        <w:tc>
          <w:tcPr>
            <w:tcW w:w="2496" w:type="dxa"/>
            <w:shd w:val="clear" w:color="auto" w:fill="auto"/>
          </w:tcPr>
          <w:p w14:paraId="6B8E16D2" w14:textId="3802DB0F" w:rsidR="00031D87" w:rsidRPr="00031D87" w:rsidRDefault="00031D87" w:rsidP="00031D87">
            <w:pPr>
              <w:pStyle w:val="BASICTableBody"/>
              <w:rPr>
                <w:szCs w:val="18"/>
              </w:rPr>
            </w:pPr>
            <w:r w:rsidRPr="00031D87">
              <w:rPr>
                <w:szCs w:val="18"/>
              </w:rPr>
              <w:t>4.2.1.5 Data Management</w:t>
            </w:r>
          </w:p>
        </w:tc>
        <w:tc>
          <w:tcPr>
            <w:tcW w:w="1426" w:type="dxa"/>
            <w:shd w:val="clear" w:color="auto" w:fill="auto"/>
          </w:tcPr>
          <w:p w14:paraId="450E5513" w14:textId="77777777" w:rsidR="00031D87" w:rsidRPr="00140A8A" w:rsidRDefault="00031D87" w:rsidP="00031D87">
            <w:pPr>
              <w:pStyle w:val="BASICTableBullet1"/>
              <w:numPr>
                <w:ilvl w:val="0"/>
                <w:numId w:val="0"/>
              </w:numPr>
              <w:jc w:val="center"/>
              <w:rPr>
                <w:szCs w:val="18"/>
              </w:rPr>
            </w:pPr>
            <w:r w:rsidRPr="00140A8A">
              <w:rPr>
                <w:szCs w:val="18"/>
              </w:rPr>
              <w:t>DM17</w:t>
            </w:r>
          </w:p>
        </w:tc>
        <w:tc>
          <w:tcPr>
            <w:tcW w:w="3124" w:type="dxa"/>
            <w:shd w:val="clear" w:color="auto" w:fill="auto"/>
          </w:tcPr>
          <w:p w14:paraId="51E28B33" w14:textId="77777777" w:rsidR="00031D87" w:rsidRPr="00140A8A" w:rsidRDefault="00031D87" w:rsidP="00031D87">
            <w:pPr>
              <w:pStyle w:val="BASICTableBodyCentered"/>
              <w:rPr>
                <w:szCs w:val="18"/>
              </w:rPr>
            </w:pPr>
            <w:r w:rsidRPr="00140A8A">
              <w:rPr>
                <w:szCs w:val="18"/>
              </w:rPr>
              <w:t>Figure 4.2.1.5-12. Maintaining Codes and Associated Reference Files</w:t>
            </w:r>
          </w:p>
        </w:tc>
        <w:tc>
          <w:tcPr>
            <w:tcW w:w="5819" w:type="dxa"/>
            <w:shd w:val="clear" w:color="auto" w:fill="auto"/>
          </w:tcPr>
          <w:p w14:paraId="3D34AB85" w14:textId="22C1079D" w:rsidR="00031D87" w:rsidRPr="00140A8A" w:rsidRDefault="00031D87" w:rsidP="00031D87">
            <w:pPr>
              <w:pStyle w:val="BASICTableBody"/>
              <w:rPr>
                <w:szCs w:val="18"/>
              </w:rPr>
            </w:pPr>
            <w:r w:rsidRPr="00140A8A">
              <w:rPr>
                <w:szCs w:val="18"/>
              </w:rPr>
              <w:t>CONDUENT TRADE SECRET</w:t>
            </w:r>
            <w:r>
              <w:rPr>
                <w:szCs w:val="18"/>
              </w:rPr>
              <w:br/>
            </w:r>
            <w:r w:rsidRPr="00140A8A">
              <w:rPr>
                <w:szCs w:val="18"/>
              </w:rPr>
              <w:t>Screenshot of Conduent</w:t>
            </w:r>
            <w:r>
              <w:rPr>
                <w:szCs w:val="18"/>
              </w:rPr>
              <w:t>’s</w:t>
            </w:r>
            <w:r w:rsidRPr="00140A8A">
              <w:rPr>
                <w:szCs w:val="18"/>
              </w:rPr>
              <w:t xml:space="preserve"> </w:t>
            </w:r>
            <w:r>
              <w:rPr>
                <w:szCs w:val="18"/>
              </w:rPr>
              <w:t>p</w:t>
            </w:r>
            <w:r w:rsidRPr="00140A8A">
              <w:rPr>
                <w:szCs w:val="18"/>
              </w:rPr>
              <w:t>roprietary computer software</w:t>
            </w:r>
            <w:r>
              <w:rPr>
                <w:szCs w:val="18"/>
              </w:rPr>
              <w:t>.</w:t>
            </w:r>
          </w:p>
        </w:tc>
      </w:tr>
      <w:tr w:rsidR="00031D87" w:rsidRPr="00CF4F81" w14:paraId="2A56FA69" w14:textId="77777777" w:rsidTr="00CB45D3">
        <w:tc>
          <w:tcPr>
            <w:tcW w:w="2496" w:type="dxa"/>
            <w:shd w:val="clear" w:color="auto" w:fill="auto"/>
          </w:tcPr>
          <w:p w14:paraId="56E3569E" w14:textId="670369FB" w:rsidR="00031D87" w:rsidRPr="00031D87" w:rsidRDefault="00031D87" w:rsidP="00031D87">
            <w:pPr>
              <w:pStyle w:val="BASICTableBody"/>
              <w:rPr>
                <w:szCs w:val="18"/>
              </w:rPr>
            </w:pPr>
            <w:r w:rsidRPr="00031D87">
              <w:rPr>
                <w:szCs w:val="18"/>
              </w:rPr>
              <w:t>4.2.1.5 Data Management</w:t>
            </w:r>
          </w:p>
        </w:tc>
        <w:tc>
          <w:tcPr>
            <w:tcW w:w="1426" w:type="dxa"/>
            <w:shd w:val="clear" w:color="auto" w:fill="auto"/>
          </w:tcPr>
          <w:p w14:paraId="6A7EE275" w14:textId="77777777" w:rsidR="00031D87" w:rsidRPr="00140A8A" w:rsidRDefault="00031D87" w:rsidP="00031D87">
            <w:pPr>
              <w:pStyle w:val="BASICTableBullet1"/>
              <w:numPr>
                <w:ilvl w:val="0"/>
                <w:numId w:val="0"/>
              </w:numPr>
              <w:jc w:val="center"/>
              <w:rPr>
                <w:szCs w:val="18"/>
              </w:rPr>
            </w:pPr>
            <w:r w:rsidRPr="00140A8A">
              <w:rPr>
                <w:szCs w:val="18"/>
              </w:rPr>
              <w:t>DM22</w:t>
            </w:r>
          </w:p>
        </w:tc>
        <w:tc>
          <w:tcPr>
            <w:tcW w:w="3124" w:type="dxa"/>
            <w:shd w:val="clear" w:color="auto" w:fill="auto"/>
          </w:tcPr>
          <w:p w14:paraId="20C29466" w14:textId="77777777" w:rsidR="00031D87" w:rsidRPr="00140A8A" w:rsidRDefault="00031D87" w:rsidP="00031D87">
            <w:pPr>
              <w:pStyle w:val="BASICTableBodyCentered"/>
              <w:rPr>
                <w:szCs w:val="18"/>
              </w:rPr>
            </w:pPr>
            <w:r w:rsidRPr="00140A8A">
              <w:rPr>
                <w:szCs w:val="18"/>
              </w:rPr>
              <w:t>Figure 4.2.1.5-13. Entity Search in CMdS</w:t>
            </w:r>
          </w:p>
        </w:tc>
        <w:tc>
          <w:tcPr>
            <w:tcW w:w="5819" w:type="dxa"/>
            <w:shd w:val="clear" w:color="auto" w:fill="auto"/>
          </w:tcPr>
          <w:p w14:paraId="6847ECDE" w14:textId="5C82458E" w:rsidR="00031D87" w:rsidRPr="00140A8A" w:rsidRDefault="00031D87" w:rsidP="00031D87">
            <w:pPr>
              <w:pStyle w:val="BASICTableBody"/>
              <w:rPr>
                <w:szCs w:val="18"/>
              </w:rPr>
            </w:pPr>
            <w:r w:rsidRPr="00140A8A">
              <w:rPr>
                <w:szCs w:val="18"/>
              </w:rPr>
              <w:t>CONDUENT TRADE SECRET</w:t>
            </w:r>
            <w:r>
              <w:rPr>
                <w:szCs w:val="18"/>
              </w:rPr>
              <w:br/>
            </w:r>
            <w:r w:rsidRPr="00140A8A">
              <w:rPr>
                <w:szCs w:val="18"/>
              </w:rPr>
              <w:t>Screenshot of Conduent</w:t>
            </w:r>
            <w:r>
              <w:rPr>
                <w:szCs w:val="18"/>
              </w:rPr>
              <w:t>’s</w:t>
            </w:r>
            <w:r w:rsidRPr="00140A8A">
              <w:rPr>
                <w:szCs w:val="18"/>
              </w:rPr>
              <w:t xml:space="preserve"> </w:t>
            </w:r>
            <w:r>
              <w:rPr>
                <w:szCs w:val="18"/>
              </w:rPr>
              <w:t>p</w:t>
            </w:r>
            <w:r w:rsidRPr="00140A8A">
              <w:rPr>
                <w:szCs w:val="18"/>
              </w:rPr>
              <w:t>roprietary computer software</w:t>
            </w:r>
            <w:r>
              <w:rPr>
                <w:szCs w:val="18"/>
              </w:rPr>
              <w:t>.</w:t>
            </w:r>
          </w:p>
        </w:tc>
      </w:tr>
      <w:tr w:rsidR="00031D87" w:rsidRPr="00CF4F81" w14:paraId="4F4F9032" w14:textId="77777777" w:rsidTr="00CB45D3">
        <w:tc>
          <w:tcPr>
            <w:tcW w:w="2496" w:type="dxa"/>
            <w:shd w:val="clear" w:color="auto" w:fill="auto"/>
          </w:tcPr>
          <w:p w14:paraId="65D147FD" w14:textId="03719FC3" w:rsidR="00031D87" w:rsidRPr="00031D87" w:rsidRDefault="00031D87" w:rsidP="00031D87">
            <w:pPr>
              <w:pStyle w:val="BASICTableBody"/>
              <w:rPr>
                <w:szCs w:val="18"/>
              </w:rPr>
            </w:pPr>
            <w:r w:rsidRPr="00031D87">
              <w:rPr>
                <w:szCs w:val="18"/>
              </w:rPr>
              <w:t>4.2.1.5 Data Management</w:t>
            </w:r>
          </w:p>
        </w:tc>
        <w:tc>
          <w:tcPr>
            <w:tcW w:w="1426" w:type="dxa"/>
            <w:shd w:val="clear" w:color="auto" w:fill="auto"/>
          </w:tcPr>
          <w:p w14:paraId="28C39771" w14:textId="77777777" w:rsidR="00031D87" w:rsidRPr="00140A8A" w:rsidRDefault="00031D87" w:rsidP="00031D87">
            <w:pPr>
              <w:pStyle w:val="BASICTableBullet1"/>
              <w:numPr>
                <w:ilvl w:val="0"/>
                <w:numId w:val="0"/>
              </w:numPr>
              <w:jc w:val="center"/>
              <w:rPr>
                <w:szCs w:val="18"/>
              </w:rPr>
            </w:pPr>
            <w:r w:rsidRPr="00140A8A">
              <w:rPr>
                <w:szCs w:val="18"/>
              </w:rPr>
              <w:t>DM22</w:t>
            </w:r>
          </w:p>
        </w:tc>
        <w:tc>
          <w:tcPr>
            <w:tcW w:w="3124" w:type="dxa"/>
            <w:shd w:val="clear" w:color="auto" w:fill="auto"/>
          </w:tcPr>
          <w:p w14:paraId="72959E6B" w14:textId="77777777" w:rsidR="00031D87" w:rsidRPr="00140A8A" w:rsidRDefault="00031D87" w:rsidP="00031D87">
            <w:pPr>
              <w:pStyle w:val="BASICTableBodyCentered"/>
              <w:rPr>
                <w:szCs w:val="18"/>
              </w:rPr>
            </w:pPr>
            <w:r w:rsidRPr="00140A8A">
              <w:rPr>
                <w:szCs w:val="18"/>
              </w:rPr>
              <w:t>Figure 4.2.1.5-14. Member Search in CMdS</w:t>
            </w:r>
          </w:p>
        </w:tc>
        <w:tc>
          <w:tcPr>
            <w:tcW w:w="5819" w:type="dxa"/>
            <w:shd w:val="clear" w:color="auto" w:fill="auto"/>
          </w:tcPr>
          <w:p w14:paraId="10595CF3" w14:textId="51FE4D21" w:rsidR="00031D87" w:rsidRPr="00140A8A" w:rsidRDefault="00031D87" w:rsidP="00031D87">
            <w:pPr>
              <w:pStyle w:val="BASICTableBody"/>
              <w:rPr>
                <w:szCs w:val="18"/>
              </w:rPr>
            </w:pPr>
            <w:r w:rsidRPr="00140A8A">
              <w:rPr>
                <w:szCs w:val="18"/>
              </w:rPr>
              <w:t>CONDUENT TRADE SECRET</w:t>
            </w:r>
            <w:r>
              <w:rPr>
                <w:szCs w:val="18"/>
              </w:rPr>
              <w:br/>
            </w:r>
            <w:r w:rsidRPr="00140A8A">
              <w:rPr>
                <w:szCs w:val="18"/>
              </w:rPr>
              <w:t>Screenshot of Conduent</w:t>
            </w:r>
            <w:r>
              <w:rPr>
                <w:szCs w:val="18"/>
              </w:rPr>
              <w:t>’s</w:t>
            </w:r>
            <w:r w:rsidRPr="00140A8A">
              <w:rPr>
                <w:szCs w:val="18"/>
              </w:rPr>
              <w:t xml:space="preserve"> </w:t>
            </w:r>
            <w:r>
              <w:rPr>
                <w:szCs w:val="18"/>
              </w:rPr>
              <w:t>p</w:t>
            </w:r>
            <w:r w:rsidRPr="00140A8A">
              <w:rPr>
                <w:szCs w:val="18"/>
              </w:rPr>
              <w:t>roprietary computer software</w:t>
            </w:r>
            <w:r>
              <w:rPr>
                <w:szCs w:val="18"/>
              </w:rPr>
              <w:t>.</w:t>
            </w:r>
          </w:p>
        </w:tc>
      </w:tr>
      <w:tr w:rsidR="00031D87" w:rsidRPr="00CF4F81" w14:paraId="1D4EAD29" w14:textId="77777777" w:rsidTr="00CB45D3">
        <w:tc>
          <w:tcPr>
            <w:tcW w:w="2496" w:type="dxa"/>
            <w:shd w:val="clear" w:color="auto" w:fill="auto"/>
          </w:tcPr>
          <w:p w14:paraId="3A5BB7AA" w14:textId="43FE2467" w:rsidR="00031D87" w:rsidRPr="00031D87" w:rsidRDefault="00031D87" w:rsidP="00031D87">
            <w:pPr>
              <w:pStyle w:val="BASICTableBody"/>
              <w:rPr>
                <w:szCs w:val="18"/>
              </w:rPr>
            </w:pPr>
            <w:r w:rsidRPr="00031D87">
              <w:rPr>
                <w:szCs w:val="18"/>
              </w:rPr>
              <w:t>4.2.1.5 Data Management</w:t>
            </w:r>
          </w:p>
        </w:tc>
        <w:tc>
          <w:tcPr>
            <w:tcW w:w="1426" w:type="dxa"/>
            <w:shd w:val="clear" w:color="auto" w:fill="auto"/>
          </w:tcPr>
          <w:p w14:paraId="6BA1C501" w14:textId="77777777" w:rsidR="00031D87" w:rsidRPr="00140A8A" w:rsidRDefault="00031D87" w:rsidP="00031D87">
            <w:pPr>
              <w:pStyle w:val="BASICTableBullet1"/>
              <w:numPr>
                <w:ilvl w:val="0"/>
                <w:numId w:val="0"/>
              </w:numPr>
              <w:jc w:val="center"/>
              <w:rPr>
                <w:szCs w:val="18"/>
              </w:rPr>
            </w:pPr>
            <w:r w:rsidRPr="00140A8A">
              <w:rPr>
                <w:szCs w:val="18"/>
              </w:rPr>
              <w:t>DM44</w:t>
            </w:r>
          </w:p>
        </w:tc>
        <w:tc>
          <w:tcPr>
            <w:tcW w:w="3124" w:type="dxa"/>
            <w:shd w:val="clear" w:color="auto" w:fill="auto"/>
          </w:tcPr>
          <w:p w14:paraId="380FA5CF" w14:textId="77777777" w:rsidR="00031D87" w:rsidRPr="00140A8A" w:rsidRDefault="00031D87" w:rsidP="00031D87">
            <w:pPr>
              <w:pStyle w:val="BASICTableBodyCentered"/>
              <w:rPr>
                <w:szCs w:val="18"/>
              </w:rPr>
            </w:pPr>
            <w:r w:rsidRPr="00140A8A">
              <w:rPr>
                <w:szCs w:val="18"/>
              </w:rPr>
              <w:t>Figure 4.2.1.5-15. Member Eligibility and Enrollment</w:t>
            </w:r>
          </w:p>
        </w:tc>
        <w:tc>
          <w:tcPr>
            <w:tcW w:w="5819" w:type="dxa"/>
            <w:shd w:val="clear" w:color="auto" w:fill="auto"/>
          </w:tcPr>
          <w:p w14:paraId="27B67261" w14:textId="2A736638" w:rsidR="00031D87" w:rsidRPr="00140A8A" w:rsidRDefault="00031D87" w:rsidP="00031D87">
            <w:pPr>
              <w:pStyle w:val="BASICTableBody"/>
              <w:rPr>
                <w:szCs w:val="18"/>
              </w:rPr>
            </w:pPr>
            <w:r w:rsidRPr="00140A8A">
              <w:rPr>
                <w:szCs w:val="18"/>
              </w:rPr>
              <w:t>CONDUENT TRADE SECRET</w:t>
            </w:r>
            <w:r>
              <w:rPr>
                <w:szCs w:val="18"/>
              </w:rPr>
              <w:br/>
            </w:r>
            <w:r w:rsidRPr="00140A8A">
              <w:rPr>
                <w:szCs w:val="18"/>
              </w:rPr>
              <w:t>Screenshot of Conduent</w:t>
            </w:r>
            <w:r>
              <w:rPr>
                <w:szCs w:val="18"/>
              </w:rPr>
              <w:t>’s</w:t>
            </w:r>
            <w:r w:rsidRPr="00140A8A">
              <w:rPr>
                <w:szCs w:val="18"/>
              </w:rPr>
              <w:t xml:space="preserve"> </w:t>
            </w:r>
            <w:r>
              <w:rPr>
                <w:szCs w:val="18"/>
              </w:rPr>
              <w:t>p</w:t>
            </w:r>
            <w:r w:rsidRPr="00140A8A">
              <w:rPr>
                <w:szCs w:val="18"/>
              </w:rPr>
              <w:t>roprietary computer software</w:t>
            </w:r>
            <w:r>
              <w:rPr>
                <w:szCs w:val="18"/>
              </w:rPr>
              <w:t>.</w:t>
            </w:r>
          </w:p>
        </w:tc>
      </w:tr>
      <w:tr w:rsidR="00031D87" w:rsidRPr="00CF4F81" w14:paraId="2B97275E" w14:textId="77777777" w:rsidTr="00CB45D3">
        <w:tc>
          <w:tcPr>
            <w:tcW w:w="2496" w:type="dxa"/>
            <w:shd w:val="clear" w:color="auto" w:fill="auto"/>
          </w:tcPr>
          <w:p w14:paraId="6E55C107" w14:textId="1EC8432A" w:rsidR="00031D87" w:rsidRPr="00031D87" w:rsidRDefault="00031D87" w:rsidP="00031D87">
            <w:pPr>
              <w:pStyle w:val="BASICTableBody"/>
              <w:rPr>
                <w:szCs w:val="18"/>
              </w:rPr>
            </w:pPr>
            <w:r w:rsidRPr="00031D87">
              <w:rPr>
                <w:szCs w:val="18"/>
              </w:rPr>
              <w:t>4.2.1.5 Data Management</w:t>
            </w:r>
          </w:p>
        </w:tc>
        <w:tc>
          <w:tcPr>
            <w:tcW w:w="1426" w:type="dxa"/>
            <w:shd w:val="clear" w:color="auto" w:fill="auto"/>
          </w:tcPr>
          <w:p w14:paraId="6ADB2027" w14:textId="77777777" w:rsidR="00031D87" w:rsidRPr="00140A8A" w:rsidRDefault="00031D87" w:rsidP="00031D87">
            <w:pPr>
              <w:pStyle w:val="BASICTableBullet1"/>
              <w:numPr>
                <w:ilvl w:val="0"/>
                <w:numId w:val="0"/>
              </w:numPr>
              <w:jc w:val="center"/>
              <w:rPr>
                <w:szCs w:val="18"/>
              </w:rPr>
            </w:pPr>
            <w:r w:rsidRPr="00140A8A">
              <w:rPr>
                <w:szCs w:val="18"/>
              </w:rPr>
              <w:t>DM61</w:t>
            </w:r>
          </w:p>
        </w:tc>
        <w:tc>
          <w:tcPr>
            <w:tcW w:w="3124" w:type="dxa"/>
            <w:shd w:val="clear" w:color="auto" w:fill="auto"/>
          </w:tcPr>
          <w:p w14:paraId="736D66AF" w14:textId="77777777" w:rsidR="00031D87" w:rsidRPr="00140A8A" w:rsidRDefault="00031D87" w:rsidP="00031D87">
            <w:pPr>
              <w:pStyle w:val="BASICTableBodyCentered"/>
              <w:rPr>
                <w:szCs w:val="18"/>
              </w:rPr>
            </w:pPr>
            <w:r w:rsidRPr="00140A8A">
              <w:rPr>
                <w:szCs w:val="18"/>
              </w:rPr>
              <w:t>Figure 4.2.1.5-16. Collecting Data for 1115 Waivers</w:t>
            </w:r>
          </w:p>
        </w:tc>
        <w:tc>
          <w:tcPr>
            <w:tcW w:w="5819" w:type="dxa"/>
            <w:shd w:val="clear" w:color="auto" w:fill="auto"/>
          </w:tcPr>
          <w:p w14:paraId="49A07436" w14:textId="38280CEC" w:rsidR="00031D87" w:rsidRPr="00140A8A" w:rsidRDefault="00031D87" w:rsidP="00031D87">
            <w:pPr>
              <w:pStyle w:val="BASICTableBody"/>
              <w:rPr>
                <w:szCs w:val="18"/>
              </w:rPr>
            </w:pPr>
            <w:r w:rsidRPr="00140A8A">
              <w:rPr>
                <w:szCs w:val="18"/>
              </w:rPr>
              <w:t>CONDUENT TRADE SECRET</w:t>
            </w:r>
            <w:r>
              <w:rPr>
                <w:szCs w:val="18"/>
              </w:rPr>
              <w:br/>
            </w:r>
            <w:r w:rsidRPr="00140A8A">
              <w:rPr>
                <w:szCs w:val="18"/>
              </w:rPr>
              <w:t>Screenshot of Conduent</w:t>
            </w:r>
            <w:r>
              <w:rPr>
                <w:szCs w:val="18"/>
              </w:rPr>
              <w:t>’s</w:t>
            </w:r>
            <w:r w:rsidRPr="00140A8A">
              <w:rPr>
                <w:szCs w:val="18"/>
              </w:rPr>
              <w:t xml:space="preserve"> </w:t>
            </w:r>
            <w:r>
              <w:rPr>
                <w:szCs w:val="18"/>
              </w:rPr>
              <w:t>p</w:t>
            </w:r>
            <w:r w:rsidRPr="00140A8A">
              <w:rPr>
                <w:szCs w:val="18"/>
              </w:rPr>
              <w:t>roprietary computer software</w:t>
            </w:r>
            <w:r>
              <w:rPr>
                <w:szCs w:val="18"/>
              </w:rPr>
              <w:t>.</w:t>
            </w:r>
          </w:p>
        </w:tc>
      </w:tr>
      <w:tr w:rsidR="00031D87" w:rsidRPr="00CF4F81" w14:paraId="79315553" w14:textId="77777777" w:rsidTr="00CB45D3">
        <w:tc>
          <w:tcPr>
            <w:tcW w:w="2496" w:type="dxa"/>
            <w:shd w:val="clear" w:color="auto" w:fill="auto"/>
          </w:tcPr>
          <w:p w14:paraId="60CDFC44" w14:textId="2D97E5B2" w:rsidR="00031D87" w:rsidRPr="00031D87" w:rsidRDefault="00031D87" w:rsidP="00031D87">
            <w:pPr>
              <w:pStyle w:val="BASICTableBody"/>
              <w:rPr>
                <w:szCs w:val="18"/>
              </w:rPr>
            </w:pPr>
            <w:r w:rsidRPr="00031D87">
              <w:rPr>
                <w:szCs w:val="18"/>
              </w:rPr>
              <w:t>4.2.1.5 Data Management</w:t>
            </w:r>
          </w:p>
        </w:tc>
        <w:tc>
          <w:tcPr>
            <w:tcW w:w="1426" w:type="dxa"/>
            <w:shd w:val="clear" w:color="auto" w:fill="auto"/>
          </w:tcPr>
          <w:p w14:paraId="5953A29B" w14:textId="77777777" w:rsidR="00031D87" w:rsidRPr="00140A8A" w:rsidRDefault="00031D87" w:rsidP="00031D87">
            <w:pPr>
              <w:pStyle w:val="BASICTableBullet1"/>
              <w:numPr>
                <w:ilvl w:val="0"/>
                <w:numId w:val="0"/>
              </w:numPr>
              <w:jc w:val="center"/>
              <w:rPr>
                <w:szCs w:val="18"/>
              </w:rPr>
            </w:pPr>
            <w:r w:rsidRPr="00140A8A">
              <w:rPr>
                <w:szCs w:val="18"/>
              </w:rPr>
              <w:t>DM62</w:t>
            </w:r>
          </w:p>
        </w:tc>
        <w:tc>
          <w:tcPr>
            <w:tcW w:w="3124" w:type="dxa"/>
            <w:shd w:val="clear" w:color="auto" w:fill="auto"/>
          </w:tcPr>
          <w:p w14:paraId="7891EF58" w14:textId="77777777" w:rsidR="00031D87" w:rsidRPr="00140A8A" w:rsidRDefault="00031D87" w:rsidP="00031D87">
            <w:pPr>
              <w:pStyle w:val="BASICTableBodyCentered"/>
              <w:rPr>
                <w:szCs w:val="18"/>
              </w:rPr>
            </w:pPr>
            <w:r w:rsidRPr="00140A8A">
              <w:rPr>
                <w:szCs w:val="18"/>
              </w:rPr>
              <w:t>Figure 4.2.1.5-17. Managing Provider IDs</w:t>
            </w:r>
          </w:p>
        </w:tc>
        <w:tc>
          <w:tcPr>
            <w:tcW w:w="5819" w:type="dxa"/>
            <w:shd w:val="clear" w:color="auto" w:fill="auto"/>
          </w:tcPr>
          <w:p w14:paraId="0DFB351D" w14:textId="3EA890E3" w:rsidR="00031D87" w:rsidRPr="00140A8A" w:rsidRDefault="00031D87" w:rsidP="00031D87">
            <w:pPr>
              <w:pStyle w:val="BASICTableBody"/>
              <w:rPr>
                <w:szCs w:val="18"/>
              </w:rPr>
            </w:pPr>
            <w:r w:rsidRPr="00140A8A">
              <w:rPr>
                <w:szCs w:val="18"/>
              </w:rPr>
              <w:t>CONDUENT TRADE SECRET</w:t>
            </w:r>
            <w:r>
              <w:rPr>
                <w:szCs w:val="18"/>
              </w:rPr>
              <w:br/>
            </w:r>
            <w:r w:rsidRPr="00140A8A">
              <w:rPr>
                <w:szCs w:val="18"/>
              </w:rPr>
              <w:t>Screenshot of Conduent</w:t>
            </w:r>
            <w:r>
              <w:rPr>
                <w:szCs w:val="18"/>
              </w:rPr>
              <w:t>’s</w:t>
            </w:r>
            <w:r w:rsidRPr="00140A8A">
              <w:rPr>
                <w:szCs w:val="18"/>
              </w:rPr>
              <w:t xml:space="preserve"> </w:t>
            </w:r>
            <w:r>
              <w:rPr>
                <w:szCs w:val="18"/>
              </w:rPr>
              <w:t>p</w:t>
            </w:r>
            <w:r w:rsidRPr="00140A8A">
              <w:rPr>
                <w:szCs w:val="18"/>
              </w:rPr>
              <w:t>roprietary computer software</w:t>
            </w:r>
            <w:r>
              <w:rPr>
                <w:szCs w:val="18"/>
              </w:rPr>
              <w:t>.</w:t>
            </w:r>
          </w:p>
        </w:tc>
      </w:tr>
      <w:tr w:rsidR="00031D87" w:rsidRPr="00CF4F81" w14:paraId="5EB17641" w14:textId="77777777" w:rsidTr="00CB45D3">
        <w:tc>
          <w:tcPr>
            <w:tcW w:w="2496" w:type="dxa"/>
            <w:shd w:val="clear" w:color="auto" w:fill="auto"/>
          </w:tcPr>
          <w:p w14:paraId="74A34F67" w14:textId="53B58DC3" w:rsidR="00031D87" w:rsidRPr="00031D87" w:rsidRDefault="00031D87" w:rsidP="00031D87">
            <w:pPr>
              <w:pStyle w:val="BASICTableBody"/>
              <w:rPr>
                <w:szCs w:val="18"/>
              </w:rPr>
            </w:pPr>
            <w:r w:rsidRPr="00031D87">
              <w:rPr>
                <w:szCs w:val="18"/>
              </w:rPr>
              <w:t>4.2.1.5 Data Management</w:t>
            </w:r>
          </w:p>
        </w:tc>
        <w:tc>
          <w:tcPr>
            <w:tcW w:w="1426" w:type="dxa"/>
            <w:shd w:val="clear" w:color="auto" w:fill="auto"/>
          </w:tcPr>
          <w:p w14:paraId="382A252B" w14:textId="77777777" w:rsidR="00031D87" w:rsidRPr="00140A8A" w:rsidRDefault="00031D87" w:rsidP="00031D87">
            <w:pPr>
              <w:pStyle w:val="BASICTableBullet1"/>
              <w:numPr>
                <w:ilvl w:val="0"/>
                <w:numId w:val="0"/>
              </w:numPr>
              <w:jc w:val="center"/>
              <w:rPr>
                <w:szCs w:val="18"/>
              </w:rPr>
            </w:pPr>
            <w:r w:rsidRPr="00140A8A">
              <w:rPr>
                <w:szCs w:val="18"/>
              </w:rPr>
              <w:t>DM65</w:t>
            </w:r>
          </w:p>
        </w:tc>
        <w:tc>
          <w:tcPr>
            <w:tcW w:w="3124" w:type="dxa"/>
            <w:shd w:val="clear" w:color="auto" w:fill="auto"/>
          </w:tcPr>
          <w:p w14:paraId="43E0BB1D" w14:textId="2A738477" w:rsidR="00031D87" w:rsidRPr="00140A8A" w:rsidRDefault="00031D87" w:rsidP="00031D87">
            <w:pPr>
              <w:pStyle w:val="BASICTableBodyCentered"/>
              <w:rPr>
                <w:szCs w:val="18"/>
              </w:rPr>
            </w:pPr>
            <w:r w:rsidRPr="00B82EA2">
              <w:rPr>
                <w:szCs w:val="18"/>
              </w:rPr>
              <w:t>Figure 4.2.1.5-18. Service Authorization Search by Member Criteria</w:t>
            </w:r>
          </w:p>
        </w:tc>
        <w:tc>
          <w:tcPr>
            <w:tcW w:w="5819" w:type="dxa"/>
            <w:shd w:val="clear" w:color="auto" w:fill="auto"/>
          </w:tcPr>
          <w:p w14:paraId="3582317E" w14:textId="04773B1E" w:rsidR="00031D87" w:rsidRPr="00140A8A" w:rsidRDefault="00031D87" w:rsidP="00031D87">
            <w:pPr>
              <w:pStyle w:val="BASICTableBody"/>
              <w:rPr>
                <w:szCs w:val="18"/>
              </w:rPr>
            </w:pPr>
            <w:r w:rsidRPr="00140A8A">
              <w:rPr>
                <w:szCs w:val="18"/>
              </w:rPr>
              <w:t>CONDUENT TRADE SECRET</w:t>
            </w:r>
            <w:r>
              <w:rPr>
                <w:szCs w:val="18"/>
              </w:rPr>
              <w:br/>
            </w:r>
            <w:r w:rsidRPr="00140A8A">
              <w:rPr>
                <w:szCs w:val="18"/>
              </w:rPr>
              <w:t>Screenshot of Conduent</w:t>
            </w:r>
            <w:r>
              <w:rPr>
                <w:szCs w:val="18"/>
              </w:rPr>
              <w:t>’s</w:t>
            </w:r>
            <w:r w:rsidRPr="00140A8A">
              <w:rPr>
                <w:szCs w:val="18"/>
              </w:rPr>
              <w:t xml:space="preserve"> </w:t>
            </w:r>
            <w:r>
              <w:rPr>
                <w:szCs w:val="18"/>
              </w:rPr>
              <w:t>p</w:t>
            </w:r>
            <w:r w:rsidRPr="00140A8A">
              <w:rPr>
                <w:szCs w:val="18"/>
              </w:rPr>
              <w:t>roprietary computer software</w:t>
            </w:r>
            <w:r>
              <w:rPr>
                <w:szCs w:val="18"/>
              </w:rPr>
              <w:t>.</w:t>
            </w:r>
          </w:p>
        </w:tc>
      </w:tr>
      <w:tr w:rsidR="00031D87" w:rsidRPr="00CF4F81" w14:paraId="74DE09BC" w14:textId="77777777" w:rsidTr="00CB45D3">
        <w:tc>
          <w:tcPr>
            <w:tcW w:w="2496" w:type="dxa"/>
            <w:shd w:val="clear" w:color="auto" w:fill="auto"/>
          </w:tcPr>
          <w:p w14:paraId="59128064" w14:textId="670D996A" w:rsidR="00031D87" w:rsidRPr="00031D87" w:rsidRDefault="00031D87" w:rsidP="00031D87">
            <w:pPr>
              <w:pStyle w:val="BASICTableBody"/>
              <w:rPr>
                <w:szCs w:val="18"/>
              </w:rPr>
            </w:pPr>
            <w:r w:rsidRPr="00031D87">
              <w:rPr>
                <w:szCs w:val="18"/>
              </w:rPr>
              <w:t>4.2.1.5 Data Management</w:t>
            </w:r>
          </w:p>
        </w:tc>
        <w:tc>
          <w:tcPr>
            <w:tcW w:w="1426" w:type="dxa"/>
            <w:shd w:val="clear" w:color="auto" w:fill="auto"/>
          </w:tcPr>
          <w:p w14:paraId="35D461EF" w14:textId="77777777" w:rsidR="00031D87" w:rsidRPr="00140A8A" w:rsidRDefault="00031D87" w:rsidP="00031D87">
            <w:pPr>
              <w:pStyle w:val="BASICTableBullet1"/>
              <w:numPr>
                <w:ilvl w:val="0"/>
                <w:numId w:val="0"/>
              </w:numPr>
              <w:jc w:val="center"/>
              <w:rPr>
                <w:szCs w:val="18"/>
              </w:rPr>
            </w:pPr>
            <w:r w:rsidRPr="00140A8A">
              <w:rPr>
                <w:szCs w:val="18"/>
              </w:rPr>
              <w:t>DM69</w:t>
            </w:r>
          </w:p>
        </w:tc>
        <w:tc>
          <w:tcPr>
            <w:tcW w:w="3124" w:type="dxa"/>
            <w:shd w:val="clear" w:color="auto" w:fill="auto"/>
          </w:tcPr>
          <w:p w14:paraId="2FBDCCFD" w14:textId="77777777" w:rsidR="00031D87" w:rsidRPr="00140A8A" w:rsidRDefault="00031D87" w:rsidP="00031D87">
            <w:pPr>
              <w:pStyle w:val="BASICTableBodyCentered"/>
              <w:rPr>
                <w:szCs w:val="18"/>
              </w:rPr>
            </w:pPr>
            <w:r w:rsidRPr="00140A8A">
              <w:rPr>
                <w:szCs w:val="18"/>
              </w:rPr>
              <w:t>Figure 4.2.1.5-19. Rate Search Leveraging Rules Management</w:t>
            </w:r>
          </w:p>
        </w:tc>
        <w:tc>
          <w:tcPr>
            <w:tcW w:w="5819" w:type="dxa"/>
            <w:shd w:val="clear" w:color="auto" w:fill="auto"/>
          </w:tcPr>
          <w:p w14:paraId="55E2B246" w14:textId="08748E43" w:rsidR="00031D87" w:rsidRPr="00140A8A" w:rsidRDefault="00031D87" w:rsidP="00031D87">
            <w:pPr>
              <w:pStyle w:val="BASICTableBody"/>
              <w:rPr>
                <w:szCs w:val="18"/>
              </w:rPr>
            </w:pPr>
            <w:r w:rsidRPr="00140A8A">
              <w:rPr>
                <w:szCs w:val="18"/>
              </w:rPr>
              <w:t>CONDUENT TRADE SECRET</w:t>
            </w:r>
            <w:r>
              <w:rPr>
                <w:szCs w:val="18"/>
              </w:rPr>
              <w:br/>
            </w:r>
            <w:r w:rsidRPr="00140A8A">
              <w:rPr>
                <w:szCs w:val="18"/>
              </w:rPr>
              <w:t>Screenshot of Conduent</w:t>
            </w:r>
            <w:r>
              <w:rPr>
                <w:szCs w:val="18"/>
              </w:rPr>
              <w:t>’s</w:t>
            </w:r>
            <w:r w:rsidRPr="00140A8A">
              <w:rPr>
                <w:szCs w:val="18"/>
              </w:rPr>
              <w:t xml:space="preserve"> </w:t>
            </w:r>
            <w:r>
              <w:rPr>
                <w:szCs w:val="18"/>
              </w:rPr>
              <w:t>p</w:t>
            </w:r>
            <w:r w:rsidRPr="00140A8A">
              <w:rPr>
                <w:szCs w:val="18"/>
              </w:rPr>
              <w:t>roprietary computer software</w:t>
            </w:r>
            <w:r>
              <w:rPr>
                <w:szCs w:val="18"/>
              </w:rPr>
              <w:t>.</w:t>
            </w:r>
          </w:p>
        </w:tc>
      </w:tr>
      <w:tr w:rsidR="00031D87" w:rsidRPr="00CF4F81" w14:paraId="39299365" w14:textId="77777777" w:rsidTr="00CB45D3">
        <w:tc>
          <w:tcPr>
            <w:tcW w:w="2496" w:type="dxa"/>
            <w:shd w:val="clear" w:color="auto" w:fill="auto"/>
          </w:tcPr>
          <w:p w14:paraId="0D93634D" w14:textId="4463D426" w:rsidR="00031D87" w:rsidRPr="00031D87" w:rsidRDefault="00031D87" w:rsidP="00031D87">
            <w:pPr>
              <w:pStyle w:val="BASICTableBody"/>
              <w:rPr>
                <w:szCs w:val="18"/>
              </w:rPr>
            </w:pPr>
            <w:r w:rsidRPr="00031D87">
              <w:rPr>
                <w:szCs w:val="18"/>
              </w:rPr>
              <w:lastRenderedPageBreak/>
              <w:t>4.2.1.5 Data Management</w:t>
            </w:r>
          </w:p>
        </w:tc>
        <w:tc>
          <w:tcPr>
            <w:tcW w:w="1426" w:type="dxa"/>
            <w:shd w:val="clear" w:color="auto" w:fill="auto"/>
          </w:tcPr>
          <w:p w14:paraId="6A553DE3" w14:textId="38C0455D" w:rsidR="00031D87" w:rsidRPr="00140A8A" w:rsidRDefault="00031D87" w:rsidP="00031D87">
            <w:pPr>
              <w:pStyle w:val="BASICTableBullet1"/>
              <w:numPr>
                <w:ilvl w:val="0"/>
                <w:numId w:val="0"/>
              </w:numPr>
              <w:jc w:val="center"/>
              <w:rPr>
                <w:szCs w:val="18"/>
              </w:rPr>
            </w:pPr>
            <w:r w:rsidRPr="00140A8A">
              <w:rPr>
                <w:szCs w:val="18"/>
              </w:rPr>
              <w:t>DM</w:t>
            </w:r>
            <w:r>
              <w:rPr>
                <w:szCs w:val="18"/>
              </w:rPr>
              <w:t>70</w:t>
            </w:r>
          </w:p>
        </w:tc>
        <w:tc>
          <w:tcPr>
            <w:tcW w:w="3124" w:type="dxa"/>
            <w:shd w:val="clear" w:color="auto" w:fill="auto"/>
          </w:tcPr>
          <w:p w14:paraId="63342127" w14:textId="064D8F47" w:rsidR="00031D87" w:rsidRPr="00140A8A" w:rsidRDefault="00031D87" w:rsidP="00031D87">
            <w:pPr>
              <w:pStyle w:val="BASICTableBodyCentered"/>
              <w:rPr>
                <w:szCs w:val="18"/>
              </w:rPr>
            </w:pPr>
            <w:r>
              <w:rPr>
                <w:szCs w:val="18"/>
              </w:rPr>
              <w:t>Figure 4.2.1.5-20. Text M</w:t>
            </w:r>
            <w:r w:rsidRPr="00B82EA2">
              <w:rPr>
                <w:szCs w:val="18"/>
              </w:rPr>
              <w:t>anagement CARC maintenance</w:t>
            </w:r>
          </w:p>
        </w:tc>
        <w:tc>
          <w:tcPr>
            <w:tcW w:w="5819" w:type="dxa"/>
            <w:shd w:val="clear" w:color="auto" w:fill="auto"/>
          </w:tcPr>
          <w:p w14:paraId="61E8C063" w14:textId="73E4D575" w:rsidR="00031D87" w:rsidRPr="00140A8A" w:rsidRDefault="00031D87" w:rsidP="00031D87">
            <w:pPr>
              <w:pStyle w:val="BASICTableBody"/>
              <w:rPr>
                <w:szCs w:val="18"/>
              </w:rPr>
            </w:pPr>
            <w:r w:rsidRPr="00140A8A">
              <w:rPr>
                <w:szCs w:val="18"/>
              </w:rPr>
              <w:t>CONDUENT TRADE SECRET</w:t>
            </w:r>
            <w:r>
              <w:rPr>
                <w:szCs w:val="18"/>
              </w:rPr>
              <w:br/>
            </w:r>
            <w:r w:rsidRPr="00140A8A">
              <w:rPr>
                <w:szCs w:val="18"/>
              </w:rPr>
              <w:t>Screenshot of Conduent</w:t>
            </w:r>
            <w:r>
              <w:rPr>
                <w:szCs w:val="18"/>
              </w:rPr>
              <w:t>’s</w:t>
            </w:r>
            <w:r w:rsidRPr="00140A8A">
              <w:rPr>
                <w:szCs w:val="18"/>
              </w:rPr>
              <w:t xml:space="preserve"> </w:t>
            </w:r>
            <w:r>
              <w:rPr>
                <w:szCs w:val="18"/>
              </w:rPr>
              <w:t>p</w:t>
            </w:r>
            <w:r w:rsidRPr="00140A8A">
              <w:rPr>
                <w:szCs w:val="18"/>
              </w:rPr>
              <w:t>roprietary computer software</w:t>
            </w:r>
            <w:r>
              <w:rPr>
                <w:szCs w:val="18"/>
              </w:rPr>
              <w:t>.</w:t>
            </w:r>
          </w:p>
        </w:tc>
      </w:tr>
      <w:tr w:rsidR="00031D87" w:rsidRPr="00CF4F81" w14:paraId="2BE4793D" w14:textId="77777777" w:rsidTr="00CB45D3">
        <w:tc>
          <w:tcPr>
            <w:tcW w:w="2496" w:type="dxa"/>
            <w:shd w:val="clear" w:color="auto" w:fill="auto"/>
          </w:tcPr>
          <w:p w14:paraId="062F7E10" w14:textId="137A34A8" w:rsidR="00031D87" w:rsidRPr="00031D87" w:rsidRDefault="00031D87" w:rsidP="00031D87">
            <w:pPr>
              <w:pStyle w:val="BASICTableBody"/>
              <w:rPr>
                <w:szCs w:val="18"/>
              </w:rPr>
            </w:pPr>
            <w:r w:rsidRPr="00031D87">
              <w:rPr>
                <w:szCs w:val="18"/>
              </w:rPr>
              <w:t>4.2.1.5 Data Management</w:t>
            </w:r>
          </w:p>
        </w:tc>
        <w:tc>
          <w:tcPr>
            <w:tcW w:w="1426" w:type="dxa"/>
            <w:shd w:val="clear" w:color="auto" w:fill="auto"/>
          </w:tcPr>
          <w:p w14:paraId="6703D519" w14:textId="77777777" w:rsidR="00031D87" w:rsidRPr="00140A8A" w:rsidRDefault="00031D87" w:rsidP="00031D87">
            <w:pPr>
              <w:pStyle w:val="BASICTableBullet1"/>
              <w:numPr>
                <w:ilvl w:val="0"/>
                <w:numId w:val="0"/>
              </w:numPr>
              <w:jc w:val="center"/>
              <w:rPr>
                <w:szCs w:val="18"/>
              </w:rPr>
            </w:pPr>
            <w:r w:rsidRPr="00140A8A">
              <w:rPr>
                <w:szCs w:val="18"/>
              </w:rPr>
              <w:t>DM145</w:t>
            </w:r>
          </w:p>
        </w:tc>
        <w:tc>
          <w:tcPr>
            <w:tcW w:w="3124" w:type="dxa"/>
            <w:shd w:val="clear" w:color="auto" w:fill="auto"/>
          </w:tcPr>
          <w:p w14:paraId="1912FD25" w14:textId="765BE5E1" w:rsidR="00031D87" w:rsidRPr="00C61761" w:rsidRDefault="00031D87" w:rsidP="00031D87">
            <w:pPr>
              <w:pStyle w:val="BASICTableBodyCentered"/>
              <w:rPr>
                <w:szCs w:val="18"/>
              </w:rPr>
            </w:pPr>
            <w:r w:rsidRPr="00C61761">
              <w:rPr>
                <w:szCs w:val="18"/>
              </w:rPr>
              <w:t>Figure 4.2.1.5-2</w:t>
            </w:r>
            <w:r>
              <w:rPr>
                <w:szCs w:val="18"/>
              </w:rPr>
              <w:t>2</w:t>
            </w:r>
            <w:r w:rsidRPr="00C61761">
              <w:rPr>
                <w:szCs w:val="18"/>
              </w:rPr>
              <w:t>. CMdS Conceptual Data Model</w:t>
            </w:r>
          </w:p>
        </w:tc>
        <w:tc>
          <w:tcPr>
            <w:tcW w:w="5819" w:type="dxa"/>
            <w:shd w:val="clear" w:color="auto" w:fill="auto"/>
          </w:tcPr>
          <w:p w14:paraId="58729577" w14:textId="77777777" w:rsidR="00031D87" w:rsidRDefault="00031D87" w:rsidP="00031D87">
            <w:pPr>
              <w:pStyle w:val="BASICTableBody"/>
            </w:pPr>
            <w:r>
              <w:t>CONDUENT</w:t>
            </w:r>
            <w:r w:rsidRPr="00C866AE">
              <w:t xml:space="preserve"> TRADE SECRET</w:t>
            </w:r>
          </w:p>
          <w:p w14:paraId="4221F5EE" w14:textId="3EDCDBFC" w:rsidR="00031D87" w:rsidRPr="00140A8A" w:rsidRDefault="00031D87" w:rsidP="00031D87">
            <w:pPr>
              <w:pStyle w:val="BASICTableBody"/>
              <w:rPr>
                <w:szCs w:val="18"/>
              </w:rPr>
            </w:pPr>
            <w:r w:rsidRPr="00C866AE">
              <w:t xml:space="preserve">Contains </w:t>
            </w:r>
            <w:r>
              <w:t>trade secret information regarding Conduent’s proprietary solution.</w:t>
            </w:r>
          </w:p>
        </w:tc>
      </w:tr>
      <w:tr w:rsidR="00031D87" w:rsidRPr="00CF4F81" w14:paraId="5666C3E5" w14:textId="77777777" w:rsidTr="00CB45D3">
        <w:tc>
          <w:tcPr>
            <w:tcW w:w="2496" w:type="dxa"/>
            <w:shd w:val="clear" w:color="auto" w:fill="auto"/>
          </w:tcPr>
          <w:p w14:paraId="770BE177" w14:textId="40E63F7C" w:rsidR="00031D87" w:rsidRPr="00031D87" w:rsidRDefault="00031D87" w:rsidP="00031D87">
            <w:pPr>
              <w:pStyle w:val="BASICTableBody"/>
              <w:rPr>
                <w:szCs w:val="18"/>
              </w:rPr>
            </w:pPr>
            <w:r w:rsidRPr="00031D87">
              <w:rPr>
                <w:szCs w:val="18"/>
              </w:rPr>
              <w:t>4.2.1.5 Data Management</w:t>
            </w:r>
          </w:p>
        </w:tc>
        <w:tc>
          <w:tcPr>
            <w:tcW w:w="1426" w:type="dxa"/>
            <w:shd w:val="clear" w:color="auto" w:fill="auto"/>
          </w:tcPr>
          <w:p w14:paraId="1DD576F0" w14:textId="77777777" w:rsidR="00031D87" w:rsidRPr="00140A8A" w:rsidRDefault="00031D87" w:rsidP="00031D87">
            <w:pPr>
              <w:pStyle w:val="BASICTableBullet1"/>
              <w:numPr>
                <w:ilvl w:val="0"/>
                <w:numId w:val="0"/>
              </w:numPr>
              <w:jc w:val="center"/>
              <w:rPr>
                <w:szCs w:val="18"/>
              </w:rPr>
            </w:pPr>
            <w:r w:rsidRPr="00140A8A">
              <w:rPr>
                <w:szCs w:val="18"/>
              </w:rPr>
              <w:t>DM140</w:t>
            </w:r>
          </w:p>
        </w:tc>
        <w:tc>
          <w:tcPr>
            <w:tcW w:w="3124" w:type="dxa"/>
            <w:shd w:val="clear" w:color="auto" w:fill="auto"/>
          </w:tcPr>
          <w:p w14:paraId="21408D76" w14:textId="14E395F9" w:rsidR="00031D87" w:rsidRPr="00140A8A" w:rsidRDefault="00031D87" w:rsidP="00031D87">
            <w:pPr>
              <w:pStyle w:val="BASICTableBodyCentered"/>
              <w:rPr>
                <w:szCs w:val="18"/>
              </w:rPr>
            </w:pPr>
            <w:r w:rsidRPr="00140A8A">
              <w:rPr>
                <w:szCs w:val="18"/>
              </w:rPr>
              <w:t>Figure 4.2.1.5-2</w:t>
            </w:r>
            <w:r>
              <w:rPr>
                <w:szCs w:val="18"/>
              </w:rPr>
              <w:t>3</w:t>
            </w:r>
            <w:r w:rsidRPr="00140A8A">
              <w:rPr>
                <w:szCs w:val="18"/>
              </w:rPr>
              <w:t>. Logging, Tracking, and Reporting Required Data Items</w:t>
            </w:r>
          </w:p>
        </w:tc>
        <w:tc>
          <w:tcPr>
            <w:tcW w:w="5819" w:type="dxa"/>
            <w:shd w:val="clear" w:color="auto" w:fill="auto"/>
          </w:tcPr>
          <w:p w14:paraId="70D5D55A" w14:textId="4BFAF99F" w:rsidR="00031D87" w:rsidRPr="00140A8A" w:rsidRDefault="00031D87" w:rsidP="00031D87">
            <w:pPr>
              <w:pStyle w:val="BASICTableBody"/>
              <w:rPr>
                <w:szCs w:val="18"/>
              </w:rPr>
            </w:pPr>
            <w:r w:rsidRPr="00140A8A">
              <w:rPr>
                <w:szCs w:val="18"/>
              </w:rPr>
              <w:t>CONDUENT TRADE SECRET</w:t>
            </w:r>
            <w:r>
              <w:rPr>
                <w:szCs w:val="18"/>
              </w:rPr>
              <w:br/>
            </w:r>
            <w:r w:rsidRPr="00140A8A">
              <w:rPr>
                <w:szCs w:val="18"/>
              </w:rPr>
              <w:t>Screenshot of Conduent</w:t>
            </w:r>
            <w:r>
              <w:rPr>
                <w:szCs w:val="18"/>
              </w:rPr>
              <w:t>’s</w:t>
            </w:r>
            <w:r w:rsidRPr="00140A8A">
              <w:rPr>
                <w:szCs w:val="18"/>
              </w:rPr>
              <w:t xml:space="preserve"> </w:t>
            </w:r>
            <w:r>
              <w:rPr>
                <w:szCs w:val="18"/>
              </w:rPr>
              <w:t>p</w:t>
            </w:r>
            <w:r w:rsidRPr="00140A8A">
              <w:rPr>
                <w:szCs w:val="18"/>
              </w:rPr>
              <w:t>roprietary computer software</w:t>
            </w:r>
          </w:p>
        </w:tc>
      </w:tr>
      <w:tr w:rsidR="00497F86" w:rsidRPr="00CF4F81" w14:paraId="4A0F67F3" w14:textId="77777777" w:rsidTr="00497F86">
        <w:tc>
          <w:tcPr>
            <w:tcW w:w="2496" w:type="dxa"/>
            <w:shd w:val="clear" w:color="auto" w:fill="auto"/>
          </w:tcPr>
          <w:p w14:paraId="399AF71B" w14:textId="65901C11" w:rsidR="00497F86" w:rsidRPr="00497F86" w:rsidRDefault="00497F86" w:rsidP="00497F86">
            <w:pPr>
              <w:pStyle w:val="BASICTableBody"/>
              <w:rPr>
                <w:szCs w:val="18"/>
              </w:rPr>
            </w:pPr>
            <w:r w:rsidRPr="00497F86">
              <w:rPr>
                <w:szCs w:val="18"/>
              </w:rPr>
              <w:t>4.2.1.6 Interfaces</w:t>
            </w:r>
          </w:p>
        </w:tc>
        <w:tc>
          <w:tcPr>
            <w:tcW w:w="1426" w:type="dxa"/>
            <w:shd w:val="clear" w:color="auto" w:fill="auto"/>
          </w:tcPr>
          <w:p w14:paraId="0906A60C" w14:textId="77777777" w:rsidR="00497F86" w:rsidRPr="00140A8A" w:rsidRDefault="00497F86" w:rsidP="00497F86">
            <w:pPr>
              <w:pStyle w:val="BASICTableBullet1"/>
              <w:numPr>
                <w:ilvl w:val="0"/>
                <w:numId w:val="0"/>
              </w:numPr>
              <w:jc w:val="center"/>
              <w:rPr>
                <w:szCs w:val="18"/>
              </w:rPr>
            </w:pPr>
            <w:r w:rsidRPr="00140A8A">
              <w:rPr>
                <w:szCs w:val="18"/>
              </w:rPr>
              <w:t>INR01</w:t>
            </w:r>
          </w:p>
        </w:tc>
        <w:tc>
          <w:tcPr>
            <w:tcW w:w="3124" w:type="dxa"/>
            <w:shd w:val="clear" w:color="auto" w:fill="auto"/>
          </w:tcPr>
          <w:p w14:paraId="5F1CC8AA" w14:textId="77777777" w:rsidR="00497F86" w:rsidRPr="00140A8A" w:rsidRDefault="00497F86" w:rsidP="00497F86">
            <w:pPr>
              <w:pStyle w:val="BASICTableBodyCentered"/>
              <w:rPr>
                <w:szCs w:val="18"/>
              </w:rPr>
            </w:pPr>
            <w:r w:rsidRPr="00140A8A">
              <w:rPr>
                <w:szCs w:val="18"/>
              </w:rPr>
              <w:t>Figure 4.2.1.6-1. Conduent EDI Gateway</w:t>
            </w:r>
          </w:p>
        </w:tc>
        <w:tc>
          <w:tcPr>
            <w:tcW w:w="5819" w:type="dxa"/>
            <w:shd w:val="clear" w:color="auto" w:fill="auto"/>
          </w:tcPr>
          <w:p w14:paraId="2C1DCCDF" w14:textId="77777777" w:rsidR="00497F86" w:rsidRDefault="00497F86" w:rsidP="00497F86">
            <w:pPr>
              <w:pStyle w:val="BASICTableBody"/>
            </w:pPr>
            <w:r>
              <w:t>CONDUENT</w:t>
            </w:r>
            <w:r w:rsidRPr="00C866AE">
              <w:t xml:space="preserve"> TRADE SECRET</w:t>
            </w:r>
          </w:p>
          <w:p w14:paraId="7E5CD2C9" w14:textId="0E493E76" w:rsidR="00497F86" w:rsidRPr="00140A8A" w:rsidRDefault="00497F86" w:rsidP="00497F86">
            <w:pPr>
              <w:pStyle w:val="BASICTableBody"/>
              <w:rPr>
                <w:szCs w:val="18"/>
              </w:rPr>
            </w:pPr>
            <w:r w:rsidRPr="00C866AE">
              <w:t xml:space="preserve">Contains </w:t>
            </w:r>
            <w:r>
              <w:t>trade secret information regarding Conduent’s proprietary solution.</w:t>
            </w:r>
          </w:p>
        </w:tc>
      </w:tr>
      <w:tr w:rsidR="00497F86" w:rsidRPr="00CF4F81" w14:paraId="664E4AA4" w14:textId="77777777" w:rsidTr="00497F86">
        <w:tc>
          <w:tcPr>
            <w:tcW w:w="2496" w:type="dxa"/>
            <w:shd w:val="clear" w:color="auto" w:fill="auto"/>
          </w:tcPr>
          <w:p w14:paraId="4C13A3BA" w14:textId="53121767" w:rsidR="00497F86" w:rsidRPr="00497F86" w:rsidRDefault="00497F86" w:rsidP="00497F86">
            <w:pPr>
              <w:pStyle w:val="BASICTableBody"/>
              <w:rPr>
                <w:szCs w:val="18"/>
              </w:rPr>
            </w:pPr>
            <w:r w:rsidRPr="00497F86">
              <w:rPr>
                <w:szCs w:val="18"/>
              </w:rPr>
              <w:t>4.2.1.6 Interfaces</w:t>
            </w:r>
          </w:p>
        </w:tc>
        <w:tc>
          <w:tcPr>
            <w:tcW w:w="1426" w:type="dxa"/>
            <w:shd w:val="clear" w:color="auto" w:fill="auto"/>
          </w:tcPr>
          <w:p w14:paraId="287CF73B" w14:textId="77777777" w:rsidR="00497F86" w:rsidRPr="00140A8A" w:rsidRDefault="00497F86" w:rsidP="00497F86">
            <w:pPr>
              <w:pStyle w:val="BASICTableBullet1"/>
              <w:numPr>
                <w:ilvl w:val="0"/>
                <w:numId w:val="0"/>
              </w:numPr>
              <w:jc w:val="center"/>
              <w:rPr>
                <w:szCs w:val="18"/>
              </w:rPr>
            </w:pPr>
            <w:r w:rsidRPr="00140A8A">
              <w:rPr>
                <w:szCs w:val="18"/>
              </w:rPr>
              <w:t>INR04</w:t>
            </w:r>
          </w:p>
        </w:tc>
        <w:tc>
          <w:tcPr>
            <w:tcW w:w="3124" w:type="dxa"/>
            <w:shd w:val="clear" w:color="auto" w:fill="auto"/>
          </w:tcPr>
          <w:p w14:paraId="5D25520C" w14:textId="77777777" w:rsidR="00497F86" w:rsidRPr="00140A8A" w:rsidRDefault="00497F86" w:rsidP="00497F86">
            <w:pPr>
              <w:pStyle w:val="BASICTableBodyCentered"/>
              <w:rPr>
                <w:szCs w:val="18"/>
              </w:rPr>
            </w:pPr>
            <w:r w:rsidRPr="00140A8A">
              <w:rPr>
                <w:szCs w:val="18"/>
              </w:rPr>
              <w:t>Figure 4.2.1.6-2. The Conduent Digital Hub</w:t>
            </w:r>
          </w:p>
        </w:tc>
        <w:tc>
          <w:tcPr>
            <w:tcW w:w="5819" w:type="dxa"/>
            <w:shd w:val="clear" w:color="auto" w:fill="auto"/>
          </w:tcPr>
          <w:p w14:paraId="0658AE3A" w14:textId="77777777" w:rsidR="00497F86" w:rsidRDefault="00497F86" w:rsidP="00497F86">
            <w:pPr>
              <w:pStyle w:val="BASICTableBody"/>
            </w:pPr>
            <w:r>
              <w:t>CONDUENT</w:t>
            </w:r>
            <w:r w:rsidRPr="00C866AE">
              <w:t xml:space="preserve"> TRADE SECRET</w:t>
            </w:r>
          </w:p>
          <w:p w14:paraId="67DB6212" w14:textId="1320A2CB" w:rsidR="00497F86" w:rsidRPr="00140A8A" w:rsidRDefault="00497F86" w:rsidP="00497F86">
            <w:pPr>
              <w:pStyle w:val="BASICTableBody"/>
              <w:rPr>
                <w:szCs w:val="18"/>
              </w:rPr>
            </w:pPr>
            <w:r w:rsidRPr="00C866AE">
              <w:t xml:space="preserve">Contains </w:t>
            </w:r>
            <w:r>
              <w:t>trade secret information regarding Conduent’s proprietary solution.</w:t>
            </w:r>
          </w:p>
        </w:tc>
      </w:tr>
      <w:tr w:rsidR="00497F86" w:rsidRPr="00CF4F81" w14:paraId="7F543124" w14:textId="77777777" w:rsidTr="00497F86">
        <w:tc>
          <w:tcPr>
            <w:tcW w:w="2496" w:type="dxa"/>
            <w:shd w:val="clear" w:color="auto" w:fill="auto"/>
          </w:tcPr>
          <w:p w14:paraId="64926A51" w14:textId="359C99E4" w:rsidR="00497F86" w:rsidRPr="00497F86" w:rsidRDefault="00497F86" w:rsidP="00497F86">
            <w:pPr>
              <w:pStyle w:val="BASICTableBody"/>
              <w:rPr>
                <w:szCs w:val="18"/>
              </w:rPr>
            </w:pPr>
            <w:r w:rsidRPr="00497F86">
              <w:rPr>
                <w:szCs w:val="18"/>
              </w:rPr>
              <w:t>4.2.1.7 Business Rules</w:t>
            </w:r>
          </w:p>
        </w:tc>
        <w:tc>
          <w:tcPr>
            <w:tcW w:w="1426" w:type="dxa"/>
            <w:shd w:val="clear" w:color="auto" w:fill="auto"/>
          </w:tcPr>
          <w:p w14:paraId="60057F1D" w14:textId="77777777" w:rsidR="00497F86" w:rsidRPr="00140A8A" w:rsidRDefault="00497F86" w:rsidP="00497F86">
            <w:pPr>
              <w:pStyle w:val="BASICTableBullet1"/>
              <w:numPr>
                <w:ilvl w:val="0"/>
                <w:numId w:val="0"/>
              </w:numPr>
              <w:jc w:val="center"/>
              <w:rPr>
                <w:szCs w:val="18"/>
              </w:rPr>
            </w:pPr>
            <w:r w:rsidRPr="00140A8A">
              <w:rPr>
                <w:szCs w:val="18"/>
              </w:rPr>
              <w:t>BR03</w:t>
            </w:r>
          </w:p>
        </w:tc>
        <w:tc>
          <w:tcPr>
            <w:tcW w:w="3124" w:type="dxa"/>
            <w:shd w:val="clear" w:color="auto" w:fill="auto"/>
          </w:tcPr>
          <w:p w14:paraId="4DEA65A2" w14:textId="77777777" w:rsidR="00497F86" w:rsidRPr="00140A8A" w:rsidRDefault="00497F86" w:rsidP="00497F86">
            <w:pPr>
              <w:pStyle w:val="BASICTableBodyCentered"/>
              <w:rPr>
                <w:szCs w:val="18"/>
              </w:rPr>
            </w:pPr>
            <w:r w:rsidRPr="00140A8A">
              <w:rPr>
                <w:szCs w:val="18"/>
              </w:rPr>
              <w:t>Figure 4.2.1.7-3. Business Rules Catalog</w:t>
            </w:r>
          </w:p>
        </w:tc>
        <w:tc>
          <w:tcPr>
            <w:tcW w:w="5819" w:type="dxa"/>
            <w:shd w:val="clear" w:color="auto" w:fill="auto"/>
          </w:tcPr>
          <w:p w14:paraId="1843E27A" w14:textId="1CE729F3" w:rsidR="00497F86" w:rsidRPr="00140A8A" w:rsidRDefault="00497F86" w:rsidP="00497F86">
            <w:pPr>
              <w:pStyle w:val="BASICTableBody"/>
              <w:rPr>
                <w:szCs w:val="18"/>
              </w:rPr>
            </w:pPr>
            <w:r>
              <w:t>CONDUENT</w:t>
            </w:r>
            <w:r w:rsidRPr="00C866AE">
              <w:t xml:space="preserve"> TRADE SECRET</w:t>
            </w:r>
            <w:r>
              <w:br/>
            </w:r>
            <w:r w:rsidRPr="00C866AE">
              <w:t xml:space="preserve">Contains </w:t>
            </w:r>
            <w:r>
              <w:t>trade secret information regarding Conduent’s proprietary solution.</w:t>
            </w:r>
          </w:p>
        </w:tc>
      </w:tr>
      <w:tr w:rsidR="00497F86" w:rsidRPr="00CF4F81" w14:paraId="1E4FBAFB" w14:textId="77777777" w:rsidTr="00497F86">
        <w:tc>
          <w:tcPr>
            <w:tcW w:w="2496" w:type="dxa"/>
            <w:shd w:val="clear" w:color="auto" w:fill="auto"/>
          </w:tcPr>
          <w:p w14:paraId="5BEE3593" w14:textId="3A833F71" w:rsidR="00497F86" w:rsidRPr="00497F86" w:rsidRDefault="00497F86" w:rsidP="00497F86">
            <w:pPr>
              <w:pStyle w:val="BASICTableBody"/>
              <w:rPr>
                <w:szCs w:val="18"/>
              </w:rPr>
            </w:pPr>
            <w:r w:rsidRPr="00497F86">
              <w:rPr>
                <w:szCs w:val="18"/>
              </w:rPr>
              <w:t>4.2.1.7 Business Rules</w:t>
            </w:r>
          </w:p>
        </w:tc>
        <w:tc>
          <w:tcPr>
            <w:tcW w:w="1426" w:type="dxa"/>
            <w:shd w:val="clear" w:color="auto" w:fill="auto"/>
          </w:tcPr>
          <w:p w14:paraId="5C8A4036" w14:textId="77777777" w:rsidR="00497F86" w:rsidRPr="00140A8A" w:rsidRDefault="00497F86" w:rsidP="00497F86">
            <w:pPr>
              <w:pStyle w:val="BASICTableBullet1"/>
              <w:numPr>
                <w:ilvl w:val="0"/>
                <w:numId w:val="0"/>
              </w:numPr>
              <w:jc w:val="center"/>
              <w:rPr>
                <w:szCs w:val="18"/>
              </w:rPr>
            </w:pPr>
            <w:r w:rsidRPr="00140A8A">
              <w:rPr>
                <w:szCs w:val="18"/>
              </w:rPr>
              <w:t>BR12</w:t>
            </w:r>
          </w:p>
        </w:tc>
        <w:tc>
          <w:tcPr>
            <w:tcW w:w="3124" w:type="dxa"/>
            <w:shd w:val="clear" w:color="auto" w:fill="auto"/>
          </w:tcPr>
          <w:p w14:paraId="3ECE4277" w14:textId="77777777" w:rsidR="00497F86" w:rsidRPr="00140A8A" w:rsidRDefault="00497F86" w:rsidP="00497F86">
            <w:pPr>
              <w:pStyle w:val="BASICTableBodyCentered"/>
              <w:rPr>
                <w:szCs w:val="18"/>
              </w:rPr>
            </w:pPr>
            <w:r w:rsidRPr="00140A8A">
              <w:rPr>
                <w:szCs w:val="18"/>
              </w:rPr>
              <w:t>Figure 4.2.1.7-4. Graphical Representation of Business Rule Flow and Orchestration</w:t>
            </w:r>
          </w:p>
        </w:tc>
        <w:tc>
          <w:tcPr>
            <w:tcW w:w="5819" w:type="dxa"/>
            <w:shd w:val="clear" w:color="auto" w:fill="auto"/>
          </w:tcPr>
          <w:p w14:paraId="52F1B8EA" w14:textId="30A094A1" w:rsidR="00497F86" w:rsidRPr="00F61ACF" w:rsidRDefault="00497F86" w:rsidP="00497F86">
            <w:pPr>
              <w:pStyle w:val="BASICTableBody"/>
              <w:rPr>
                <w:color w:val="1F497D"/>
              </w:rPr>
            </w:pPr>
            <w:r>
              <w:t>CONDUENT</w:t>
            </w:r>
            <w:r w:rsidRPr="00C866AE">
              <w:t xml:space="preserve"> TRADE SECRET</w:t>
            </w:r>
            <w:r>
              <w:br/>
            </w:r>
            <w:r w:rsidRPr="00C866AE">
              <w:t xml:space="preserve">Contains screen shots of </w:t>
            </w:r>
            <w:r>
              <w:t>Conduent’s proprietary solution.</w:t>
            </w:r>
          </w:p>
        </w:tc>
      </w:tr>
      <w:tr w:rsidR="00497F86" w:rsidRPr="00CF4F81" w14:paraId="57AE3348" w14:textId="77777777" w:rsidTr="00497F86">
        <w:tc>
          <w:tcPr>
            <w:tcW w:w="2496" w:type="dxa"/>
            <w:shd w:val="clear" w:color="auto" w:fill="auto"/>
          </w:tcPr>
          <w:p w14:paraId="73C4FE15" w14:textId="5DCDDD96" w:rsidR="00497F86" w:rsidRPr="00497F86" w:rsidRDefault="00497F86" w:rsidP="00497F86">
            <w:pPr>
              <w:pStyle w:val="BASICTableBody"/>
              <w:rPr>
                <w:szCs w:val="18"/>
              </w:rPr>
            </w:pPr>
            <w:r w:rsidRPr="00497F86">
              <w:rPr>
                <w:szCs w:val="18"/>
              </w:rPr>
              <w:t>4.2.1.7 Business Rules</w:t>
            </w:r>
          </w:p>
        </w:tc>
        <w:tc>
          <w:tcPr>
            <w:tcW w:w="1426" w:type="dxa"/>
            <w:shd w:val="clear" w:color="auto" w:fill="auto"/>
          </w:tcPr>
          <w:p w14:paraId="67544FBB" w14:textId="77777777" w:rsidR="00497F86" w:rsidRPr="00140A8A" w:rsidRDefault="00497F86" w:rsidP="00497F86">
            <w:pPr>
              <w:pStyle w:val="BASICTableBullet1"/>
              <w:numPr>
                <w:ilvl w:val="0"/>
                <w:numId w:val="0"/>
              </w:numPr>
              <w:jc w:val="center"/>
              <w:rPr>
                <w:szCs w:val="18"/>
              </w:rPr>
            </w:pPr>
            <w:r w:rsidRPr="00140A8A">
              <w:rPr>
                <w:szCs w:val="18"/>
              </w:rPr>
              <w:t>BR13</w:t>
            </w:r>
          </w:p>
        </w:tc>
        <w:tc>
          <w:tcPr>
            <w:tcW w:w="3124" w:type="dxa"/>
            <w:shd w:val="clear" w:color="auto" w:fill="auto"/>
          </w:tcPr>
          <w:p w14:paraId="2883AC8D" w14:textId="77777777" w:rsidR="00497F86" w:rsidRPr="00140A8A" w:rsidRDefault="00497F86" w:rsidP="00497F86">
            <w:pPr>
              <w:pStyle w:val="BASICTableBodyCentered"/>
              <w:rPr>
                <w:szCs w:val="18"/>
              </w:rPr>
            </w:pPr>
            <w:r w:rsidRPr="00140A8A">
              <w:rPr>
                <w:szCs w:val="18"/>
              </w:rPr>
              <w:t>Figure 4.2.1.7-5. Business Rules to Process Mapping</w:t>
            </w:r>
          </w:p>
        </w:tc>
        <w:tc>
          <w:tcPr>
            <w:tcW w:w="5819" w:type="dxa"/>
            <w:shd w:val="clear" w:color="auto" w:fill="auto"/>
          </w:tcPr>
          <w:p w14:paraId="1B278F39" w14:textId="3B7BAC4A" w:rsidR="00497F86" w:rsidRPr="00F61ACF" w:rsidRDefault="00497F86" w:rsidP="00497F86">
            <w:pPr>
              <w:pStyle w:val="BASICTableBody"/>
              <w:rPr>
                <w:color w:val="1F497D"/>
              </w:rPr>
            </w:pPr>
            <w:r>
              <w:t>CONDUENT</w:t>
            </w:r>
            <w:r w:rsidRPr="00C866AE">
              <w:t xml:space="preserve"> TRADE SECRET</w:t>
            </w:r>
            <w:r>
              <w:br/>
            </w:r>
            <w:r w:rsidRPr="00C866AE">
              <w:t xml:space="preserve">Contains screen shots of </w:t>
            </w:r>
            <w:r>
              <w:t>Conduent’s proprietary solution.</w:t>
            </w:r>
          </w:p>
        </w:tc>
      </w:tr>
      <w:tr w:rsidR="00497F86" w:rsidRPr="00CF4F81" w14:paraId="209EA11C" w14:textId="77777777" w:rsidTr="00497F86">
        <w:tc>
          <w:tcPr>
            <w:tcW w:w="2496" w:type="dxa"/>
            <w:shd w:val="clear" w:color="auto" w:fill="auto"/>
          </w:tcPr>
          <w:p w14:paraId="50F22620" w14:textId="75F4FD91" w:rsidR="00497F86" w:rsidRPr="00497F86" w:rsidRDefault="00497F86" w:rsidP="00497F86">
            <w:pPr>
              <w:pStyle w:val="BASICTableBody"/>
              <w:rPr>
                <w:szCs w:val="18"/>
              </w:rPr>
            </w:pPr>
            <w:r w:rsidRPr="00497F86">
              <w:rPr>
                <w:szCs w:val="18"/>
              </w:rPr>
              <w:t>4.2.1.7 Business Rules</w:t>
            </w:r>
          </w:p>
        </w:tc>
        <w:tc>
          <w:tcPr>
            <w:tcW w:w="1426" w:type="dxa"/>
            <w:shd w:val="clear" w:color="auto" w:fill="auto"/>
          </w:tcPr>
          <w:p w14:paraId="74AD72B6" w14:textId="77777777" w:rsidR="00497F86" w:rsidRPr="00140A8A" w:rsidRDefault="00497F86" w:rsidP="00497F86">
            <w:pPr>
              <w:pStyle w:val="BASICTableBullet1"/>
              <w:numPr>
                <w:ilvl w:val="0"/>
                <w:numId w:val="0"/>
              </w:numPr>
              <w:jc w:val="center"/>
              <w:rPr>
                <w:szCs w:val="18"/>
              </w:rPr>
            </w:pPr>
            <w:r w:rsidRPr="00140A8A">
              <w:rPr>
                <w:szCs w:val="18"/>
              </w:rPr>
              <w:t>BR13</w:t>
            </w:r>
          </w:p>
        </w:tc>
        <w:tc>
          <w:tcPr>
            <w:tcW w:w="3124" w:type="dxa"/>
            <w:shd w:val="clear" w:color="auto" w:fill="auto"/>
          </w:tcPr>
          <w:p w14:paraId="3D16AF32" w14:textId="77777777" w:rsidR="00497F86" w:rsidRPr="00140A8A" w:rsidRDefault="00497F86" w:rsidP="00497F86">
            <w:pPr>
              <w:pStyle w:val="BASICTableBodyCentered"/>
              <w:rPr>
                <w:szCs w:val="18"/>
              </w:rPr>
            </w:pPr>
            <w:r w:rsidRPr="00140A8A">
              <w:rPr>
                <w:szCs w:val="18"/>
              </w:rPr>
              <w:t>Figure 4.2.1.7-6. Provider Maintenance Sample Use Case</w:t>
            </w:r>
          </w:p>
        </w:tc>
        <w:tc>
          <w:tcPr>
            <w:tcW w:w="5819" w:type="dxa"/>
            <w:shd w:val="clear" w:color="auto" w:fill="auto"/>
          </w:tcPr>
          <w:p w14:paraId="3B7C0A29" w14:textId="453627E9" w:rsidR="00497F86" w:rsidRPr="00F61ACF" w:rsidRDefault="00497F86" w:rsidP="00497F86">
            <w:pPr>
              <w:pStyle w:val="BASICTableBody"/>
              <w:rPr>
                <w:color w:val="1F497D"/>
              </w:rPr>
            </w:pPr>
            <w:r>
              <w:t>CONDUENT</w:t>
            </w:r>
            <w:r w:rsidRPr="00C866AE">
              <w:t xml:space="preserve"> TRADE SECRET</w:t>
            </w:r>
            <w:r>
              <w:br/>
            </w:r>
            <w:r w:rsidRPr="00C866AE">
              <w:t xml:space="preserve">Contains screen shots of </w:t>
            </w:r>
            <w:r>
              <w:t>Conduent’s proprietary solution.</w:t>
            </w:r>
          </w:p>
        </w:tc>
      </w:tr>
      <w:tr w:rsidR="00497F86" w:rsidRPr="00CF4F81" w14:paraId="6477B08A" w14:textId="77777777" w:rsidTr="00497F86">
        <w:tc>
          <w:tcPr>
            <w:tcW w:w="2496" w:type="dxa"/>
            <w:shd w:val="clear" w:color="auto" w:fill="auto"/>
          </w:tcPr>
          <w:p w14:paraId="00977D54" w14:textId="5C85B857" w:rsidR="00497F86" w:rsidRPr="00497F86" w:rsidRDefault="00497F86" w:rsidP="00497F86">
            <w:pPr>
              <w:pStyle w:val="BASICTableBody"/>
              <w:rPr>
                <w:szCs w:val="18"/>
              </w:rPr>
            </w:pPr>
            <w:r w:rsidRPr="00497F86">
              <w:rPr>
                <w:szCs w:val="18"/>
              </w:rPr>
              <w:t>4.2.1.7 Business Rules</w:t>
            </w:r>
          </w:p>
        </w:tc>
        <w:tc>
          <w:tcPr>
            <w:tcW w:w="1426" w:type="dxa"/>
            <w:shd w:val="clear" w:color="auto" w:fill="auto"/>
          </w:tcPr>
          <w:p w14:paraId="4EAF9DF0" w14:textId="77777777" w:rsidR="00497F86" w:rsidRPr="00140A8A" w:rsidRDefault="00497F86" w:rsidP="00497F86">
            <w:pPr>
              <w:pStyle w:val="BASICTableBullet1"/>
              <w:numPr>
                <w:ilvl w:val="0"/>
                <w:numId w:val="0"/>
              </w:numPr>
              <w:jc w:val="center"/>
              <w:rPr>
                <w:szCs w:val="18"/>
              </w:rPr>
            </w:pPr>
            <w:r w:rsidRPr="00140A8A">
              <w:rPr>
                <w:szCs w:val="18"/>
              </w:rPr>
              <w:t>BR14</w:t>
            </w:r>
          </w:p>
        </w:tc>
        <w:tc>
          <w:tcPr>
            <w:tcW w:w="3124" w:type="dxa"/>
            <w:shd w:val="clear" w:color="auto" w:fill="auto"/>
          </w:tcPr>
          <w:p w14:paraId="424AD04A" w14:textId="77777777" w:rsidR="00497F86" w:rsidRPr="00140A8A" w:rsidRDefault="00497F86" w:rsidP="00497F86">
            <w:pPr>
              <w:pStyle w:val="BASICTableBodyCentered"/>
              <w:rPr>
                <w:szCs w:val="18"/>
              </w:rPr>
            </w:pPr>
            <w:r w:rsidRPr="00140A8A">
              <w:rPr>
                <w:szCs w:val="18"/>
              </w:rPr>
              <w:t>Figure 4.2.1.7-7. Rule Report</w:t>
            </w:r>
          </w:p>
        </w:tc>
        <w:tc>
          <w:tcPr>
            <w:tcW w:w="5819" w:type="dxa"/>
            <w:shd w:val="clear" w:color="auto" w:fill="auto"/>
          </w:tcPr>
          <w:p w14:paraId="5F1284A6" w14:textId="16170BD9" w:rsidR="00497F86" w:rsidRPr="00F61ACF" w:rsidRDefault="00497F86" w:rsidP="00497F86">
            <w:pPr>
              <w:pStyle w:val="BASICTableBody"/>
              <w:rPr>
                <w:color w:val="1F497D"/>
              </w:rPr>
            </w:pPr>
            <w:r>
              <w:t>CONDUENT</w:t>
            </w:r>
            <w:r w:rsidRPr="00C866AE">
              <w:t xml:space="preserve"> TRADE SECRET</w:t>
            </w:r>
            <w:r>
              <w:br/>
            </w:r>
            <w:r w:rsidRPr="00C866AE">
              <w:t xml:space="preserve">Contains screen shots of </w:t>
            </w:r>
            <w:r>
              <w:t>Conduent’s proprietary solution.</w:t>
            </w:r>
          </w:p>
        </w:tc>
      </w:tr>
      <w:tr w:rsidR="00497F86" w:rsidRPr="00CF4F81" w14:paraId="1444972D" w14:textId="77777777" w:rsidTr="00CB45D3">
        <w:tc>
          <w:tcPr>
            <w:tcW w:w="2496" w:type="dxa"/>
            <w:shd w:val="clear" w:color="auto" w:fill="auto"/>
          </w:tcPr>
          <w:p w14:paraId="5EBC8EF9" w14:textId="4F1C60AB" w:rsidR="00497F86" w:rsidRPr="00497F86" w:rsidRDefault="00497F86" w:rsidP="00497F86">
            <w:pPr>
              <w:pStyle w:val="BASICTableBody"/>
              <w:rPr>
                <w:szCs w:val="18"/>
              </w:rPr>
            </w:pPr>
            <w:r w:rsidRPr="00497F86">
              <w:rPr>
                <w:szCs w:val="18"/>
              </w:rPr>
              <w:t>4.2.1.7 Business Rules</w:t>
            </w:r>
          </w:p>
        </w:tc>
        <w:tc>
          <w:tcPr>
            <w:tcW w:w="1426" w:type="dxa"/>
            <w:shd w:val="clear" w:color="auto" w:fill="auto"/>
          </w:tcPr>
          <w:p w14:paraId="02C5D56E" w14:textId="469A2507" w:rsidR="00497F86" w:rsidRPr="00140A8A" w:rsidRDefault="00497F86" w:rsidP="00497F86">
            <w:pPr>
              <w:pStyle w:val="BASICTableBullet1"/>
              <w:numPr>
                <w:ilvl w:val="0"/>
                <w:numId w:val="0"/>
              </w:numPr>
              <w:jc w:val="center"/>
              <w:rPr>
                <w:szCs w:val="18"/>
              </w:rPr>
            </w:pPr>
            <w:r w:rsidRPr="00140A8A">
              <w:rPr>
                <w:szCs w:val="18"/>
              </w:rPr>
              <w:t>BR1</w:t>
            </w:r>
            <w:r>
              <w:rPr>
                <w:szCs w:val="18"/>
              </w:rPr>
              <w:t>6</w:t>
            </w:r>
          </w:p>
        </w:tc>
        <w:tc>
          <w:tcPr>
            <w:tcW w:w="3124" w:type="dxa"/>
            <w:shd w:val="clear" w:color="auto" w:fill="auto"/>
          </w:tcPr>
          <w:p w14:paraId="7A9990CF" w14:textId="77777777" w:rsidR="00497F86" w:rsidRPr="00140A8A" w:rsidRDefault="00497F86" w:rsidP="00497F86">
            <w:pPr>
              <w:pStyle w:val="BASICTableBodyCentered"/>
              <w:rPr>
                <w:szCs w:val="18"/>
              </w:rPr>
            </w:pPr>
            <w:r w:rsidRPr="00140A8A">
              <w:rPr>
                <w:szCs w:val="18"/>
              </w:rPr>
              <w:t>Figure 4.2.1.7-8. Natural Language Business Rules</w:t>
            </w:r>
          </w:p>
        </w:tc>
        <w:tc>
          <w:tcPr>
            <w:tcW w:w="5819" w:type="dxa"/>
            <w:shd w:val="clear" w:color="auto" w:fill="auto"/>
          </w:tcPr>
          <w:p w14:paraId="12F9CD45" w14:textId="6B01B6B0" w:rsidR="00497F86" w:rsidRPr="00140A8A" w:rsidRDefault="00497F86" w:rsidP="00497F86">
            <w:pPr>
              <w:pStyle w:val="BASICTableBody"/>
              <w:rPr>
                <w:szCs w:val="18"/>
              </w:rPr>
            </w:pPr>
            <w:r w:rsidRPr="00140A8A">
              <w:rPr>
                <w:szCs w:val="18"/>
              </w:rPr>
              <w:t>CONDUENT TRADE SECRET</w:t>
            </w:r>
            <w:r>
              <w:rPr>
                <w:szCs w:val="18"/>
              </w:rPr>
              <w:br/>
            </w:r>
            <w:r w:rsidRPr="00140A8A">
              <w:rPr>
                <w:szCs w:val="18"/>
              </w:rPr>
              <w:t>Screenshot of Conduent</w:t>
            </w:r>
            <w:r>
              <w:rPr>
                <w:szCs w:val="18"/>
              </w:rPr>
              <w:t>’s</w:t>
            </w:r>
            <w:r w:rsidRPr="00140A8A">
              <w:rPr>
                <w:szCs w:val="18"/>
              </w:rPr>
              <w:t xml:space="preserve"> </w:t>
            </w:r>
            <w:r>
              <w:rPr>
                <w:szCs w:val="18"/>
              </w:rPr>
              <w:t>p</w:t>
            </w:r>
            <w:r w:rsidRPr="00140A8A">
              <w:rPr>
                <w:szCs w:val="18"/>
              </w:rPr>
              <w:t>roprietary computer software</w:t>
            </w:r>
            <w:r>
              <w:rPr>
                <w:szCs w:val="18"/>
              </w:rPr>
              <w:t>.</w:t>
            </w:r>
          </w:p>
        </w:tc>
      </w:tr>
      <w:tr w:rsidR="00497F86" w:rsidRPr="00CF4F81" w14:paraId="63D87949" w14:textId="77777777" w:rsidTr="00CB45D3">
        <w:tc>
          <w:tcPr>
            <w:tcW w:w="2496" w:type="dxa"/>
            <w:shd w:val="clear" w:color="auto" w:fill="auto"/>
          </w:tcPr>
          <w:p w14:paraId="26685B49" w14:textId="29092407" w:rsidR="00497F86" w:rsidRPr="00497F86" w:rsidRDefault="00497F86" w:rsidP="00497F86">
            <w:pPr>
              <w:pStyle w:val="BASICTableBody"/>
              <w:rPr>
                <w:szCs w:val="18"/>
              </w:rPr>
            </w:pPr>
            <w:r w:rsidRPr="00497F86">
              <w:rPr>
                <w:szCs w:val="18"/>
              </w:rPr>
              <w:t>4.2.1.7 Business Rules</w:t>
            </w:r>
          </w:p>
        </w:tc>
        <w:tc>
          <w:tcPr>
            <w:tcW w:w="1426" w:type="dxa"/>
            <w:shd w:val="clear" w:color="auto" w:fill="auto"/>
          </w:tcPr>
          <w:p w14:paraId="0C82D35E" w14:textId="77777777" w:rsidR="00497F86" w:rsidRPr="00140A8A" w:rsidRDefault="00497F86" w:rsidP="00497F86">
            <w:pPr>
              <w:pStyle w:val="BASICTableBullet1"/>
              <w:numPr>
                <w:ilvl w:val="0"/>
                <w:numId w:val="0"/>
              </w:numPr>
              <w:jc w:val="center"/>
              <w:rPr>
                <w:szCs w:val="18"/>
              </w:rPr>
            </w:pPr>
            <w:r w:rsidRPr="00140A8A">
              <w:rPr>
                <w:szCs w:val="18"/>
              </w:rPr>
              <w:t>BR21</w:t>
            </w:r>
          </w:p>
        </w:tc>
        <w:tc>
          <w:tcPr>
            <w:tcW w:w="3124" w:type="dxa"/>
            <w:shd w:val="clear" w:color="auto" w:fill="auto"/>
          </w:tcPr>
          <w:p w14:paraId="11F37A71" w14:textId="77777777" w:rsidR="00497F86" w:rsidRPr="00140A8A" w:rsidRDefault="00497F86" w:rsidP="00497F86">
            <w:pPr>
              <w:pStyle w:val="BASICTableBodyCentered"/>
              <w:rPr>
                <w:szCs w:val="18"/>
              </w:rPr>
            </w:pPr>
            <w:r w:rsidRPr="00140A8A">
              <w:rPr>
                <w:szCs w:val="18"/>
              </w:rPr>
              <w:t>Figure 4.2.1.7-9. Business Rule Maintenance and Deployment</w:t>
            </w:r>
          </w:p>
        </w:tc>
        <w:tc>
          <w:tcPr>
            <w:tcW w:w="5819" w:type="dxa"/>
            <w:shd w:val="clear" w:color="auto" w:fill="auto"/>
          </w:tcPr>
          <w:p w14:paraId="3D864A2D" w14:textId="609870CB" w:rsidR="00497F86" w:rsidRPr="00140A8A" w:rsidRDefault="00497F86" w:rsidP="00497F86">
            <w:pPr>
              <w:pStyle w:val="BASICTableBody"/>
              <w:rPr>
                <w:szCs w:val="18"/>
              </w:rPr>
            </w:pPr>
            <w:r w:rsidRPr="00140A8A">
              <w:rPr>
                <w:szCs w:val="18"/>
              </w:rPr>
              <w:t>CONDUENT TRADE SECRET</w:t>
            </w:r>
            <w:r>
              <w:rPr>
                <w:szCs w:val="18"/>
              </w:rPr>
              <w:br/>
            </w:r>
            <w:r w:rsidRPr="00140A8A">
              <w:rPr>
                <w:szCs w:val="18"/>
              </w:rPr>
              <w:t>Screenshot of Conduent</w:t>
            </w:r>
            <w:r>
              <w:rPr>
                <w:szCs w:val="18"/>
              </w:rPr>
              <w:t>’s</w:t>
            </w:r>
            <w:r w:rsidRPr="00140A8A">
              <w:rPr>
                <w:szCs w:val="18"/>
              </w:rPr>
              <w:t xml:space="preserve"> </w:t>
            </w:r>
            <w:r>
              <w:rPr>
                <w:szCs w:val="18"/>
              </w:rPr>
              <w:t>p</w:t>
            </w:r>
            <w:r w:rsidRPr="00140A8A">
              <w:rPr>
                <w:szCs w:val="18"/>
              </w:rPr>
              <w:t>roprietary computer software</w:t>
            </w:r>
            <w:r>
              <w:rPr>
                <w:szCs w:val="18"/>
              </w:rPr>
              <w:t>.</w:t>
            </w:r>
          </w:p>
        </w:tc>
      </w:tr>
      <w:tr w:rsidR="00F16FAF" w:rsidRPr="00CF4F81" w14:paraId="71EC5B67" w14:textId="77777777" w:rsidTr="00CB45D3">
        <w:tc>
          <w:tcPr>
            <w:tcW w:w="2496" w:type="dxa"/>
            <w:shd w:val="clear" w:color="auto" w:fill="auto"/>
          </w:tcPr>
          <w:p w14:paraId="02B1D6AA" w14:textId="4DF116E8" w:rsidR="00F16FAF" w:rsidRPr="00F16FAF" w:rsidRDefault="00F16FAF" w:rsidP="00F16FAF">
            <w:pPr>
              <w:pStyle w:val="BASICTableBody"/>
              <w:rPr>
                <w:szCs w:val="18"/>
              </w:rPr>
            </w:pPr>
            <w:r w:rsidRPr="00F16FAF">
              <w:rPr>
                <w:szCs w:val="18"/>
              </w:rPr>
              <w:t>4.2.1.8 Correspondence Management</w:t>
            </w:r>
          </w:p>
        </w:tc>
        <w:tc>
          <w:tcPr>
            <w:tcW w:w="1426" w:type="dxa"/>
            <w:shd w:val="clear" w:color="auto" w:fill="auto"/>
          </w:tcPr>
          <w:p w14:paraId="7B84F5DF" w14:textId="77777777" w:rsidR="00F16FAF" w:rsidRPr="00140A8A" w:rsidRDefault="00F16FAF" w:rsidP="00F16FAF">
            <w:pPr>
              <w:pStyle w:val="BASICTableBullet1"/>
              <w:numPr>
                <w:ilvl w:val="0"/>
                <w:numId w:val="0"/>
              </w:numPr>
              <w:jc w:val="center"/>
              <w:rPr>
                <w:szCs w:val="18"/>
              </w:rPr>
            </w:pPr>
            <w:r w:rsidRPr="00140A8A">
              <w:rPr>
                <w:szCs w:val="18"/>
              </w:rPr>
              <w:t>CR01</w:t>
            </w:r>
          </w:p>
        </w:tc>
        <w:tc>
          <w:tcPr>
            <w:tcW w:w="3124" w:type="dxa"/>
            <w:shd w:val="clear" w:color="auto" w:fill="auto"/>
          </w:tcPr>
          <w:p w14:paraId="36D95C1C" w14:textId="77777777" w:rsidR="00F16FAF" w:rsidRPr="00140A8A" w:rsidRDefault="00F16FAF" w:rsidP="00F16FAF">
            <w:pPr>
              <w:pStyle w:val="BASICTableBodyCentered"/>
              <w:rPr>
                <w:szCs w:val="18"/>
              </w:rPr>
            </w:pPr>
            <w:r w:rsidRPr="00140A8A">
              <w:rPr>
                <w:szCs w:val="18"/>
              </w:rPr>
              <w:t>Figure 4.2.1.8-1. Letter Generation Request.</w:t>
            </w:r>
          </w:p>
        </w:tc>
        <w:tc>
          <w:tcPr>
            <w:tcW w:w="5819" w:type="dxa"/>
            <w:shd w:val="clear" w:color="auto" w:fill="auto"/>
          </w:tcPr>
          <w:p w14:paraId="21CA88BC" w14:textId="5C275411" w:rsidR="00F16FAF" w:rsidRPr="00140A8A" w:rsidRDefault="00F16FAF" w:rsidP="00F16FAF">
            <w:pPr>
              <w:pStyle w:val="BASICTableBody"/>
              <w:rPr>
                <w:szCs w:val="18"/>
              </w:rPr>
            </w:pPr>
            <w:r w:rsidRPr="00140A8A">
              <w:rPr>
                <w:szCs w:val="18"/>
              </w:rPr>
              <w:t>CONDUENT TRADE SECRET</w:t>
            </w:r>
            <w:r>
              <w:rPr>
                <w:szCs w:val="18"/>
              </w:rPr>
              <w:br/>
            </w:r>
            <w:r w:rsidRPr="00140A8A">
              <w:rPr>
                <w:szCs w:val="18"/>
              </w:rPr>
              <w:t>Screenshot of Conduent</w:t>
            </w:r>
            <w:r>
              <w:rPr>
                <w:szCs w:val="18"/>
              </w:rPr>
              <w:t>’s</w:t>
            </w:r>
            <w:r w:rsidRPr="00140A8A">
              <w:rPr>
                <w:szCs w:val="18"/>
              </w:rPr>
              <w:t xml:space="preserve"> </w:t>
            </w:r>
            <w:r>
              <w:rPr>
                <w:szCs w:val="18"/>
              </w:rPr>
              <w:t>p</w:t>
            </w:r>
            <w:r w:rsidRPr="00140A8A">
              <w:rPr>
                <w:szCs w:val="18"/>
              </w:rPr>
              <w:t>roprietary computer software</w:t>
            </w:r>
            <w:r>
              <w:rPr>
                <w:szCs w:val="18"/>
              </w:rPr>
              <w:t>.</w:t>
            </w:r>
          </w:p>
        </w:tc>
      </w:tr>
      <w:tr w:rsidR="00F16FAF" w:rsidRPr="00CF4F81" w14:paraId="4C7E54D4" w14:textId="77777777" w:rsidTr="00F16FAF">
        <w:tc>
          <w:tcPr>
            <w:tcW w:w="2496" w:type="dxa"/>
            <w:shd w:val="clear" w:color="auto" w:fill="auto"/>
          </w:tcPr>
          <w:p w14:paraId="6E82F5EE" w14:textId="485307AE" w:rsidR="00F16FAF" w:rsidRPr="00F16FAF" w:rsidRDefault="00F16FAF" w:rsidP="00F16FAF">
            <w:pPr>
              <w:pStyle w:val="BASICTableBody"/>
              <w:rPr>
                <w:szCs w:val="18"/>
              </w:rPr>
            </w:pPr>
            <w:r w:rsidRPr="00F16FAF">
              <w:rPr>
                <w:szCs w:val="18"/>
              </w:rPr>
              <w:lastRenderedPageBreak/>
              <w:t>4.2.1.8 Correspondence Management</w:t>
            </w:r>
          </w:p>
        </w:tc>
        <w:tc>
          <w:tcPr>
            <w:tcW w:w="1426" w:type="dxa"/>
            <w:shd w:val="clear" w:color="auto" w:fill="auto"/>
          </w:tcPr>
          <w:p w14:paraId="3121AD76" w14:textId="1C662540" w:rsidR="00F16FAF" w:rsidRPr="00140A8A" w:rsidRDefault="00F16FAF" w:rsidP="00F16FAF">
            <w:pPr>
              <w:pStyle w:val="BASICTableBullet1"/>
              <w:numPr>
                <w:ilvl w:val="0"/>
                <w:numId w:val="0"/>
              </w:numPr>
              <w:jc w:val="center"/>
              <w:rPr>
                <w:szCs w:val="18"/>
              </w:rPr>
            </w:pPr>
            <w:r w:rsidRPr="00140A8A">
              <w:rPr>
                <w:szCs w:val="18"/>
              </w:rPr>
              <w:t>CR0</w:t>
            </w:r>
            <w:r>
              <w:rPr>
                <w:szCs w:val="18"/>
              </w:rPr>
              <w:t>3</w:t>
            </w:r>
          </w:p>
        </w:tc>
        <w:tc>
          <w:tcPr>
            <w:tcW w:w="3124" w:type="dxa"/>
            <w:shd w:val="clear" w:color="auto" w:fill="auto"/>
          </w:tcPr>
          <w:p w14:paraId="74086766" w14:textId="47612362" w:rsidR="00F16FAF" w:rsidRPr="00140A8A" w:rsidRDefault="00F16FAF" w:rsidP="00F16FAF">
            <w:pPr>
              <w:pStyle w:val="BASICTableBodyCentered"/>
              <w:rPr>
                <w:szCs w:val="18"/>
              </w:rPr>
            </w:pPr>
            <w:r w:rsidRPr="002C07AF">
              <w:rPr>
                <w:szCs w:val="18"/>
              </w:rPr>
              <w:t>Figure 4.2.1.8-2. Graphical Comparison of 1D and 2D Barcodes</w:t>
            </w:r>
          </w:p>
        </w:tc>
        <w:tc>
          <w:tcPr>
            <w:tcW w:w="5819" w:type="dxa"/>
            <w:shd w:val="clear" w:color="auto" w:fill="auto"/>
          </w:tcPr>
          <w:p w14:paraId="4A607999" w14:textId="77777777" w:rsidR="00F16FAF" w:rsidRDefault="00F16FAF" w:rsidP="00F16FAF">
            <w:pPr>
              <w:pStyle w:val="BASICTableBody"/>
            </w:pPr>
            <w:r>
              <w:t>CONDUENT</w:t>
            </w:r>
            <w:r w:rsidRPr="00C866AE">
              <w:t xml:space="preserve"> TRADE SECRET</w:t>
            </w:r>
          </w:p>
          <w:p w14:paraId="0173A49A" w14:textId="7225B394" w:rsidR="00F16FAF" w:rsidRDefault="00F16FAF" w:rsidP="00F16FAF">
            <w:pPr>
              <w:pStyle w:val="BASICTableBody"/>
            </w:pPr>
            <w:r w:rsidRPr="00C866AE">
              <w:t xml:space="preserve">Contains </w:t>
            </w:r>
            <w:r>
              <w:t>trade secret information regarding Conduent’s proprietary solution.</w:t>
            </w:r>
          </w:p>
        </w:tc>
      </w:tr>
      <w:tr w:rsidR="00F16FAF" w:rsidRPr="00CF4F81" w14:paraId="3DD85EEA" w14:textId="77777777" w:rsidTr="00CB45D3">
        <w:tc>
          <w:tcPr>
            <w:tcW w:w="2496" w:type="dxa"/>
            <w:shd w:val="clear" w:color="auto" w:fill="auto"/>
          </w:tcPr>
          <w:p w14:paraId="64F3C298" w14:textId="07A54ED7" w:rsidR="00F16FAF" w:rsidRPr="00F16FAF" w:rsidRDefault="00F16FAF" w:rsidP="00F16FAF">
            <w:pPr>
              <w:pStyle w:val="BASICTableBody"/>
              <w:rPr>
                <w:szCs w:val="18"/>
              </w:rPr>
            </w:pPr>
            <w:r w:rsidRPr="00F16FAF">
              <w:rPr>
                <w:szCs w:val="18"/>
              </w:rPr>
              <w:t>4.2.1.8 Correspondence Management</w:t>
            </w:r>
          </w:p>
        </w:tc>
        <w:tc>
          <w:tcPr>
            <w:tcW w:w="1426" w:type="dxa"/>
            <w:shd w:val="clear" w:color="auto" w:fill="auto"/>
          </w:tcPr>
          <w:p w14:paraId="767D3A26" w14:textId="09589B1F" w:rsidR="00F16FAF" w:rsidRPr="00140A8A" w:rsidRDefault="00F16FAF" w:rsidP="00F16FAF">
            <w:pPr>
              <w:pStyle w:val="BASICTableBullet1"/>
              <w:numPr>
                <w:ilvl w:val="0"/>
                <w:numId w:val="0"/>
              </w:numPr>
              <w:jc w:val="center"/>
              <w:rPr>
                <w:szCs w:val="18"/>
              </w:rPr>
            </w:pPr>
            <w:r>
              <w:rPr>
                <w:szCs w:val="18"/>
              </w:rPr>
              <w:t>CR10</w:t>
            </w:r>
          </w:p>
        </w:tc>
        <w:tc>
          <w:tcPr>
            <w:tcW w:w="3124" w:type="dxa"/>
            <w:shd w:val="clear" w:color="auto" w:fill="auto"/>
          </w:tcPr>
          <w:p w14:paraId="3D2CCA74" w14:textId="72A577A1" w:rsidR="00F16FAF" w:rsidRPr="00140A8A" w:rsidRDefault="00F16FAF" w:rsidP="00F16FAF">
            <w:pPr>
              <w:pStyle w:val="BASICTableBodyCentered"/>
              <w:rPr>
                <w:szCs w:val="18"/>
              </w:rPr>
            </w:pPr>
            <w:r w:rsidRPr="002C07AF">
              <w:rPr>
                <w:szCs w:val="18"/>
              </w:rPr>
              <w:t>Figure 4.2.1.8-3. Examples of Provider and Member Letters</w:t>
            </w:r>
          </w:p>
        </w:tc>
        <w:tc>
          <w:tcPr>
            <w:tcW w:w="5819" w:type="dxa"/>
            <w:shd w:val="clear" w:color="auto" w:fill="auto"/>
          </w:tcPr>
          <w:p w14:paraId="2DB06A93" w14:textId="77777777" w:rsidR="00F16FAF" w:rsidRDefault="00F16FAF" w:rsidP="00F16FAF">
            <w:pPr>
              <w:pStyle w:val="BASICTableBody"/>
            </w:pPr>
            <w:r>
              <w:t>CONDUENT</w:t>
            </w:r>
            <w:r w:rsidRPr="00C866AE">
              <w:t xml:space="preserve"> TRADE SECRET</w:t>
            </w:r>
          </w:p>
          <w:p w14:paraId="7A5F8759" w14:textId="63F551C8" w:rsidR="00F16FAF" w:rsidRDefault="00F16FAF" w:rsidP="00F16FAF">
            <w:pPr>
              <w:pStyle w:val="BASICTableBody"/>
            </w:pPr>
            <w:r w:rsidRPr="00C866AE">
              <w:t xml:space="preserve">Contains </w:t>
            </w:r>
            <w:r>
              <w:t>trade secret information regarding Conduent’s proprietary solution.</w:t>
            </w:r>
          </w:p>
        </w:tc>
      </w:tr>
      <w:tr w:rsidR="00F16FAF" w:rsidRPr="00CF4F81" w14:paraId="2A98F967" w14:textId="77777777" w:rsidTr="00CB45D3">
        <w:tc>
          <w:tcPr>
            <w:tcW w:w="2496" w:type="dxa"/>
            <w:shd w:val="clear" w:color="auto" w:fill="auto"/>
          </w:tcPr>
          <w:p w14:paraId="137B66B9" w14:textId="5AC455C1" w:rsidR="00F16FAF" w:rsidRPr="00F16FAF" w:rsidRDefault="00F16FAF" w:rsidP="00F16FAF">
            <w:pPr>
              <w:pStyle w:val="BASICTableBody"/>
              <w:rPr>
                <w:szCs w:val="18"/>
              </w:rPr>
            </w:pPr>
            <w:r w:rsidRPr="00F16FAF">
              <w:rPr>
                <w:szCs w:val="18"/>
              </w:rPr>
              <w:t>4.2.1.9 Enterprise Content Management</w:t>
            </w:r>
          </w:p>
        </w:tc>
        <w:tc>
          <w:tcPr>
            <w:tcW w:w="1426" w:type="dxa"/>
            <w:shd w:val="clear" w:color="auto" w:fill="auto"/>
          </w:tcPr>
          <w:p w14:paraId="002074B1" w14:textId="77777777" w:rsidR="00F16FAF" w:rsidRPr="00140A8A" w:rsidRDefault="00F16FAF" w:rsidP="00F16FAF">
            <w:pPr>
              <w:pStyle w:val="BASICTableBullet1"/>
              <w:numPr>
                <w:ilvl w:val="0"/>
                <w:numId w:val="0"/>
              </w:numPr>
              <w:jc w:val="center"/>
              <w:rPr>
                <w:szCs w:val="18"/>
              </w:rPr>
            </w:pPr>
            <w:r w:rsidRPr="00140A8A">
              <w:rPr>
                <w:szCs w:val="18"/>
              </w:rPr>
              <w:t>ECM01</w:t>
            </w:r>
          </w:p>
        </w:tc>
        <w:tc>
          <w:tcPr>
            <w:tcW w:w="3124" w:type="dxa"/>
            <w:shd w:val="clear" w:color="auto" w:fill="auto"/>
          </w:tcPr>
          <w:p w14:paraId="78296797" w14:textId="77777777" w:rsidR="00F16FAF" w:rsidRPr="00140A8A" w:rsidRDefault="00F16FAF" w:rsidP="00F16FAF">
            <w:pPr>
              <w:pStyle w:val="BASICTableBodyCentered"/>
              <w:rPr>
                <w:szCs w:val="18"/>
              </w:rPr>
            </w:pPr>
            <w:r w:rsidRPr="00140A8A">
              <w:rPr>
                <w:szCs w:val="18"/>
              </w:rPr>
              <w:t>Figure 4.2.1.9-1. Paper Claims Data Capture</w:t>
            </w:r>
          </w:p>
        </w:tc>
        <w:tc>
          <w:tcPr>
            <w:tcW w:w="5819" w:type="dxa"/>
            <w:shd w:val="clear" w:color="auto" w:fill="auto"/>
          </w:tcPr>
          <w:p w14:paraId="6A2AAC91" w14:textId="77777777" w:rsidR="00F16FAF" w:rsidRDefault="00F16FAF" w:rsidP="00F16FAF">
            <w:pPr>
              <w:pStyle w:val="BASICTableBody"/>
            </w:pPr>
            <w:r>
              <w:t>CONDUENT</w:t>
            </w:r>
            <w:r w:rsidRPr="00C866AE">
              <w:t xml:space="preserve"> TRADE SECRET</w:t>
            </w:r>
          </w:p>
          <w:p w14:paraId="517C5A17" w14:textId="022B1431" w:rsidR="00F16FAF" w:rsidRPr="00140A8A" w:rsidRDefault="00F16FAF" w:rsidP="00F16FAF">
            <w:pPr>
              <w:pStyle w:val="BASICTableBody"/>
              <w:rPr>
                <w:szCs w:val="18"/>
              </w:rPr>
            </w:pPr>
            <w:r w:rsidRPr="00C866AE">
              <w:t xml:space="preserve">Contains </w:t>
            </w:r>
            <w:r>
              <w:t>trade secret information regarding Conduent’s proprietary solution.</w:t>
            </w:r>
          </w:p>
        </w:tc>
      </w:tr>
      <w:tr w:rsidR="00F16FAF" w:rsidRPr="00CF4F81" w14:paraId="0B346DEF" w14:textId="77777777" w:rsidTr="00F16FAF">
        <w:tc>
          <w:tcPr>
            <w:tcW w:w="2496" w:type="dxa"/>
            <w:shd w:val="clear" w:color="auto" w:fill="auto"/>
          </w:tcPr>
          <w:p w14:paraId="49A4A994" w14:textId="75A6E572" w:rsidR="00F16FAF" w:rsidRPr="00F16FAF" w:rsidRDefault="00F16FAF" w:rsidP="00F16FAF">
            <w:pPr>
              <w:pStyle w:val="BASICTableBody"/>
              <w:rPr>
                <w:szCs w:val="18"/>
              </w:rPr>
            </w:pPr>
            <w:r w:rsidRPr="00F16FAF">
              <w:rPr>
                <w:szCs w:val="18"/>
              </w:rPr>
              <w:t>4.2.1.9 Enterprise Content Management</w:t>
            </w:r>
          </w:p>
        </w:tc>
        <w:tc>
          <w:tcPr>
            <w:tcW w:w="1426" w:type="dxa"/>
            <w:shd w:val="clear" w:color="auto" w:fill="auto"/>
          </w:tcPr>
          <w:p w14:paraId="4D0A5F58" w14:textId="77777777" w:rsidR="00F16FAF" w:rsidRPr="00140A8A" w:rsidRDefault="00F16FAF" w:rsidP="00F16FAF">
            <w:pPr>
              <w:pStyle w:val="BASICTableBullet1"/>
              <w:numPr>
                <w:ilvl w:val="0"/>
                <w:numId w:val="0"/>
              </w:numPr>
              <w:jc w:val="center"/>
              <w:rPr>
                <w:szCs w:val="18"/>
              </w:rPr>
            </w:pPr>
            <w:r w:rsidRPr="00140A8A">
              <w:rPr>
                <w:szCs w:val="18"/>
              </w:rPr>
              <w:t>EMC05</w:t>
            </w:r>
          </w:p>
        </w:tc>
        <w:tc>
          <w:tcPr>
            <w:tcW w:w="3124" w:type="dxa"/>
            <w:shd w:val="clear" w:color="auto" w:fill="auto"/>
          </w:tcPr>
          <w:p w14:paraId="21F87EE0" w14:textId="77777777" w:rsidR="00F16FAF" w:rsidRPr="00140A8A" w:rsidRDefault="00F16FAF" w:rsidP="00F16FAF">
            <w:pPr>
              <w:pStyle w:val="BASICTableBodyCentered"/>
              <w:rPr>
                <w:szCs w:val="18"/>
              </w:rPr>
            </w:pPr>
            <w:r w:rsidRPr="00140A8A">
              <w:rPr>
                <w:szCs w:val="18"/>
              </w:rPr>
              <w:t>Figure 4.2.1.9-2. Searching for Imaged Documents</w:t>
            </w:r>
          </w:p>
        </w:tc>
        <w:tc>
          <w:tcPr>
            <w:tcW w:w="5819" w:type="dxa"/>
            <w:shd w:val="clear" w:color="auto" w:fill="auto"/>
          </w:tcPr>
          <w:p w14:paraId="7C37FEBC" w14:textId="56CC3D29" w:rsidR="00F16FAF" w:rsidRPr="00140A8A" w:rsidRDefault="00F16FAF" w:rsidP="00F16FAF">
            <w:pPr>
              <w:pStyle w:val="BASICTableBody"/>
              <w:rPr>
                <w:szCs w:val="18"/>
              </w:rPr>
            </w:pPr>
            <w:r w:rsidRPr="00140A8A">
              <w:rPr>
                <w:szCs w:val="18"/>
              </w:rPr>
              <w:t>CONDUENT TRADE SECRET</w:t>
            </w:r>
            <w:r>
              <w:rPr>
                <w:szCs w:val="18"/>
              </w:rPr>
              <w:br/>
            </w:r>
            <w:r w:rsidRPr="00140A8A">
              <w:rPr>
                <w:szCs w:val="18"/>
              </w:rPr>
              <w:t>Screenshot of Conduent</w:t>
            </w:r>
            <w:r>
              <w:rPr>
                <w:szCs w:val="18"/>
              </w:rPr>
              <w:t>’s</w:t>
            </w:r>
            <w:r w:rsidRPr="00140A8A">
              <w:rPr>
                <w:szCs w:val="18"/>
              </w:rPr>
              <w:t xml:space="preserve"> </w:t>
            </w:r>
            <w:r>
              <w:rPr>
                <w:szCs w:val="18"/>
              </w:rPr>
              <w:t>p</w:t>
            </w:r>
            <w:r w:rsidRPr="00140A8A">
              <w:rPr>
                <w:szCs w:val="18"/>
              </w:rPr>
              <w:t>roprietary computer software</w:t>
            </w:r>
            <w:r>
              <w:rPr>
                <w:szCs w:val="18"/>
              </w:rPr>
              <w:t>.</w:t>
            </w:r>
          </w:p>
        </w:tc>
      </w:tr>
      <w:tr w:rsidR="008C6028" w:rsidRPr="00CF4F81" w14:paraId="2B9DBFCF" w14:textId="77777777" w:rsidTr="008C6028">
        <w:tc>
          <w:tcPr>
            <w:tcW w:w="2496" w:type="dxa"/>
            <w:shd w:val="clear" w:color="auto" w:fill="auto"/>
          </w:tcPr>
          <w:p w14:paraId="756A1235" w14:textId="122C850C" w:rsidR="008C6028" w:rsidRPr="008C6028" w:rsidRDefault="008C6028" w:rsidP="008C6028">
            <w:pPr>
              <w:pStyle w:val="BASICTableBody"/>
              <w:rPr>
                <w:szCs w:val="18"/>
              </w:rPr>
            </w:pPr>
            <w:r w:rsidRPr="001F3E19">
              <w:rPr>
                <w:szCs w:val="18"/>
              </w:rPr>
              <w:t>4.2.1.10 Workflow</w:t>
            </w:r>
          </w:p>
        </w:tc>
        <w:tc>
          <w:tcPr>
            <w:tcW w:w="1426" w:type="dxa"/>
            <w:shd w:val="clear" w:color="auto" w:fill="auto"/>
          </w:tcPr>
          <w:p w14:paraId="014977CA" w14:textId="2AFC8975" w:rsidR="008C6028" w:rsidRPr="0079405B" w:rsidRDefault="008C6028" w:rsidP="008C6028">
            <w:pPr>
              <w:pStyle w:val="BASICTableBullet1"/>
              <w:numPr>
                <w:ilvl w:val="0"/>
                <w:numId w:val="0"/>
              </w:numPr>
              <w:jc w:val="center"/>
              <w:rPr>
                <w:szCs w:val="18"/>
              </w:rPr>
            </w:pPr>
            <w:r w:rsidRPr="0079405B">
              <w:rPr>
                <w:szCs w:val="18"/>
              </w:rPr>
              <w:t xml:space="preserve">Introductory Narrative, page </w:t>
            </w:r>
            <w:r w:rsidR="0079405B" w:rsidRPr="0079405B">
              <w:rPr>
                <w:szCs w:val="18"/>
              </w:rPr>
              <w:t>4.2-213</w:t>
            </w:r>
          </w:p>
        </w:tc>
        <w:tc>
          <w:tcPr>
            <w:tcW w:w="3124" w:type="dxa"/>
            <w:shd w:val="clear" w:color="auto" w:fill="auto"/>
          </w:tcPr>
          <w:p w14:paraId="7A852FA9" w14:textId="77777777" w:rsidR="008C6028" w:rsidRPr="00140A8A" w:rsidRDefault="008C6028" w:rsidP="008C6028">
            <w:pPr>
              <w:pStyle w:val="BASICTableBodyCentered"/>
              <w:rPr>
                <w:szCs w:val="18"/>
              </w:rPr>
            </w:pPr>
            <w:r w:rsidRPr="00140A8A">
              <w:rPr>
                <w:szCs w:val="18"/>
              </w:rPr>
              <w:t>Figure 4.2.1.10-1 .Splash Page</w:t>
            </w:r>
          </w:p>
        </w:tc>
        <w:tc>
          <w:tcPr>
            <w:tcW w:w="5819" w:type="dxa"/>
            <w:shd w:val="clear" w:color="auto" w:fill="auto"/>
          </w:tcPr>
          <w:p w14:paraId="3BACC88C" w14:textId="77777777" w:rsidR="008C6028" w:rsidRDefault="008C6028" w:rsidP="008C6028">
            <w:pPr>
              <w:pStyle w:val="BASICTableBody"/>
            </w:pPr>
            <w:r>
              <w:t>CONDUENT</w:t>
            </w:r>
            <w:r w:rsidRPr="00C866AE">
              <w:t xml:space="preserve"> TRADE SECRET</w:t>
            </w:r>
          </w:p>
          <w:p w14:paraId="22A83FA1" w14:textId="6E966E03" w:rsidR="008C6028" w:rsidRPr="00140A8A" w:rsidRDefault="008C6028" w:rsidP="008C6028">
            <w:pPr>
              <w:pStyle w:val="BASICTableBody"/>
              <w:rPr>
                <w:szCs w:val="18"/>
              </w:rPr>
            </w:pPr>
            <w:r w:rsidRPr="00C866AE">
              <w:t xml:space="preserve">Contains </w:t>
            </w:r>
            <w:r>
              <w:t>trade secret information regarding Conduent’s proprietary solution.</w:t>
            </w:r>
          </w:p>
        </w:tc>
      </w:tr>
      <w:tr w:rsidR="008C6028" w:rsidRPr="00CF4F81" w14:paraId="3D101D99" w14:textId="77777777" w:rsidTr="008C6028">
        <w:tc>
          <w:tcPr>
            <w:tcW w:w="2496" w:type="dxa"/>
            <w:shd w:val="clear" w:color="auto" w:fill="auto"/>
          </w:tcPr>
          <w:p w14:paraId="5DD42424" w14:textId="4E0044CB" w:rsidR="008C6028" w:rsidRPr="008C6028" w:rsidRDefault="008C6028" w:rsidP="008C6028">
            <w:pPr>
              <w:pStyle w:val="BASICTableBody"/>
              <w:rPr>
                <w:szCs w:val="18"/>
              </w:rPr>
            </w:pPr>
            <w:r w:rsidRPr="008C6028">
              <w:rPr>
                <w:szCs w:val="18"/>
              </w:rPr>
              <w:t>4.2.1.10 Workflow</w:t>
            </w:r>
          </w:p>
        </w:tc>
        <w:tc>
          <w:tcPr>
            <w:tcW w:w="1426" w:type="dxa"/>
            <w:shd w:val="clear" w:color="auto" w:fill="auto"/>
          </w:tcPr>
          <w:p w14:paraId="2E7B5EE8" w14:textId="23A91769" w:rsidR="008C6028" w:rsidRPr="006E5996" w:rsidRDefault="008C6028" w:rsidP="008C6028">
            <w:pPr>
              <w:pStyle w:val="BASICTableBullet1"/>
              <w:numPr>
                <w:ilvl w:val="0"/>
                <w:numId w:val="0"/>
              </w:numPr>
              <w:jc w:val="center"/>
              <w:rPr>
                <w:color w:val="C00000"/>
                <w:szCs w:val="18"/>
              </w:rPr>
            </w:pPr>
            <w:r>
              <w:rPr>
                <w:szCs w:val="18"/>
              </w:rPr>
              <w:t>WKF01</w:t>
            </w:r>
          </w:p>
        </w:tc>
        <w:tc>
          <w:tcPr>
            <w:tcW w:w="3124" w:type="dxa"/>
            <w:shd w:val="clear" w:color="auto" w:fill="auto"/>
          </w:tcPr>
          <w:p w14:paraId="4DF4BE5A" w14:textId="180A3DB9" w:rsidR="008C6028" w:rsidRPr="00140A8A" w:rsidRDefault="008C6028" w:rsidP="008C6028">
            <w:pPr>
              <w:pStyle w:val="BASICTableBodyCentered"/>
              <w:rPr>
                <w:szCs w:val="18"/>
              </w:rPr>
            </w:pPr>
            <w:r w:rsidRPr="008A0D49">
              <w:rPr>
                <w:szCs w:val="18"/>
              </w:rPr>
              <w:t xml:space="preserve">Figure </w:t>
            </w:r>
            <w:r>
              <w:rPr>
                <w:szCs w:val="18"/>
              </w:rPr>
              <w:t>4.2.1.10-3</w:t>
            </w:r>
            <w:r w:rsidRPr="008A0D49">
              <w:rPr>
                <w:szCs w:val="18"/>
              </w:rPr>
              <w:t>. Rules Engine Configuration</w:t>
            </w:r>
          </w:p>
        </w:tc>
        <w:tc>
          <w:tcPr>
            <w:tcW w:w="5819" w:type="dxa"/>
            <w:shd w:val="clear" w:color="auto" w:fill="auto"/>
          </w:tcPr>
          <w:p w14:paraId="5EB089FF" w14:textId="77777777" w:rsidR="008C6028" w:rsidRDefault="008C6028" w:rsidP="008C6028">
            <w:pPr>
              <w:pStyle w:val="BASICTableBody"/>
            </w:pPr>
            <w:r>
              <w:t>CONDUENT</w:t>
            </w:r>
            <w:r w:rsidRPr="00C866AE">
              <w:t xml:space="preserve"> TRADE SECRET</w:t>
            </w:r>
          </w:p>
          <w:p w14:paraId="30C62898" w14:textId="35AADB19" w:rsidR="008C6028" w:rsidRPr="00140A8A" w:rsidRDefault="008C6028" w:rsidP="008C6028">
            <w:pPr>
              <w:pStyle w:val="BASICTableBody"/>
              <w:rPr>
                <w:szCs w:val="18"/>
              </w:rPr>
            </w:pPr>
            <w:r w:rsidRPr="00C866AE">
              <w:t xml:space="preserve">Contains </w:t>
            </w:r>
            <w:r>
              <w:t>trade secret information regarding Conduent’s proprietary solution.</w:t>
            </w:r>
          </w:p>
        </w:tc>
      </w:tr>
      <w:tr w:rsidR="008C6028" w:rsidRPr="00CF4F81" w14:paraId="4D46117A" w14:textId="77777777" w:rsidTr="008C6028">
        <w:tc>
          <w:tcPr>
            <w:tcW w:w="2496" w:type="dxa"/>
            <w:shd w:val="clear" w:color="auto" w:fill="auto"/>
          </w:tcPr>
          <w:p w14:paraId="2FD5854F" w14:textId="5A86660B" w:rsidR="008C6028" w:rsidRPr="008C6028" w:rsidRDefault="008C6028" w:rsidP="008C6028">
            <w:pPr>
              <w:pStyle w:val="BASICTableBody"/>
              <w:rPr>
                <w:szCs w:val="18"/>
              </w:rPr>
            </w:pPr>
            <w:r w:rsidRPr="008C6028">
              <w:rPr>
                <w:szCs w:val="18"/>
              </w:rPr>
              <w:t>4.2.1.10 Workflow</w:t>
            </w:r>
          </w:p>
        </w:tc>
        <w:tc>
          <w:tcPr>
            <w:tcW w:w="1426" w:type="dxa"/>
            <w:shd w:val="clear" w:color="auto" w:fill="auto"/>
          </w:tcPr>
          <w:p w14:paraId="2D67F5B4" w14:textId="72D6F2EF" w:rsidR="008C6028" w:rsidRPr="00140A8A" w:rsidRDefault="008C6028" w:rsidP="008C6028">
            <w:pPr>
              <w:pStyle w:val="BASICTableBullet1"/>
              <w:numPr>
                <w:ilvl w:val="0"/>
                <w:numId w:val="0"/>
              </w:numPr>
              <w:jc w:val="center"/>
              <w:rPr>
                <w:szCs w:val="18"/>
              </w:rPr>
            </w:pPr>
            <w:r>
              <w:rPr>
                <w:szCs w:val="18"/>
              </w:rPr>
              <w:t>WKF03</w:t>
            </w:r>
          </w:p>
        </w:tc>
        <w:tc>
          <w:tcPr>
            <w:tcW w:w="3124" w:type="dxa"/>
            <w:shd w:val="clear" w:color="auto" w:fill="auto"/>
          </w:tcPr>
          <w:p w14:paraId="0849BCBE" w14:textId="43FF07BB" w:rsidR="008C6028" w:rsidRPr="00140A8A" w:rsidRDefault="008C6028" w:rsidP="008C6028">
            <w:pPr>
              <w:pStyle w:val="BASICTableBodyCentered"/>
              <w:rPr>
                <w:szCs w:val="18"/>
              </w:rPr>
            </w:pPr>
            <w:r w:rsidRPr="008A0D49">
              <w:rPr>
                <w:szCs w:val="18"/>
              </w:rPr>
              <w:t xml:space="preserve">Figure </w:t>
            </w:r>
            <w:r>
              <w:rPr>
                <w:szCs w:val="18"/>
              </w:rPr>
              <w:t>4.2.1.10-4</w:t>
            </w:r>
            <w:r w:rsidRPr="008A0D49">
              <w:rPr>
                <w:szCs w:val="18"/>
              </w:rPr>
              <w:t>. Editing a Workflow</w:t>
            </w:r>
          </w:p>
        </w:tc>
        <w:tc>
          <w:tcPr>
            <w:tcW w:w="5819" w:type="dxa"/>
            <w:shd w:val="clear" w:color="auto" w:fill="auto"/>
          </w:tcPr>
          <w:p w14:paraId="76A4114A" w14:textId="77777777" w:rsidR="008C6028" w:rsidRDefault="008C6028" w:rsidP="008C6028">
            <w:pPr>
              <w:pStyle w:val="BASICTableBody"/>
            </w:pPr>
            <w:r>
              <w:t>CONDUENT</w:t>
            </w:r>
            <w:r w:rsidRPr="00C866AE">
              <w:t xml:space="preserve"> TRADE SECRET</w:t>
            </w:r>
          </w:p>
          <w:p w14:paraId="0FDA85A7" w14:textId="0F384177" w:rsidR="008C6028" w:rsidRPr="00140A8A" w:rsidRDefault="008C6028" w:rsidP="008C6028">
            <w:pPr>
              <w:pStyle w:val="BASICTableBody"/>
              <w:rPr>
                <w:szCs w:val="18"/>
              </w:rPr>
            </w:pPr>
            <w:r w:rsidRPr="00C866AE">
              <w:t xml:space="preserve">Contains </w:t>
            </w:r>
            <w:r>
              <w:t>trade secret information regarding Conduent’s proprietary solution.</w:t>
            </w:r>
          </w:p>
        </w:tc>
      </w:tr>
      <w:tr w:rsidR="008C6028" w:rsidRPr="00CF4F81" w14:paraId="4FCC7F3A" w14:textId="77777777" w:rsidTr="008C6028">
        <w:tc>
          <w:tcPr>
            <w:tcW w:w="2496" w:type="dxa"/>
            <w:shd w:val="clear" w:color="auto" w:fill="auto"/>
          </w:tcPr>
          <w:p w14:paraId="2E4C40EA" w14:textId="5DB0A4CE" w:rsidR="008C6028" w:rsidRPr="008C6028" w:rsidRDefault="008C6028" w:rsidP="008C6028">
            <w:pPr>
              <w:pStyle w:val="BASICTableBody"/>
              <w:rPr>
                <w:szCs w:val="18"/>
              </w:rPr>
            </w:pPr>
            <w:r w:rsidRPr="008C6028">
              <w:rPr>
                <w:szCs w:val="18"/>
              </w:rPr>
              <w:t>4.2.1.10 Workflow</w:t>
            </w:r>
          </w:p>
        </w:tc>
        <w:tc>
          <w:tcPr>
            <w:tcW w:w="1426" w:type="dxa"/>
            <w:shd w:val="clear" w:color="auto" w:fill="auto"/>
          </w:tcPr>
          <w:p w14:paraId="3E630BAD" w14:textId="77777777" w:rsidR="008C6028" w:rsidRPr="00140A8A" w:rsidRDefault="008C6028" w:rsidP="008C6028">
            <w:pPr>
              <w:pStyle w:val="BASICTableBullet1"/>
              <w:numPr>
                <w:ilvl w:val="0"/>
                <w:numId w:val="0"/>
              </w:numPr>
              <w:jc w:val="center"/>
              <w:rPr>
                <w:szCs w:val="18"/>
              </w:rPr>
            </w:pPr>
            <w:r w:rsidRPr="00140A8A">
              <w:rPr>
                <w:szCs w:val="18"/>
              </w:rPr>
              <w:t>WKF16</w:t>
            </w:r>
          </w:p>
        </w:tc>
        <w:tc>
          <w:tcPr>
            <w:tcW w:w="3124" w:type="dxa"/>
            <w:shd w:val="clear" w:color="auto" w:fill="auto"/>
          </w:tcPr>
          <w:p w14:paraId="78C3CE4D" w14:textId="6C37BA1C" w:rsidR="008C6028" w:rsidRPr="00140A8A" w:rsidRDefault="008C6028" w:rsidP="008C6028">
            <w:pPr>
              <w:pStyle w:val="BASICTableBodyCentered"/>
              <w:rPr>
                <w:szCs w:val="18"/>
              </w:rPr>
            </w:pPr>
            <w:r w:rsidRPr="00140A8A">
              <w:rPr>
                <w:szCs w:val="18"/>
              </w:rPr>
              <w:t>Figure 4.2.1.10-</w:t>
            </w:r>
            <w:r>
              <w:rPr>
                <w:szCs w:val="18"/>
              </w:rPr>
              <w:t>5</w:t>
            </w:r>
            <w:r w:rsidRPr="00140A8A">
              <w:rPr>
                <w:szCs w:val="18"/>
              </w:rPr>
              <w:t>. Workflow Details</w:t>
            </w:r>
          </w:p>
        </w:tc>
        <w:tc>
          <w:tcPr>
            <w:tcW w:w="5819" w:type="dxa"/>
            <w:shd w:val="clear" w:color="auto" w:fill="auto"/>
          </w:tcPr>
          <w:p w14:paraId="286F4590" w14:textId="7A0FC5F9" w:rsidR="008C6028" w:rsidRPr="00140A8A" w:rsidRDefault="008C6028" w:rsidP="008C6028">
            <w:pPr>
              <w:pStyle w:val="BASICTableBody"/>
              <w:rPr>
                <w:szCs w:val="18"/>
              </w:rPr>
            </w:pPr>
            <w:r w:rsidRPr="00140A8A">
              <w:rPr>
                <w:szCs w:val="18"/>
              </w:rPr>
              <w:t>CONDUENT TRADE SECRET</w:t>
            </w:r>
            <w:r>
              <w:rPr>
                <w:szCs w:val="18"/>
              </w:rPr>
              <w:br/>
            </w:r>
            <w:r w:rsidRPr="00140A8A">
              <w:rPr>
                <w:szCs w:val="18"/>
              </w:rPr>
              <w:t>Screenshot of Conduent</w:t>
            </w:r>
            <w:r>
              <w:rPr>
                <w:szCs w:val="18"/>
              </w:rPr>
              <w:t>’s</w:t>
            </w:r>
            <w:r w:rsidRPr="00140A8A">
              <w:rPr>
                <w:szCs w:val="18"/>
              </w:rPr>
              <w:t xml:space="preserve"> </w:t>
            </w:r>
            <w:r>
              <w:rPr>
                <w:szCs w:val="18"/>
              </w:rPr>
              <w:t>p</w:t>
            </w:r>
            <w:r w:rsidRPr="00140A8A">
              <w:rPr>
                <w:szCs w:val="18"/>
              </w:rPr>
              <w:t>roprietary computer software</w:t>
            </w:r>
          </w:p>
        </w:tc>
      </w:tr>
      <w:tr w:rsidR="008C6028" w:rsidRPr="00CF4F81" w14:paraId="2BC50045" w14:textId="77777777" w:rsidTr="008C6028">
        <w:tc>
          <w:tcPr>
            <w:tcW w:w="2496" w:type="dxa"/>
            <w:shd w:val="clear" w:color="auto" w:fill="auto"/>
          </w:tcPr>
          <w:p w14:paraId="7339ACB5" w14:textId="221718C0" w:rsidR="008C6028" w:rsidRPr="008C6028" w:rsidRDefault="008C6028" w:rsidP="008C6028">
            <w:pPr>
              <w:pStyle w:val="BASICTableBody"/>
              <w:rPr>
                <w:szCs w:val="18"/>
              </w:rPr>
            </w:pPr>
            <w:r w:rsidRPr="008C6028">
              <w:rPr>
                <w:szCs w:val="18"/>
              </w:rPr>
              <w:t>4.2.2.1 Project Management</w:t>
            </w:r>
          </w:p>
        </w:tc>
        <w:tc>
          <w:tcPr>
            <w:tcW w:w="1426" w:type="dxa"/>
            <w:shd w:val="clear" w:color="auto" w:fill="auto"/>
          </w:tcPr>
          <w:p w14:paraId="06A39764" w14:textId="77777777" w:rsidR="008C6028" w:rsidRPr="00140A8A" w:rsidRDefault="008C6028" w:rsidP="008C6028">
            <w:pPr>
              <w:pStyle w:val="BASICTableBullet1"/>
              <w:numPr>
                <w:ilvl w:val="0"/>
                <w:numId w:val="0"/>
              </w:numPr>
              <w:jc w:val="center"/>
              <w:rPr>
                <w:szCs w:val="18"/>
              </w:rPr>
            </w:pPr>
            <w:r w:rsidRPr="00140A8A">
              <w:rPr>
                <w:szCs w:val="18"/>
              </w:rPr>
              <w:t>PMT10</w:t>
            </w:r>
          </w:p>
        </w:tc>
        <w:tc>
          <w:tcPr>
            <w:tcW w:w="3124" w:type="dxa"/>
            <w:shd w:val="clear" w:color="auto" w:fill="auto"/>
          </w:tcPr>
          <w:p w14:paraId="4CF37FB7" w14:textId="77777777" w:rsidR="008C6028" w:rsidRPr="00E631F1" w:rsidRDefault="008C6028" w:rsidP="008C6028">
            <w:pPr>
              <w:pStyle w:val="BASICTableBodyCentered"/>
              <w:rPr>
                <w:szCs w:val="18"/>
              </w:rPr>
            </w:pPr>
            <w:r w:rsidRPr="00E631F1">
              <w:rPr>
                <w:szCs w:val="18"/>
              </w:rPr>
              <w:t>Figure 4.2.2.1-1. Customizable Status Report Template</w:t>
            </w:r>
          </w:p>
        </w:tc>
        <w:tc>
          <w:tcPr>
            <w:tcW w:w="5819" w:type="dxa"/>
            <w:shd w:val="clear" w:color="auto" w:fill="auto"/>
          </w:tcPr>
          <w:p w14:paraId="3E1BCAB2" w14:textId="77777777" w:rsidR="008C6028" w:rsidRDefault="008C6028" w:rsidP="008C6028">
            <w:pPr>
              <w:pStyle w:val="BASICTableBody"/>
            </w:pPr>
            <w:r>
              <w:t>CONDUENT</w:t>
            </w:r>
            <w:r w:rsidRPr="00C866AE">
              <w:t xml:space="preserve"> TRADE SECRET</w:t>
            </w:r>
          </w:p>
          <w:p w14:paraId="430B839D" w14:textId="4B3BE01C" w:rsidR="008C6028" w:rsidRPr="00140A8A" w:rsidRDefault="008C6028" w:rsidP="008C6028">
            <w:pPr>
              <w:pStyle w:val="BASICTableBody"/>
              <w:rPr>
                <w:szCs w:val="18"/>
              </w:rPr>
            </w:pPr>
            <w:r w:rsidRPr="00C866AE">
              <w:t xml:space="preserve">Contains </w:t>
            </w:r>
            <w:r>
              <w:t>trade secret information regarding Conduent’s proprietary solution.</w:t>
            </w:r>
          </w:p>
        </w:tc>
      </w:tr>
      <w:tr w:rsidR="008C6028" w:rsidRPr="00CF4F81" w14:paraId="607809E8" w14:textId="77777777" w:rsidTr="008C6028">
        <w:tc>
          <w:tcPr>
            <w:tcW w:w="2496" w:type="dxa"/>
            <w:shd w:val="clear" w:color="auto" w:fill="auto"/>
          </w:tcPr>
          <w:p w14:paraId="3FA80F90" w14:textId="576DCC54" w:rsidR="008C6028" w:rsidRPr="008C6028" w:rsidRDefault="008C6028" w:rsidP="008C6028">
            <w:pPr>
              <w:pStyle w:val="BASICTableBody"/>
              <w:rPr>
                <w:szCs w:val="18"/>
              </w:rPr>
            </w:pPr>
            <w:r w:rsidRPr="008C6028">
              <w:rPr>
                <w:szCs w:val="18"/>
              </w:rPr>
              <w:t>4.2.2.1 Project Management</w:t>
            </w:r>
          </w:p>
        </w:tc>
        <w:tc>
          <w:tcPr>
            <w:tcW w:w="1426" w:type="dxa"/>
            <w:shd w:val="clear" w:color="auto" w:fill="auto"/>
          </w:tcPr>
          <w:p w14:paraId="2D69DF81" w14:textId="77777777" w:rsidR="008C6028" w:rsidRPr="00140A8A" w:rsidRDefault="008C6028" w:rsidP="008C6028">
            <w:pPr>
              <w:pStyle w:val="BASICTableBullet1"/>
              <w:numPr>
                <w:ilvl w:val="0"/>
                <w:numId w:val="0"/>
              </w:numPr>
              <w:jc w:val="center"/>
              <w:rPr>
                <w:szCs w:val="18"/>
              </w:rPr>
            </w:pPr>
            <w:r w:rsidRPr="00140A8A">
              <w:rPr>
                <w:szCs w:val="18"/>
              </w:rPr>
              <w:t>PMT11</w:t>
            </w:r>
          </w:p>
        </w:tc>
        <w:tc>
          <w:tcPr>
            <w:tcW w:w="3124" w:type="dxa"/>
            <w:shd w:val="clear" w:color="auto" w:fill="auto"/>
          </w:tcPr>
          <w:p w14:paraId="51B029AF" w14:textId="77777777" w:rsidR="008C6028" w:rsidRPr="00E631F1" w:rsidRDefault="008C6028" w:rsidP="008C6028">
            <w:pPr>
              <w:pStyle w:val="BASICTableBodyCentered"/>
              <w:rPr>
                <w:szCs w:val="18"/>
              </w:rPr>
            </w:pPr>
            <w:r w:rsidRPr="00E631F1">
              <w:rPr>
                <w:szCs w:val="18"/>
              </w:rPr>
              <w:t>Figure 4.2.2.1-3. QMS Artifact Depth Example: Communication Event Schedule</w:t>
            </w:r>
          </w:p>
        </w:tc>
        <w:tc>
          <w:tcPr>
            <w:tcW w:w="5819" w:type="dxa"/>
            <w:shd w:val="clear" w:color="auto" w:fill="auto"/>
          </w:tcPr>
          <w:p w14:paraId="60F60367" w14:textId="77777777" w:rsidR="008C6028" w:rsidRDefault="008C6028" w:rsidP="008C6028">
            <w:pPr>
              <w:pStyle w:val="BASICTableBody"/>
            </w:pPr>
            <w:r>
              <w:t>CONDUENT</w:t>
            </w:r>
            <w:r w:rsidRPr="00C866AE">
              <w:t xml:space="preserve"> TRADE SECRET</w:t>
            </w:r>
          </w:p>
          <w:p w14:paraId="1BE94E92" w14:textId="58ED7769" w:rsidR="008C6028" w:rsidRPr="00140A8A" w:rsidRDefault="008C6028" w:rsidP="008C6028">
            <w:pPr>
              <w:pStyle w:val="BASICTableBody"/>
              <w:rPr>
                <w:szCs w:val="18"/>
              </w:rPr>
            </w:pPr>
            <w:r w:rsidRPr="00C866AE">
              <w:t xml:space="preserve">Contains </w:t>
            </w:r>
            <w:r>
              <w:t>trade secret information regarding Conduent’s proprietary solution.</w:t>
            </w:r>
          </w:p>
        </w:tc>
      </w:tr>
      <w:tr w:rsidR="008C6028" w:rsidRPr="00CF4F81" w14:paraId="05D00CE4" w14:textId="77777777" w:rsidTr="008C6028">
        <w:tc>
          <w:tcPr>
            <w:tcW w:w="2496" w:type="dxa"/>
            <w:shd w:val="clear" w:color="auto" w:fill="auto"/>
          </w:tcPr>
          <w:p w14:paraId="7821056F" w14:textId="697CC451" w:rsidR="008C6028" w:rsidRPr="008C6028" w:rsidRDefault="008C6028" w:rsidP="008C6028">
            <w:pPr>
              <w:pStyle w:val="BASICTableBody"/>
              <w:rPr>
                <w:szCs w:val="18"/>
              </w:rPr>
            </w:pPr>
            <w:r w:rsidRPr="008C6028">
              <w:rPr>
                <w:szCs w:val="18"/>
              </w:rPr>
              <w:t>4.2.2.1 Project Management</w:t>
            </w:r>
          </w:p>
        </w:tc>
        <w:tc>
          <w:tcPr>
            <w:tcW w:w="1426" w:type="dxa"/>
            <w:shd w:val="clear" w:color="auto" w:fill="auto"/>
          </w:tcPr>
          <w:p w14:paraId="25DA72B4" w14:textId="77777777" w:rsidR="008C6028" w:rsidRPr="00140A8A" w:rsidRDefault="008C6028" w:rsidP="008C6028">
            <w:pPr>
              <w:pStyle w:val="BASICTableBullet1"/>
              <w:numPr>
                <w:ilvl w:val="0"/>
                <w:numId w:val="0"/>
              </w:numPr>
              <w:jc w:val="center"/>
              <w:rPr>
                <w:szCs w:val="18"/>
              </w:rPr>
            </w:pPr>
            <w:r w:rsidRPr="00140A8A">
              <w:rPr>
                <w:szCs w:val="18"/>
              </w:rPr>
              <w:t>PMT11</w:t>
            </w:r>
          </w:p>
        </w:tc>
        <w:tc>
          <w:tcPr>
            <w:tcW w:w="3124" w:type="dxa"/>
            <w:shd w:val="clear" w:color="auto" w:fill="auto"/>
          </w:tcPr>
          <w:p w14:paraId="486F3523" w14:textId="77777777" w:rsidR="008C6028" w:rsidRPr="00E631F1" w:rsidRDefault="008C6028" w:rsidP="008C6028">
            <w:pPr>
              <w:pStyle w:val="BASICTableBodyCentered"/>
              <w:rPr>
                <w:szCs w:val="18"/>
              </w:rPr>
            </w:pPr>
            <w:r w:rsidRPr="00E631F1">
              <w:rPr>
                <w:szCs w:val="18"/>
              </w:rPr>
              <w:t>Figure 4.2.2.1-4. QMS Focus on Key Performance Areas Example: Risk Management Contingency Plan Trigger</w:t>
            </w:r>
          </w:p>
        </w:tc>
        <w:tc>
          <w:tcPr>
            <w:tcW w:w="5819" w:type="dxa"/>
            <w:shd w:val="clear" w:color="auto" w:fill="auto"/>
          </w:tcPr>
          <w:p w14:paraId="1E81AAE9" w14:textId="77777777" w:rsidR="008C6028" w:rsidRDefault="008C6028" w:rsidP="008C6028">
            <w:pPr>
              <w:pStyle w:val="BASICTableBody"/>
            </w:pPr>
            <w:r>
              <w:t>CONDUENT</w:t>
            </w:r>
            <w:r w:rsidRPr="00C866AE">
              <w:t xml:space="preserve"> TRADE SECRET</w:t>
            </w:r>
          </w:p>
          <w:p w14:paraId="7F9EAFED" w14:textId="6F867B8B" w:rsidR="008C6028" w:rsidRPr="00140A8A" w:rsidRDefault="008C6028" w:rsidP="008C6028">
            <w:pPr>
              <w:pStyle w:val="BASICTableBody"/>
              <w:rPr>
                <w:szCs w:val="18"/>
              </w:rPr>
            </w:pPr>
            <w:r w:rsidRPr="00C866AE">
              <w:t xml:space="preserve">Contains </w:t>
            </w:r>
            <w:r>
              <w:t>trade secret information regarding Conduent’s proprietary solution.</w:t>
            </w:r>
          </w:p>
        </w:tc>
      </w:tr>
      <w:tr w:rsidR="008C6028" w:rsidRPr="00CF4F81" w14:paraId="452FF569" w14:textId="77777777" w:rsidTr="008C6028">
        <w:tc>
          <w:tcPr>
            <w:tcW w:w="2496" w:type="dxa"/>
            <w:shd w:val="clear" w:color="auto" w:fill="auto"/>
          </w:tcPr>
          <w:p w14:paraId="198B28A0" w14:textId="6BC1C729" w:rsidR="008C6028" w:rsidRPr="008C6028" w:rsidRDefault="008C6028" w:rsidP="008C6028">
            <w:pPr>
              <w:pStyle w:val="BASICTableBody"/>
              <w:rPr>
                <w:szCs w:val="18"/>
              </w:rPr>
            </w:pPr>
            <w:r w:rsidRPr="008C6028">
              <w:rPr>
                <w:szCs w:val="18"/>
              </w:rPr>
              <w:lastRenderedPageBreak/>
              <w:t>4.2.2.1 Project Management</w:t>
            </w:r>
          </w:p>
        </w:tc>
        <w:tc>
          <w:tcPr>
            <w:tcW w:w="1426" w:type="dxa"/>
            <w:shd w:val="clear" w:color="auto" w:fill="auto"/>
          </w:tcPr>
          <w:p w14:paraId="0AA23288" w14:textId="77777777" w:rsidR="008C6028" w:rsidRPr="00140A8A" w:rsidRDefault="008C6028" w:rsidP="008C6028">
            <w:pPr>
              <w:pStyle w:val="BASICTableBullet1"/>
              <w:numPr>
                <w:ilvl w:val="0"/>
                <w:numId w:val="0"/>
              </w:numPr>
              <w:jc w:val="center"/>
              <w:rPr>
                <w:szCs w:val="18"/>
              </w:rPr>
            </w:pPr>
            <w:r w:rsidRPr="00140A8A">
              <w:rPr>
                <w:szCs w:val="18"/>
              </w:rPr>
              <w:t>PMT11</w:t>
            </w:r>
          </w:p>
        </w:tc>
        <w:tc>
          <w:tcPr>
            <w:tcW w:w="3124" w:type="dxa"/>
            <w:shd w:val="clear" w:color="auto" w:fill="auto"/>
          </w:tcPr>
          <w:p w14:paraId="0B794BEC" w14:textId="77777777" w:rsidR="008C6028" w:rsidRPr="00E631F1" w:rsidRDefault="008C6028" w:rsidP="008C6028">
            <w:pPr>
              <w:pStyle w:val="BASICTableBodyCentered"/>
              <w:rPr>
                <w:szCs w:val="18"/>
              </w:rPr>
            </w:pPr>
            <w:r w:rsidRPr="00E631F1">
              <w:rPr>
                <w:szCs w:val="18"/>
              </w:rPr>
              <w:t xml:space="preserve">Figure 4.2.2.1-5. QMS Ease of Use Example: Key Quality Management Content </w:t>
            </w:r>
          </w:p>
        </w:tc>
        <w:tc>
          <w:tcPr>
            <w:tcW w:w="5819" w:type="dxa"/>
            <w:shd w:val="clear" w:color="auto" w:fill="auto"/>
          </w:tcPr>
          <w:p w14:paraId="16194C33" w14:textId="77777777" w:rsidR="008C6028" w:rsidRDefault="008C6028" w:rsidP="008C6028">
            <w:pPr>
              <w:pStyle w:val="BASICTableBody"/>
            </w:pPr>
            <w:r>
              <w:t>CONDUENT</w:t>
            </w:r>
            <w:r w:rsidRPr="00C866AE">
              <w:t xml:space="preserve"> TRADE SECRET</w:t>
            </w:r>
          </w:p>
          <w:p w14:paraId="72D0894B" w14:textId="638CFE6B" w:rsidR="008C6028" w:rsidRPr="00140A8A" w:rsidRDefault="008C6028" w:rsidP="008C6028">
            <w:pPr>
              <w:pStyle w:val="BASICTableBody"/>
              <w:rPr>
                <w:szCs w:val="18"/>
              </w:rPr>
            </w:pPr>
            <w:r w:rsidRPr="00C866AE">
              <w:t xml:space="preserve">Contains </w:t>
            </w:r>
            <w:r>
              <w:t>trade secret information regarding Conduent’s proprietary solution.</w:t>
            </w:r>
          </w:p>
        </w:tc>
      </w:tr>
      <w:tr w:rsidR="008C6028" w:rsidRPr="00CF4F81" w14:paraId="728F155F" w14:textId="77777777" w:rsidTr="008C6028">
        <w:tc>
          <w:tcPr>
            <w:tcW w:w="2496" w:type="dxa"/>
            <w:shd w:val="clear" w:color="auto" w:fill="auto"/>
          </w:tcPr>
          <w:p w14:paraId="5BE69E07" w14:textId="6E8C849E" w:rsidR="008C6028" w:rsidRPr="008C6028" w:rsidRDefault="008C6028" w:rsidP="008C6028">
            <w:pPr>
              <w:pStyle w:val="BASICTableBody"/>
              <w:rPr>
                <w:szCs w:val="18"/>
              </w:rPr>
            </w:pPr>
            <w:r w:rsidRPr="008C6028">
              <w:rPr>
                <w:szCs w:val="18"/>
              </w:rPr>
              <w:t>4.2.2.1 Project Management</w:t>
            </w:r>
          </w:p>
        </w:tc>
        <w:tc>
          <w:tcPr>
            <w:tcW w:w="1426" w:type="dxa"/>
            <w:shd w:val="clear" w:color="auto" w:fill="auto"/>
          </w:tcPr>
          <w:p w14:paraId="39494710" w14:textId="77777777" w:rsidR="008C6028" w:rsidRPr="00140A8A" w:rsidRDefault="008C6028" w:rsidP="008C6028">
            <w:pPr>
              <w:pStyle w:val="BASICTableBullet1"/>
              <w:numPr>
                <w:ilvl w:val="0"/>
                <w:numId w:val="0"/>
              </w:numPr>
              <w:jc w:val="center"/>
              <w:rPr>
                <w:szCs w:val="18"/>
              </w:rPr>
            </w:pPr>
            <w:r w:rsidRPr="00140A8A">
              <w:rPr>
                <w:szCs w:val="18"/>
              </w:rPr>
              <w:t>PMT13</w:t>
            </w:r>
          </w:p>
        </w:tc>
        <w:tc>
          <w:tcPr>
            <w:tcW w:w="3124" w:type="dxa"/>
            <w:shd w:val="clear" w:color="auto" w:fill="auto"/>
          </w:tcPr>
          <w:p w14:paraId="4B380675" w14:textId="77777777" w:rsidR="008C6028" w:rsidRPr="00E631F1" w:rsidRDefault="008C6028" w:rsidP="008C6028">
            <w:pPr>
              <w:pStyle w:val="BASICTableBodyCentered"/>
              <w:rPr>
                <w:szCs w:val="18"/>
              </w:rPr>
            </w:pPr>
            <w:r w:rsidRPr="00E631F1">
              <w:rPr>
                <w:szCs w:val="18"/>
              </w:rPr>
              <w:t>Figure 4.2.2.1-7. Sample Action Item Tracking</w:t>
            </w:r>
          </w:p>
        </w:tc>
        <w:tc>
          <w:tcPr>
            <w:tcW w:w="5819" w:type="dxa"/>
            <w:shd w:val="clear" w:color="auto" w:fill="auto"/>
          </w:tcPr>
          <w:p w14:paraId="019F5D77" w14:textId="77777777" w:rsidR="008C6028" w:rsidRDefault="008C6028" w:rsidP="008C6028">
            <w:pPr>
              <w:pStyle w:val="BASICTableBody"/>
            </w:pPr>
            <w:r>
              <w:t>CONDUENT</w:t>
            </w:r>
            <w:r w:rsidRPr="00C866AE">
              <w:t xml:space="preserve"> TRADE SECRET</w:t>
            </w:r>
          </w:p>
          <w:p w14:paraId="798B5D81" w14:textId="59D153CE" w:rsidR="008C6028" w:rsidRPr="00140A8A" w:rsidRDefault="008C6028" w:rsidP="008C6028">
            <w:pPr>
              <w:pStyle w:val="BASICTableBody"/>
              <w:rPr>
                <w:szCs w:val="18"/>
              </w:rPr>
            </w:pPr>
            <w:r w:rsidRPr="00C866AE">
              <w:t xml:space="preserve">Contains </w:t>
            </w:r>
            <w:r>
              <w:t>trade secret information regarding Conduent’s proprietary solution.</w:t>
            </w:r>
          </w:p>
        </w:tc>
      </w:tr>
      <w:tr w:rsidR="00091486" w:rsidRPr="00CF4F81" w14:paraId="5BFC2077" w14:textId="77777777" w:rsidTr="00091486">
        <w:tc>
          <w:tcPr>
            <w:tcW w:w="2496" w:type="dxa"/>
            <w:shd w:val="clear" w:color="auto" w:fill="auto"/>
          </w:tcPr>
          <w:p w14:paraId="7633D2EC" w14:textId="505AFF9F" w:rsidR="00091486" w:rsidRPr="00091486" w:rsidRDefault="00091486" w:rsidP="00091486">
            <w:pPr>
              <w:pStyle w:val="BASICTableBody"/>
              <w:rPr>
                <w:szCs w:val="18"/>
              </w:rPr>
            </w:pPr>
            <w:r w:rsidRPr="00091486">
              <w:rPr>
                <w:szCs w:val="18"/>
              </w:rPr>
              <w:t>4.2.2.4 Design, Configuration &amp; Build</w:t>
            </w:r>
          </w:p>
        </w:tc>
        <w:tc>
          <w:tcPr>
            <w:tcW w:w="1426" w:type="dxa"/>
            <w:shd w:val="clear" w:color="auto" w:fill="auto"/>
          </w:tcPr>
          <w:p w14:paraId="3D2F99DA" w14:textId="77777777" w:rsidR="00091486" w:rsidRPr="00140A8A" w:rsidRDefault="00091486" w:rsidP="00091486">
            <w:pPr>
              <w:pStyle w:val="BASICTableBullet1"/>
              <w:numPr>
                <w:ilvl w:val="0"/>
                <w:numId w:val="0"/>
              </w:numPr>
              <w:jc w:val="center"/>
              <w:rPr>
                <w:szCs w:val="18"/>
              </w:rPr>
            </w:pPr>
            <w:r w:rsidRPr="00140A8A">
              <w:rPr>
                <w:szCs w:val="18"/>
              </w:rPr>
              <w:t>DCB07</w:t>
            </w:r>
          </w:p>
        </w:tc>
        <w:tc>
          <w:tcPr>
            <w:tcW w:w="3124" w:type="dxa"/>
            <w:shd w:val="clear" w:color="auto" w:fill="auto"/>
          </w:tcPr>
          <w:p w14:paraId="662E0C3F" w14:textId="77777777" w:rsidR="00091486" w:rsidRPr="00863CCB" w:rsidRDefault="00091486" w:rsidP="00091486">
            <w:pPr>
              <w:pStyle w:val="BASICTableBodyCentered"/>
              <w:rPr>
                <w:szCs w:val="18"/>
              </w:rPr>
            </w:pPr>
            <w:r w:rsidRPr="00863CCB">
              <w:rPr>
                <w:szCs w:val="18"/>
              </w:rPr>
              <w:t>Figure 4.2.2.4-1. CMdS Online Help</w:t>
            </w:r>
          </w:p>
        </w:tc>
        <w:tc>
          <w:tcPr>
            <w:tcW w:w="5819" w:type="dxa"/>
            <w:shd w:val="clear" w:color="auto" w:fill="auto"/>
          </w:tcPr>
          <w:p w14:paraId="705A870E" w14:textId="5F189FE1" w:rsidR="00091486" w:rsidRPr="00140A8A" w:rsidRDefault="00091486" w:rsidP="00091486">
            <w:pPr>
              <w:pStyle w:val="BASICTableBody"/>
              <w:rPr>
                <w:szCs w:val="18"/>
              </w:rPr>
            </w:pPr>
            <w:r w:rsidRPr="00140A8A">
              <w:rPr>
                <w:szCs w:val="18"/>
              </w:rPr>
              <w:t>CONDUENT TRADE SECRET</w:t>
            </w:r>
            <w:r>
              <w:rPr>
                <w:szCs w:val="18"/>
              </w:rPr>
              <w:br/>
            </w:r>
            <w:r w:rsidRPr="00140A8A">
              <w:rPr>
                <w:szCs w:val="18"/>
              </w:rPr>
              <w:t>Screenshot of Conduent</w:t>
            </w:r>
            <w:r>
              <w:rPr>
                <w:szCs w:val="18"/>
              </w:rPr>
              <w:t>’s</w:t>
            </w:r>
            <w:r w:rsidRPr="00140A8A">
              <w:rPr>
                <w:szCs w:val="18"/>
              </w:rPr>
              <w:t xml:space="preserve"> </w:t>
            </w:r>
            <w:r>
              <w:rPr>
                <w:szCs w:val="18"/>
              </w:rPr>
              <w:t>p</w:t>
            </w:r>
            <w:r w:rsidRPr="00140A8A">
              <w:rPr>
                <w:szCs w:val="18"/>
              </w:rPr>
              <w:t>roprietary computer software</w:t>
            </w:r>
            <w:r>
              <w:rPr>
                <w:szCs w:val="18"/>
              </w:rPr>
              <w:t>.</w:t>
            </w:r>
          </w:p>
        </w:tc>
      </w:tr>
      <w:tr w:rsidR="00091486" w:rsidRPr="00CF4F81" w14:paraId="4CF71902" w14:textId="77777777" w:rsidTr="00091486">
        <w:tc>
          <w:tcPr>
            <w:tcW w:w="2496" w:type="dxa"/>
            <w:shd w:val="clear" w:color="auto" w:fill="auto"/>
          </w:tcPr>
          <w:p w14:paraId="72766326" w14:textId="1A814FD4" w:rsidR="00091486" w:rsidRPr="00091486" w:rsidRDefault="00091486" w:rsidP="00091486">
            <w:pPr>
              <w:pStyle w:val="BASICTableBody"/>
              <w:rPr>
                <w:szCs w:val="18"/>
              </w:rPr>
            </w:pPr>
            <w:r w:rsidRPr="00091486">
              <w:rPr>
                <w:szCs w:val="18"/>
              </w:rPr>
              <w:t>4.2.2.5 Data Conversion, Cleansing and Migration</w:t>
            </w:r>
          </w:p>
        </w:tc>
        <w:tc>
          <w:tcPr>
            <w:tcW w:w="1426" w:type="dxa"/>
            <w:shd w:val="clear" w:color="auto" w:fill="auto"/>
          </w:tcPr>
          <w:p w14:paraId="42C6948D" w14:textId="77777777" w:rsidR="00091486" w:rsidRPr="00140A8A" w:rsidRDefault="00091486" w:rsidP="00091486">
            <w:pPr>
              <w:pStyle w:val="BASICTableBullet1"/>
              <w:numPr>
                <w:ilvl w:val="0"/>
                <w:numId w:val="0"/>
              </w:numPr>
              <w:jc w:val="center"/>
              <w:rPr>
                <w:szCs w:val="18"/>
              </w:rPr>
            </w:pPr>
            <w:r w:rsidRPr="00140A8A">
              <w:rPr>
                <w:szCs w:val="18"/>
              </w:rPr>
              <w:t>DOC06</w:t>
            </w:r>
          </w:p>
        </w:tc>
        <w:tc>
          <w:tcPr>
            <w:tcW w:w="3124" w:type="dxa"/>
            <w:shd w:val="clear" w:color="auto" w:fill="auto"/>
          </w:tcPr>
          <w:p w14:paraId="573DC6DA" w14:textId="7682D355" w:rsidR="00091486" w:rsidRPr="00140A8A" w:rsidRDefault="00091486" w:rsidP="00091486">
            <w:pPr>
              <w:pStyle w:val="BASICTableBodyCentered"/>
              <w:rPr>
                <w:szCs w:val="18"/>
              </w:rPr>
            </w:pPr>
            <w:r w:rsidRPr="00140A8A">
              <w:rPr>
                <w:szCs w:val="18"/>
              </w:rPr>
              <w:t>Figure 4.2.2.5-</w:t>
            </w:r>
            <w:r>
              <w:rPr>
                <w:szCs w:val="18"/>
              </w:rPr>
              <w:t>3</w:t>
            </w:r>
            <w:r w:rsidRPr="00140A8A">
              <w:rPr>
                <w:szCs w:val="18"/>
              </w:rPr>
              <w:t xml:space="preserve"> Informatica Conversion Error Report</w:t>
            </w:r>
          </w:p>
        </w:tc>
        <w:tc>
          <w:tcPr>
            <w:tcW w:w="5819" w:type="dxa"/>
            <w:shd w:val="clear" w:color="auto" w:fill="auto"/>
          </w:tcPr>
          <w:p w14:paraId="61B8107B" w14:textId="77777777" w:rsidR="00091486" w:rsidRDefault="00091486" w:rsidP="00091486">
            <w:pPr>
              <w:pStyle w:val="BASICTableBody"/>
            </w:pPr>
            <w:r>
              <w:t>CONDUENT</w:t>
            </w:r>
            <w:r w:rsidRPr="00C866AE">
              <w:t xml:space="preserve"> TRADE SECRET</w:t>
            </w:r>
          </w:p>
          <w:p w14:paraId="58D70C13" w14:textId="6D5D31FF" w:rsidR="00091486" w:rsidRPr="00140A8A" w:rsidRDefault="00091486" w:rsidP="00091486">
            <w:pPr>
              <w:pStyle w:val="BASICTableBody"/>
              <w:rPr>
                <w:szCs w:val="18"/>
              </w:rPr>
            </w:pPr>
            <w:r w:rsidRPr="00C866AE">
              <w:t xml:space="preserve">Contains </w:t>
            </w:r>
            <w:r>
              <w:t>trade secret information regarding Conduent’s proprietary solution.</w:t>
            </w:r>
          </w:p>
        </w:tc>
      </w:tr>
      <w:tr w:rsidR="00091486" w:rsidRPr="00CF4F81" w14:paraId="46B36131" w14:textId="77777777" w:rsidTr="00091486">
        <w:tc>
          <w:tcPr>
            <w:tcW w:w="2496" w:type="dxa"/>
            <w:shd w:val="clear" w:color="auto" w:fill="auto"/>
          </w:tcPr>
          <w:p w14:paraId="63E6BE1C" w14:textId="3F8EF4E6" w:rsidR="00091486" w:rsidRPr="00091486" w:rsidRDefault="00091486" w:rsidP="00091486">
            <w:pPr>
              <w:pStyle w:val="BASICTableBody"/>
              <w:rPr>
                <w:szCs w:val="18"/>
              </w:rPr>
            </w:pPr>
            <w:r w:rsidRPr="00091486">
              <w:rPr>
                <w:szCs w:val="18"/>
              </w:rPr>
              <w:t>4.2.2.8 Implementation and Acceptance</w:t>
            </w:r>
          </w:p>
        </w:tc>
        <w:tc>
          <w:tcPr>
            <w:tcW w:w="1426" w:type="dxa"/>
            <w:shd w:val="clear" w:color="auto" w:fill="auto"/>
          </w:tcPr>
          <w:p w14:paraId="261814C9" w14:textId="77777777" w:rsidR="00091486" w:rsidRPr="00140A8A" w:rsidRDefault="00091486" w:rsidP="00091486">
            <w:pPr>
              <w:pStyle w:val="BASICTableBullet1"/>
              <w:numPr>
                <w:ilvl w:val="0"/>
                <w:numId w:val="0"/>
              </w:numPr>
              <w:jc w:val="center"/>
              <w:rPr>
                <w:szCs w:val="18"/>
              </w:rPr>
            </w:pPr>
            <w:r w:rsidRPr="00140A8A">
              <w:rPr>
                <w:szCs w:val="18"/>
              </w:rPr>
              <w:t>IA03</w:t>
            </w:r>
          </w:p>
        </w:tc>
        <w:tc>
          <w:tcPr>
            <w:tcW w:w="3124" w:type="dxa"/>
            <w:shd w:val="clear" w:color="auto" w:fill="auto"/>
          </w:tcPr>
          <w:p w14:paraId="04E229FB" w14:textId="77777777" w:rsidR="00091486" w:rsidRPr="009D220F" w:rsidRDefault="00091486" w:rsidP="00091486">
            <w:pPr>
              <w:pStyle w:val="BASICTableBodyCentered"/>
              <w:rPr>
                <w:szCs w:val="18"/>
              </w:rPr>
            </w:pPr>
            <w:r w:rsidRPr="009D220F">
              <w:rPr>
                <w:szCs w:val="18"/>
              </w:rPr>
              <w:t>Figure 4.2.2.8-2. Operational Readiness Review Process Flow</w:t>
            </w:r>
          </w:p>
        </w:tc>
        <w:tc>
          <w:tcPr>
            <w:tcW w:w="5819" w:type="dxa"/>
            <w:shd w:val="clear" w:color="auto" w:fill="auto"/>
          </w:tcPr>
          <w:p w14:paraId="4E865F0F" w14:textId="77777777" w:rsidR="00091486" w:rsidRDefault="00091486" w:rsidP="00091486">
            <w:pPr>
              <w:pStyle w:val="BASICTableBody"/>
            </w:pPr>
            <w:r>
              <w:t>CONDUENT</w:t>
            </w:r>
            <w:r w:rsidRPr="00C866AE">
              <w:t xml:space="preserve"> TRADE SECRET</w:t>
            </w:r>
          </w:p>
          <w:p w14:paraId="685958DF" w14:textId="13F9AAE7" w:rsidR="00091486" w:rsidRPr="00140A8A" w:rsidRDefault="00091486" w:rsidP="00091486">
            <w:pPr>
              <w:pStyle w:val="BASICTableBody"/>
              <w:rPr>
                <w:szCs w:val="18"/>
              </w:rPr>
            </w:pPr>
            <w:r w:rsidRPr="00C866AE">
              <w:t xml:space="preserve">Contains </w:t>
            </w:r>
            <w:r>
              <w:t>trade secret information regarding Conduent’s proprietary solution.</w:t>
            </w:r>
          </w:p>
        </w:tc>
      </w:tr>
      <w:tr w:rsidR="00091486" w:rsidRPr="00CF4F81" w14:paraId="0220ECDE" w14:textId="77777777" w:rsidTr="00091486">
        <w:tc>
          <w:tcPr>
            <w:tcW w:w="2496" w:type="dxa"/>
            <w:shd w:val="clear" w:color="auto" w:fill="auto"/>
          </w:tcPr>
          <w:p w14:paraId="6AA46A24" w14:textId="54C75B38" w:rsidR="00091486" w:rsidRPr="00091486" w:rsidRDefault="00091486" w:rsidP="00091486">
            <w:pPr>
              <w:pStyle w:val="BASICTableBody"/>
              <w:rPr>
                <w:szCs w:val="18"/>
              </w:rPr>
            </w:pPr>
            <w:r w:rsidRPr="00091486">
              <w:rPr>
                <w:szCs w:val="18"/>
              </w:rPr>
              <w:t>4.2.2.8 Implementation and Acceptance</w:t>
            </w:r>
          </w:p>
        </w:tc>
        <w:tc>
          <w:tcPr>
            <w:tcW w:w="1426" w:type="dxa"/>
            <w:shd w:val="clear" w:color="auto" w:fill="auto"/>
          </w:tcPr>
          <w:p w14:paraId="4088E303" w14:textId="77777777" w:rsidR="00091486" w:rsidRPr="00140A8A" w:rsidRDefault="00091486" w:rsidP="00091486">
            <w:pPr>
              <w:pStyle w:val="BASICTableBullet1"/>
              <w:numPr>
                <w:ilvl w:val="0"/>
                <w:numId w:val="0"/>
              </w:numPr>
              <w:jc w:val="center"/>
              <w:rPr>
                <w:szCs w:val="18"/>
              </w:rPr>
            </w:pPr>
            <w:r w:rsidRPr="00140A8A">
              <w:rPr>
                <w:szCs w:val="18"/>
              </w:rPr>
              <w:t>IA06</w:t>
            </w:r>
          </w:p>
        </w:tc>
        <w:tc>
          <w:tcPr>
            <w:tcW w:w="3124" w:type="dxa"/>
            <w:shd w:val="clear" w:color="auto" w:fill="auto"/>
          </w:tcPr>
          <w:p w14:paraId="5E79AE33" w14:textId="77777777" w:rsidR="00091486" w:rsidRPr="009D220F" w:rsidRDefault="00091486" w:rsidP="00091486">
            <w:pPr>
              <w:pStyle w:val="BASICTableBodyCentered"/>
              <w:rPr>
                <w:szCs w:val="18"/>
              </w:rPr>
            </w:pPr>
            <w:r w:rsidRPr="009D220F">
              <w:rPr>
                <w:szCs w:val="18"/>
              </w:rPr>
              <w:t>Figure 4.2.2.8-3. ORR Checklist Template</w:t>
            </w:r>
          </w:p>
        </w:tc>
        <w:tc>
          <w:tcPr>
            <w:tcW w:w="5819" w:type="dxa"/>
            <w:shd w:val="clear" w:color="auto" w:fill="auto"/>
          </w:tcPr>
          <w:p w14:paraId="5A0B8DA7" w14:textId="77777777" w:rsidR="00091486" w:rsidRDefault="00091486" w:rsidP="00091486">
            <w:pPr>
              <w:pStyle w:val="BASICTableBody"/>
            </w:pPr>
            <w:r>
              <w:t>CONDUENT</w:t>
            </w:r>
            <w:r w:rsidRPr="00C866AE">
              <w:t xml:space="preserve"> TRADE SECRET</w:t>
            </w:r>
          </w:p>
          <w:p w14:paraId="38572486" w14:textId="08463097" w:rsidR="00091486" w:rsidRPr="00140A8A" w:rsidRDefault="00091486" w:rsidP="00091486">
            <w:pPr>
              <w:pStyle w:val="BASICTableBody"/>
              <w:rPr>
                <w:szCs w:val="18"/>
              </w:rPr>
            </w:pPr>
            <w:r w:rsidRPr="00C866AE">
              <w:t xml:space="preserve">Contains </w:t>
            </w:r>
            <w:r>
              <w:t>trade secret information regarding Conduent’s proprietary solution.</w:t>
            </w:r>
          </w:p>
        </w:tc>
      </w:tr>
      <w:tr w:rsidR="00611306" w:rsidRPr="00CF4F81" w14:paraId="3063BB3B" w14:textId="77777777" w:rsidTr="00611306">
        <w:tc>
          <w:tcPr>
            <w:tcW w:w="2496" w:type="dxa"/>
            <w:shd w:val="clear" w:color="auto" w:fill="auto"/>
          </w:tcPr>
          <w:p w14:paraId="6BED62C6" w14:textId="2AF9A97F" w:rsidR="00611306" w:rsidRPr="00611306" w:rsidRDefault="00611306" w:rsidP="00611306">
            <w:pPr>
              <w:pStyle w:val="BASICTableBody"/>
              <w:rPr>
                <w:szCs w:val="18"/>
              </w:rPr>
            </w:pPr>
            <w:r w:rsidRPr="00611306">
              <w:rPr>
                <w:szCs w:val="18"/>
              </w:rPr>
              <w:t>4.2.3 Certification</w:t>
            </w:r>
          </w:p>
        </w:tc>
        <w:tc>
          <w:tcPr>
            <w:tcW w:w="1426" w:type="dxa"/>
            <w:shd w:val="clear" w:color="auto" w:fill="auto"/>
          </w:tcPr>
          <w:p w14:paraId="0CF3301B" w14:textId="77777777" w:rsidR="00611306" w:rsidRPr="00140A8A" w:rsidRDefault="00611306" w:rsidP="00611306">
            <w:pPr>
              <w:pStyle w:val="BASICTableBullet1"/>
              <w:numPr>
                <w:ilvl w:val="0"/>
                <w:numId w:val="0"/>
              </w:numPr>
              <w:jc w:val="center"/>
              <w:rPr>
                <w:szCs w:val="18"/>
              </w:rPr>
            </w:pPr>
            <w:r w:rsidRPr="00140A8A">
              <w:rPr>
                <w:szCs w:val="18"/>
              </w:rPr>
              <w:t>CERT14</w:t>
            </w:r>
          </w:p>
        </w:tc>
        <w:tc>
          <w:tcPr>
            <w:tcW w:w="3124" w:type="dxa"/>
            <w:shd w:val="clear" w:color="auto" w:fill="auto"/>
          </w:tcPr>
          <w:p w14:paraId="68893E1E" w14:textId="77777777" w:rsidR="00611306" w:rsidRPr="00140A8A" w:rsidRDefault="00611306" w:rsidP="00611306">
            <w:pPr>
              <w:pStyle w:val="BASICTableBodyCentered"/>
              <w:rPr>
                <w:szCs w:val="18"/>
              </w:rPr>
            </w:pPr>
            <w:r w:rsidRPr="00140A8A">
              <w:rPr>
                <w:szCs w:val="18"/>
              </w:rPr>
              <w:t>Figure 4.2.3-3. Certification Document Repository</w:t>
            </w:r>
          </w:p>
        </w:tc>
        <w:tc>
          <w:tcPr>
            <w:tcW w:w="5819" w:type="dxa"/>
            <w:shd w:val="clear" w:color="auto" w:fill="auto"/>
          </w:tcPr>
          <w:p w14:paraId="3241656A" w14:textId="77777777" w:rsidR="00611306" w:rsidRDefault="00611306" w:rsidP="00611306">
            <w:pPr>
              <w:pStyle w:val="BASICTableBody"/>
            </w:pPr>
            <w:r>
              <w:t>CONDUENT</w:t>
            </w:r>
            <w:r w:rsidRPr="00C866AE">
              <w:t xml:space="preserve"> TRADE SECRET</w:t>
            </w:r>
          </w:p>
          <w:p w14:paraId="7FFD383F" w14:textId="11DC730B" w:rsidR="00611306" w:rsidRPr="00140A8A" w:rsidRDefault="00611306" w:rsidP="00611306">
            <w:pPr>
              <w:pStyle w:val="BASICTableBody"/>
              <w:rPr>
                <w:szCs w:val="18"/>
              </w:rPr>
            </w:pPr>
            <w:r w:rsidRPr="00C866AE">
              <w:t xml:space="preserve">Contains </w:t>
            </w:r>
            <w:r>
              <w:t>trade secret information regarding Conduent’s proprietary solution.</w:t>
            </w:r>
          </w:p>
        </w:tc>
      </w:tr>
      <w:tr w:rsidR="00611306" w:rsidRPr="00CF4F81" w14:paraId="6B4DA522" w14:textId="77777777" w:rsidTr="00611306">
        <w:tc>
          <w:tcPr>
            <w:tcW w:w="2496" w:type="dxa"/>
            <w:shd w:val="clear" w:color="auto" w:fill="auto"/>
          </w:tcPr>
          <w:p w14:paraId="7D128119" w14:textId="2BE8D293" w:rsidR="00611306" w:rsidRPr="00611306" w:rsidRDefault="00611306" w:rsidP="00611306">
            <w:pPr>
              <w:pStyle w:val="BASICTableBody"/>
              <w:rPr>
                <w:szCs w:val="18"/>
              </w:rPr>
            </w:pPr>
            <w:r w:rsidRPr="00611306">
              <w:rPr>
                <w:szCs w:val="18"/>
              </w:rPr>
              <w:t>4.2.4 Operations, Maintenance and Configuration</w:t>
            </w:r>
          </w:p>
        </w:tc>
        <w:tc>
          <w:tcPr>
            <w:tcW w:w="1426" w:type="dxa"/>
            <w:shd w:val="clear" w:color="auto" w:fill="auto"/>
          </w:tcPr>
          <w:p w14:paraId="49EFA4E7" w14:textId="77777777" w:rsidR="00611306" w:rsidRPr="00140A8A" w:rsidRDefault="00611306" w:rsidP="00611306">
            <w:pPr>
              <w:pStyle w:val="BASICTableBullet1"/>
              <w:numPr>
                <w:ilvl w:val="0"/>
                <w:numId w:val="0"/>
              </w:numPr>
              <w:jc w:val="center"/>
              <w:rPr>
                <w:szCs w:val="18"/>
              </w:rPr>
            </w:pPr>
            <w:r w:rsidRPr="00140A8A">
              <w:rPr>
                <w:szCs w:val="18"/>
              </w:rPr>
              <w:t>OMC04</w:t>
            </w:r>
          </w:p>
        </w:tc>
        <w:tc>
          <w:tcPr>
            <w:tcW w:w="3124" w:type="dxa"/>
            <w:shd w:val="clear" w:color="auto" w:fill="auto"/>
          </w:tcPr>
          <w:p w14:paraId="0995FF79" w14:textId="77777777" w:rsidR="00611306" w:rsidRPr="00140A8A" w:rsidRDefault="00611306" w:rsidP="00611306">
            <w:pPr>
              <w:pStyle w:val="BASICTableBodyCentered"/>
              <w:rPr>
                <w:szCs w:val="18"/>
              </w:rPr>
            </w:pPr>
            <w:r w:rsidRPr="00140A8A">
              <w:rPr>
                <w:szCs w:val="18"/>
              </w:rPr>
              <w:t>Figure 4.2.4-3. Mass Adjustment Request</w:t>
            </w:r>
          </w:p>
        </w:tc>
        <w:tc>
          <w:tcPr>
            <w:tcW w:w="5819" w:type="dxa"/>
            <w:shd w:val="clear" w:color="auto" w:fill="auto"/>
          </w:tcPr>
          <w:p w14:paraId="0DF42C21" w14:textId="27EF8C72" w:rsidR="00611306" w:rsidRPr="00140A8A" w:rsidRDefault="00611306" w:rsidP="00611306">
            <w:pPr>
              <w:pStyle w:val="BASICTableBody"/>
              <w:rPr>
                <w:szCs w:val="18"/>
              </w:rPr>
            </w:pPr>
            <w:r w:rsidRPr="00140A8A">
              <w:rPr>
                <w:szCs w:val="18"/>
              </w:rPr>
              <w:t>CONDUENT TRADE SECRET</w:t>
            </w:r>
            <w:r>
              <w:rPr>
                <w:szCs w:val="18"/>
              </w:rPr>
              <w:br/>
            </w:r>
            <w:r w:rsidRPr="00140A8A">
              <w:rPr>
                <w:szCs w:val="18"/>
              </w:rPr>
              <w:t>Screenshot of Conduent</w:t>
            </w:r>
            <w:r>
              <w:rPr>
                <w:szCs w:val="18"/>
              </w:rPr>
              <w:t>’s</w:t>
            </w:r>
            <w:r w:rsidRPr="00140A8A">
              <w:rPr>
                <w:szCs w:val="18"/>
              </w:rPr>
              <w:t xml:space="preserve"> </w:t>
            </w:r>
            <w:r>
              <w:rPr>
                <w:szCs w:val="18"/>
              </w:rPr>
              <w:t>p</w:t>
            </w:r>
            <w:r w:rsidRPr="00140A8A">
              <w:rPr>
                <w:szCs w:val="18"/>
              </w:rPr>
              <w:t>roprietary computer software</w:t>
            </w:r>
            <w:r>
              <w:rPr>
                <w:szCs w:val="18"/>
              </w:rPr>
              <w:t>.</w:t>
            </w:r>
          </w:p>
        </w:tc>
      </w:tr>
      <w:tr w:rsidR="00611306" w:rsidRPr="00BD7BFE" w14:paraId="1C9E5FE9" w14:textId="77777777" w:rsidTr="00611306">
        <w:tc>
          <w:tcPr>
            <w:tcW w:w="2496" w:type="dxa"/>
            <w:shd w:val="clear" w:color="auto" w:fill="auto"/>
          </w:tcPr>
          <w:p w14:paraId="407BCF0C" w14:textId="4212C8D9" w:rsidR="00611306" w:rsidRPr="001A5081" w:rsidRDefault="00611306" w:rsidP="00611306">
            <w:pPr>
              <w:pStyle w:val="BASICTableBody"/>
              <w:rPr>
                <w:szCs w:val="18"/>
              </w:rPr>
            </w:pPr>
            <w:r w:rsidRPr="001A5081">
              <w:rPr>
                <w:szCs w:val="18"/>
              </w:rPr>
              <w:t>4.2.5 Key Personnel and Resources</w:t>
            </w:r>
          </w:p>
        </w:tc>
        <w:tc>
          <w:tcPr>
            <w:tcW w:w="1426" w:type="dxa"/>
            <w:shd w:val="clear" w:color="auto" w:fill="auto"/>
          </w:tcPr>
          <w:p w14:paraId="68C2E64F" w14:textId="2414D1DA" w:rsidR="00611306" w:rsidRPr="001A5081" w:rsidRDefault="00611306" w:rsidP="00611306">
            <w:pPr>
              <w:pStyle w:val="BASICTableBullet1"/>
              <w:numPr>
                <w:ilvl w:val="0"/>
                <w:numId w:val="0"/>
              </w:numPr>
              <w:tabs>
                <w:tab w:val="clear" w:pos="252"/>
                <w:tab w:val="left" w:pos="259"/>
              </w:tabs>
              <w:jc w:val="center"/>
              <w:rPr>
                <w:szCs w:val="18"/>
              </w:rPr>
            </w:pPr>
            <w:r w:rsidRPr="001A5081">
              <w:rPr>
                <w:szCs w:val="18"/>
              </w:rPr>
              <w:t>Introductory Narrative</w:t>
            </w:r>
          </w:p>
        </w:tc>
        <w:tc>
          <w:tcPr>
            <w:tcW w:w="3124" w:type="dxa"/>
            <w:shd w:val="clear" w:color="auto" w:fill="auto"/>
          </w:tcPr>
          <w:p w14:paraId="180A5492" w14:textId="4C0B1780" w:rsidR="00611306" w:rsidRPr="001A5081" w:rsidRDefault="00E01AAC" w:rsidP="00E01AAC">
            <w:pPr>
              <w:pStyle w:val="BASICTableBodyCentered"/>
              <w:rPr>
                <w:szCs w:val="18"/>
              </w:rPr>
            </w:pPr>
            <w:r w:rsidRPr="001A5081">
              <w:rPr>
                <w:szCs w:val="18"/>
              </w:rPr>
              <w:t>Experience Matters Graphic and Table</w:t>
            </w:r>
            <w:r w:rsidR="00611306" w:rsidRPr="001A5081">
              <w:rPr>
                <w:szCs w:val="18"/>
              </w:rPr>
              <w:t xml:space="preserve"> 4.2.5-1</w:t>
            </w:r>
            <w:r w:rsidRPr="001A5081">
              <w:rPr>
                <w:szCs w:val="18"/>
              </w:rPr>
              <w:t xml:space="preserve"> </w:t>
            </w:r>
            <w:r w:rsidR="00611306" w:rsidRPr="001A5081">
              <w:rPr>
                <w:szCs w:val="18"/>
              </w:rPr>
              <w:t xml:space="preserve">Key Personnel </w:t>
            </w:r>
          </w:p>
        </w:tc>
        <w:tc>
          <w:tcPr>
            <w:tcW w:w="5819" w:type="dxa"/>
            <w:shd w:val="clear" w:color="auto" w:fill="auto"/>
          </w:tcPr>
          <w:p w14:paraId="45DF2515" w14:textId="5ACCC109" w:rsidR="00611306" w:rsidRPr="006A7812" w:rsidRDefault="00611306" w:rsidP="00611306">
            <w:pPr>
              <w:pStyle w:val="BASICTableBody"/>
              <w:rPr>
                <w:szCs w:val="18"/>
              </w:rPr>
            </w:pPr>
            <w:r w:rsidRPr="00140A8A">
              <w:rPr>
                <w:szCs w:val="18"/>
              </w:rPr>
              <w:t>CONDUENT TRADE SECRET</w:t>
            </w:r>
            <w:r>
              <w:rPr>
                <w:szCs w:val="18"/>
              </w:rPr>
              <w:br/>
              <w:t>Contains trade secret information regarding Conduent’s proposed key personnel and performance.</w:t>
            </w:r>
          </w:p>
        </w:tc>
      </w:tr>
      <w:tr w:rsidR="00E2154B" w:rsidRPr="00BD7BFE" w14:paraId="43A032E6" w14:textId="77777777" w:rsidTr="00D25AE5">
        <w:tc>
          <w:tcPr>
            <w:tcW w:w="2496" w:type="dxa"/>
            <w:shd w:val="clear" w:color="auto" w:fill="auto"/>
          </w:tcPr>
          <w:p w14:paraId="5A6A17D6" w14:textId="77777777" w:rsidR="00E2154B" w:rsidRPr="001A5081" w:rsidRDefault="00E2154B" w:rsidP="00D25AE5">
            <w:pPr>
              <w:pStyle w:val="BASICTableBody"/>
              <w:rPr>
                <w:szCs w:val="18"/>
              </w:rPr>
            </w:pPr>
            <w:r w:rsidRPr="001A5081">
              <w:rPr>
                <w:szCs w:val="18"/>
              </w:rPr>
              <w:t>4.2.5 Key Personnel and Resources</w:t>
            </w:r>
          </w:p>
        </w:tc>
        <w:tc>
          <w:tcPr>
            <w:tcW w:w="1426" w:type="dxa"/>
            <w:shd w:val="clear" w:color="auto" w:fill="auto"/>
          </w:tcPr>
          <w:p w14:paraId="1F94C8AE" w14:textId="14DB90EB" w:rsidR="00E2154B" w:rsidRPr="001A5081" w:rsidRDefault="00E2154B" w:rsidP="00825956">
            <w:pPr>
              <w:pStyle w:val="BASICTableBullet1"/>
              <w:numPr>
                <w:ilvl w:val="0"/>
                <w:numId w:val="0"/>
              </w:numPr>
              <w:jc w:val="center"/>
              <w:rPr>
                <w:szCs w:val="18"/>
              </w:rPr>
            </w:pPr>
            <w:r w:rsidRPr="001A5081">
              <w:rPr>
                <w:szCs w:val="18"/>
              </w:rPr>
              <w:t>KR04</w:t>
            </w:r>
          </w:p>
        </w:tc>
        <w:tc>
          <w:tcPr>
            <w:tcW w:w="3124" w:type="dxa"/>
            <w:shd w:val="clear" w:color="auto" w:fill="auto"/>
          </w:tcPr>
          <w:p w14:paraId="29E38B76" w14:textId="538660E7" w:rsidR="00E2154B" w:rsidRPr="001A5081" w:rsidRDefault="00E2154B" w:rsidP="00D25AE5">
            <w:pPr>
              <w:pStyle w:val="BASICTableBodyCentered"/>
              <w:rPr>
                <w:szCs w:val="18"/>
              </w:rPr>
            </w:pPr>
            <w:r w:rsidRPr="001A5081">
              <w:rPr>
                <w:szCs w:val="18"/>
              </w:rPr>
              <w:t>Figure 4.2.5-1. Core DDI and Certification Phases Organization Chart</w:t>
            </w:r>
            <w:r w:rsidR="00843430" w:rsidRPr="001A5081">
              <w:rPr>
                <w:szCs w:val="18"/>
              </w:rPr>
              <w:t xml:space="preserve"> and all text up to Core – Operations, Maintenance and Configuration Organization</w:t>
            </w:r>
          </w:p>
        </w:tc>
        <w:tc>
          <w:tcPr>
            <w:tcW w:w="5819" w:type="dxa"/>
            <w:shd w:val="clear" w:color="auto" w:fill="auto"/>
          </w:tcPr>
          <w:p w14:paraId="1969F5F3" w14:textId="77777777" w:rsidR="00E2154B" w:rsidRPr="006A7812" w:rsidRDefault="00E2154B" w:rsidP="00D25AE5">
            <w:pPr>
              <w:pStyle w:val="BASICTableBody"/>
              <w:rPr>
                <w:szCs w:val="18"/>
              </w:rPr>
            </w:pPr>
            <w:r>
              <w:rPr>
                <w:szCs w:val="18"/>
              </w:rPr>
              <w:t>CONDUENT</w:t>
            </w:r>
            <w:r w:rsidRPr="006A7812">
              <w:rPr>
                <w:szCs w:val="18"/>
              </w:rPr>
              <w:t xml:space="preserve"> TRADE SECRET</w:t>
            </w:r>
          </w:p>
          <w:p w14:paraId="110D3B14" w14:textId="77777777" w:rsidR="00E2154B" w:rsidRPr="006A7812" w:rsidRDefault="00E2154B" w:rsidP="00D25AE5">
            <w:pPr>
              <w:pStyle w:val="BASICTableBody"/>
              <w:rPr>
                <w:szCs w:val="18"/>
              </w:rPr>
            </w:pPr>
            <w:r>
              <w:rPr>
                <w:szCs w:val="18"/>
              </w:rPr>
              <w:t xml:space="preserve">Contains trade secret information regarding </w:t>
            </w:r>
            <w:r w:rsidRPr="006A7812">
              <w:rPr>
                <w:szCs w:val="18"/>
              </w:rPr>
              <w:t>Conduent</w:t>
            </w:r>
            <w:r>
              <w:rPr>
                <w:szCs w:val="18"/>
              </w:rPr>
              <w:t>’s key personnel, resources, and</w:t>
            </w:r>
            <w:r w:rsidRPr="006A7812">
              <w:rPr>
                <w:szCs w:val="18"/>
              </w:rPr>
              <w:t xml:space="preserve"> performance</w:t>
            </w:r>
            <w:r>
              <w:rPr>
                <w:szCs w:val="18"/>
              </w:rPr>
              <w:t>.</w:t>
            </w:r>
          </w:p>
        </w:tc>
      </w:tr>
      <w:tr w:rsidR="00E2154B" w:rsidRPr="00BD7BFE" w14:paraId="2C50C5E7" w14:textId="77777777" w:rsidTr="00D25AE5">
        <w:tc>
          <w:tcPr>
            <w:tcW w:w="2496" w:type="dxa"/>
            <w:shd w:val="clear" w:color="auto" w:fill="auto"/>
          </w:tcPr>
          <w:p w14:paraId="73CD8A14" w14:textId="77777777" w:rsidR="00E2154B" w:rsidRPr="001A5081" w:rsidRDefault="00E2154B" w:rsidP="00D25AE5">
            <w:pPr>
              <w:pStyle w:val="BASICTableBody"/>
              <w:rPr>
                <w:szCs w:val="18"/>
              </w:rPr>
            </w:pPr>
            <w:r w:rsidRPr="001A5081">
              <w:rPr>
                <w:szCs w:val="18"/>
              </w:rPr>
              <w:t>4.2.5 Key Personnel and Resources</w:t>
            </w:r>
          </w:p>
        </w:tc>
        <w:tc>
          <w:tcPr>
            <w:tcW w:w="1426" w:type="dxa"/>
            <w:shd w:val="clear" w:color="auto" w:fill="auto"/>
          </w:tcPr>
          <w:p w14:paraId="6D8812E4" w14:textId="1F6FF0C0" w:rsidR="00E2154B" w:rsidRPr="001A5081" w:rsidRDefault="00E2154B" w:rsidP="00C3412D">
            <w:pPr>
              <w:pStyle w:val="BASICTableBullet1"/>
              <w:numPr>
                <w:ilvl w:val="0"/>
                <w:numId w:val="0"/>
              </w:numPr>
              <w:jc w:val="center"/>
              <w:rPr>
                <w:szCs w:val="18"/>
              </w:rPr>
            </w:pPr>
            <w:r w:rsidRPr="001A5081">
              <w:rPr>
                <w:szCs w:val="18"/>
              </w:rPr>
              <w:t>KR04</w:t>
            </w:r>
          </w:p>
        </w:tc>
        <w:tc>
          <w:tcPr>
            <w:tcW w:w="3124" w:type="dxa"/>
            <w:shd w:val="clear" w:color="auto" w:fill="auto"/>
          </w:tcPr>
          <w:p w14:paraId="1849B40F" w14:textId="1F4D1CA9" w:rsidR="00E2154B" w:rsidRPr="001A5081" w:rsidRDefault="00843430" w:rsidP="00D25AE5">
            <w:pPr>
              <w:pStyle w:val="BASICTableBodyCentered"/>
              <w:rPr>
                <w:szCs w:val="18"/>
              </w:rPr>
            </w:pPr>
            <w:r w:rsidRPr="001A5081">
              <w:rPr>
                <w:szCs w:val="18"/>
              </w:rPr>
              <w:t xml:space="preserve">Figure 4.2.5-2. Core Operations, Maintenance and Configuration </w:t>
            </w:r>
            <w:r w:rsidRPr="001A5081">
              <w:rPr>
                <w:szCs w:val="18"/>
              </w:rPr>
              <w:lastRenderedPageBreak/>
              <w:t>Organization Chart and all text up to Option A – Financial Organization</w:t>
            </w:r>
          </w:p>
        </w:tc>
        <w:tc>
          <w:tcPr>
            <w:tcW w:w="5819" w:type="dxa"/>
            <w:shd w:val="clear" w:color="auto" w:fill="auto"/>
          </w:tcPr>
          <w:p w14:paraId="5E8D6768" w14:textId="77777777" w:rsidR="00E2154B" w:rsidRPr="006A7812" w:rsidRDefault="00E2154B" w:rsidP="00D25AE5">
            <w:pPr>
              <w:pStyle w:val="BASICTableBody"/>
              <w:rPr>
                <w:szCs w:val="18"/>
              </w:rPr>
            </w:pPr>
            <w:r>
              <w:rPr>
                <w:szCs w:val="18"/>
              </w:rPr>
              <w:lastRenderedPageBreak/>
              <w:t>CONDUENT</w:t>
            </w:r>
            <w:r w:rsidRPr="006A7812">
              <w:rPr>
                <w:szCs w:val="18"/>
              </w:rPr>
              <w:t xml:space="preserve"> TRADE SECRET</w:t>
            </w:r>
          </w:p>
          <w:p w14:paraId="71C4F751" w14:textId="77777777" w:rsidR="00E2154B" w:rsidRPr="006A7812" w:rsidRDefault="00E2154B" w:rsidP="00D25AE5">
            <w:pPr>
              <w:pStyle w:val="BASICTableBody"/>
              <w:rPr>
                <w:szCs w:val="18"/>
              </w:rPr>
            </w:pPr>
            <w:r>
              <w:rPr>
                <w:szCs w:val="18"/>
              </w:rPr>
              <w:lastRenderedPageBreak/>
              <w:t xml:space="preserve">Contains trade secret information regarding </w:t>
            </w:r>
            <w:r w:rsidRPr="006A7812">
              <w:rPr>
                <w:szCs w:val="18"/>
              </w:rPr>
              <w:t>Conduent</w:t>
            </w:r>
            <w:r>
              <w:rPr>
                <w:szCs w:val="18"/>
              </w:rPr>
              <w:t>’s key personnel, resources, and</w:t>
            </w:r>
            <w:r w:rsidRPr="006A7812">
              <w:rPr>
                <w:szCs w:val="18"/>
              </w:rPr>
              <w:t xml:space="preserve"> performance</w:t>
            </w:r>
            <w:r>
              <w:rPr>
                <w:szCs w:val="18"/>
              </w:rPr>
              <w:t>.</w:t>
            </w:r>
          </w:p>
        </w:tc>
      </w:tr>
      <w:tr w:rsidR="00E2154B" w:rsidRPr="00BD7BFE" w14:paraId="641438B3" w14:textId="77777777" w:rsidTr="00D25AE5">
        <w:tc>
          <w:tcPr>
            <w:tcW w:w="2496" w:type="dxa"/>
            <w:shd w:val="clear" w:color="auto" w:fill="auto"/>
          </w:tcPr>
          <w:p w14:paraId="72EB20B0" w14:textId="77777777" w:rsidR="00E2154B" w:rsidRPr="001A5081" w:rsidRDefault="00E2154B" w:rsidP="00D25AE5">
            <w:pPr>
              <w:pStyle w:val="BASICTableBody"/>
              <w:rPr>
                <w:szCs w:val="18"/>
              </w:rPr>
            </w:pPr>
            <w:r w:rsidRPr="001A5081">
              <w:rPr>
                <w:szCs w:val="18"/>
              </w:rPr>
              <w:lastRenderedPageBreak/>
              <w:t>4.2.5 Key Personnel and Resources</w:t>
            </w:r>
          </w:p>
        </w:tc>
        <w:tc>
          <w:tcPr>
            <w:tcW w:w="1426" w:type="dxa"/>
            <w:shd w:val="clear" w:color="auto" w:fill="auto"/>
          </w:tcPr>
          <w:p w14:paraId="02BC6CBE" w14:textId="6061EF81" w:rsidR="00E2154B" w:rsidRPr="001A5081" w:rsidRDefault="00E2154B" w:rsidP="00C3412D">
            <w:pPr>
              <w:pStyle w:val="BASICTableBullet1"/>
              <w:numPr>
                <w:ilvl w:val="0"/>
                <w:numId w:val="0"/>
              </w:numPr>
              <w:jc w:val="center"/>
              <w:rPr>
                <w:szCs w:val="18"/>
              </w:rPr>
            </w:pPr>
            <w:r w:rsidRPr="001A5081">
              <w:rPr>
                <w:szCs w:val="18"/>
              </w:rPr>
              <w:t>KR04</w:t>
            </w:r>
          </w:p>
        </w:tc>
        <w:tc>
          <w:tcPr>
            <w:tcW w:w="3124" w:type="dxa"/>
            <w:shd w:val="clear" w:color="auto" w:fill="auto"/>
          </w:tcPr>
          <w:p w14:paraId="11A4607C" w14:textId="0471054E" w:rsidR="00E2154B" w:rsidRPr="001A5081" w:rsidRDefault="00843430" w:rsidP="00D25AE5">
            <w:pPr>
              <w:pStyle w:val="BASICTableBodyCentered"/>
              <w:rPr>
                <w:szCs w:val="18"/>
              </w:rPr>
            </w:pPr>
            <w:r w:rsidRPr="001A5081">
              <w:rPr>
                <w:szCs w:val="18"/>
              </w:rPr>
              <w:t>Figure 4.2.5-3. Option A Financial Organization Charts and all text up to Option B – Call Center Organization</w:t>
            </w:r>
          </w:p>
        </w:tc>
        <w:tc>
          <w:tcPr>
            <w:tcW w:w="5819" w:type="dxa"/>
            <w:shd w:val="clear" w:color="auto" w:fill="auto"/>
          </w:tcPr>
          <w:p w14:paraId="6A163603" w14:textId="77777777" w:rsidR="00E2154B" w:rsidRPr="006A7812" w:rsidRDefault="00E2154B" w:rsidP="00D25AE5">
            <w:pPr>
              <w:pStyle w:val="BASICTableBody"/>
              <w:rPr>
                <w:szCs w:val="18"/>
              </w:rPr>
            </w:pPr>
            <w:r>
              <w:rPr>
                <w:szCs w:val="18"/>
              </w:rPr>
              <w:t>CONDUENT</w:t>
            </w:r>
            <w:r w:rsidRPr="006A7812">
              <w:rPr>
                <w:szCs w:val="18"/>
              </w:rPr>
              <w:t xml:space="preserve"> TRADE SECRET</w:t>
            </w:r>
          </w:p>
          <w:p w14:paraId="7122EE13" w14:textId="77777777" w:rsidR="00E2154B" w:rsidRPr="006A7812" w:rsidRDefault="00E2154B" w:rsidP="00D25AE5">
            <w:pPr>
              <w:pStyle w:val="BASICTableBody"/>
              <w:rPr>
                <w:szCs w:val="18"/>
              </w:rPr>
            </w:pPr>
            <w:r>
              <w:rPr>
                <w:szCs w:val="18"/>
              </w:rPr>
              <w:t xml:space="preserve">Contains trade secret information regarding </w:t>
            </w:r>
            <w:r w:rsidRPr="006A7812">
              <w:rPr>
                <w:szCs w:val="18"/>
              </w:rPr>
              <w:t>Conduent</w:t>
            </w:r>
            <w:r>
              <w:rPr>
                <w:szCs w:val="18"/>
              </w:rPr>
              <w:t>’s key personnel, resources, and</w:t>
            </w:r>
            <w:r w:rsidRPr="006A7812">
              <w:rPr>
                <w:szCs w:val="18"/>
              </w:rPr>
              <w:t xml:space="preserve"> performance</w:t>
            </w:r>
            <w:r>
              <w:rPr>
                <w:szCs w:val="18"/>
              </w:rPr>
              <w:t>.</w:t>
            </w:r>
          </w:p>
        </w:tc>
      </w:tr>
      <w:tr w:rsidR="00E2154B" w:rsidRPr="00BD7BFE" w14:paraId="1676B65B" w14:textId="77777777" w:rsidTr="00D25AE5">
        <w:tc>
          <w:tcPr>
            <w:tcW w:w="2496" w:type="dxa"/>
            <w:shd w:val="clear" w:color="auto" w:fill="auto"/>
          </w:tcPr>
          <w:p w14:paraId="76D01725" w14:textId="77777777" w:rsidR="00E2154B" w:rsidRPr="001A5081" w:rsidRDefault="00E2154B" w:rsidP="00D25AE5">
            <w:pPr>
              <w:pStyle w:val="BASICTableBody"/>
              <w:rPr>
                <w:szCs w:val="18"/>
              </w:rPr>
            </w:pPr>
            <w:r w:rsidRPr="001A5081">
              <w:rPr>
                <w:szCs w:val="18"/>
              </w:rPr>
              <w:t>4.2.5 Key Personnel and Resources</w:t>
            </w:r>
          </w:p>
        </w:tc>
        <w:tc>
          <w:tcPr>
            <w:tcW w:w="1426" w:type="dxa"/>
            <w:shd w:val="clear" w:color="auto" w:fill="auto"/>
          </w:tcPr>
          <w:p w14:paraId="457F32A6" w14:textId="7177A611" w:rsidR="00E2154B" w:rsidRPr="001A5081" w:rsidRDefault="00E2154B" w:rsidP="00C3412D">
            <w:pPr>
              <w:pStyle w:val="BASICTableBullet1"/>
              <w:numPr>
                <w:ilvl w:val="0"/>
                <w:numId w:val="0"/>
              </w:numPr>
              <w:jc w:val="center"/>
              <w:rPr>
                <w:szCs w:val="18"/>
              </w:rPr>
            </w:pPr>
            <w:r w:rsidRPr="001A5081">
              <w:rPr>
                <w:szCs w:val="18"/>
              </w:rPr>
              <w:t>KR04</w:t>
            </w:r>
          </w:p>
        </w:tc>
        <w:tc>
          <w:tcPr>
            <w:tcW w:w="3124" w:type="dxa"/>
            <w:shd w:val="clear" w:color="auto" w:fill="auto"/>
          </w:tcPr>
          <w:p w14:paraId="3BC6F527" w14:textId="61ABB9C3" w:rsidR="00E2154B" w:rsidRPr="001A5081" w:rsidRDefault="00843430" w:rsidP="00D25AE5">
            <w:pPr>
              <w:pStyle w:val="BASICTableBodyCentered"/>
              <w:rPr>
                <w:szCs w:val="18"/>
              </w:rPr>
            </w:pPr>
            <w:r w:rsidRPr="001A5081">
              <w:rPr>
                <w:szCs w:val="18"/>
              </w:rPr>
              <w:t>Figure 4.2.5-4. Option B Call Center Organization Charts and all text up to Option C – Federal Reporting Organization</w:t>
            </w:r>
          </w:p>
        </w:tc>
        <w:tc>
          <w:tcPr>
            <w:tcW w:w="5819" w:type="dxa"/>
            <w:shd w:val="clear" w:color="auto" w:fill="auto"/>
          </w:tcPr>
          <w:p w14:paraId="5AB7B3C1" w14:textId="77777777" w:rsidR="00E2154B" w:rsidRPr="006A7812" w:rsidRDefault="00E2154B" w:rsidP="00D25AE5">
            <w:pPr>
              <w:pStyle w:val="BASICTableBody"/>
              <w:rPr>
                <w:szCs w:val="18"/>
              </w:rPr>
            </w:pPr>
            <w:r>
              <w:rPr>
                <w:szCs w:val="18"/>
              </w:rPr>
              <w:t>CONDUENT</w:t>
            </w:r>
            <w:r w:rsidRPr="006A7812">
              <w:rPr>
                <w:szCs w:val="18"/>
              </w:rPr>
              <w:t xml:space="preserve"> TRADE SECRET</w:t>
            </w:r>
          </w:p>
          <w:p w14:paraId="5477E41B" w14:textId="77777777" w:rsidR="00E2154B" w:rsidRPr="006A7812" w:rsidRDefault="00E2154B" w:rsidP="00D25AE5">
            <w:pPr>
              <w:pStyle w:val="BASICTableBody"/>
              <w:rPr>
                <w:szCs w:val="18"/>
              </w:rPr>
            </w:pPr>
            <w:r>
              <w:rPr>
                <w:szCs w:val="18"/>
              </w:rPr>
              <w:t xml:space="preserve">Contains trade secret information regarding </w:t>
            </w:r>
            <w:r w:rsidRPr="006A7812">
              <w:rPr>
                <w:szCs w:val="18"/>
              </w:rPr>
              <w:t>Conduent</w:t>
            </w:r>
            <w:r>
              <w:rPr>
                <w:szCs w:val="18"/>
              </w:rPr>
              <w:t>’s key personnel, resources, and</w:t>
            </w:r>
            <w:r w:rsidRPr="006A7812">
              <w:rPr>
                <w:szCs w:val="18"/>
              </w:rPr>
              <w:t xml:space="preserve"> performance</w:t>
            </w:r>
            <w:r>
              <w:rPr>
                <w:szCs w:val="18"/>
              </w:rPr>
              <w:t>.</w:t>
            </w:r>
          </w:p>
        </w:tc>
      </w:tr>
      <w:tr w:rsidR="00E2154B" w:rsidRPr="00BD7BFE" w14:paraId="7882215D" w14:textId="77777777" w:rsidTr="00D25AE5">
        <w:tc>
          <w:tcPr>
            <w:tcW w:w="2496" w:type="dxa"/>
            <w:shd w:val="clear" w:color="auto" w:fill="auto"/>
          </w:tcPr>
          <w:p w14:paraId="68BF93CC" w14:textId="77777777" w:rsidR="00E2154B" w:rsidRPr="001A5081" w:rsidRDefault="00E2154B" w:rsidP="00D25AE5">
            <w:pPr>
              <w:pStyle w:val="BASICTableBody"/>
              <w:rPr>
                <w:szCs w:val="18"/>
              </w:rPr>
            </w:pPr>
            <w:r w:rsidRPr="001A5081">
              <w:rPr>
                <w:szCs w:val="18"/>
              </w:rPr>
              <w:t>4.2.5 Key Personnel and Resources</w:t>
            </w:r>
          </w:p>
        </w:tc>
        <w:tc>
          <w:tcPr>
            <w:tcW w:w="1426" w:type="dxa"/>
            <w:shd w:val="clear" w:color="auto" w:fill="auto"/>
          </w:tcPr>
          <w:p w14:paraId="4BAA0DD2" w14:textId="6043713A" w:rsidR="00E2154B" w:rsidRPr="001A5081" w:rsidRDefault="00E2154B" w:rsidP="00C3412D">
            <w:pPr>
              <w:pStyle w:val="BASICTableBullet1"/>
              <w:numPr>
                <w:ilvl w:val="0"/>
                <w:numId w:val="0"/>
              </w:numPr>
              <w:jc w:val="center"/>
              <w:rPr>
                <w:szCs w:val="18"/>
              </w:rPr>
            </w:pPr>
            <w:r w:rsidRPr="001A5081">
              <w:rPr>
                <w:szCs w:val="18"/>
              </w:rPr>
              <w:t>KR04</w:t>
            </w:r>
          </w:p>
        </w:tc>
        <w:tc>
          <w:tcPr>
            <w:tcW w:w="3124" w:type="dxa"/>
            <w:shd w:val="clear" w:color="auto" w:fill="auto"/>
          </w:tcPr>
          <w:p w14:paraId="55E11937" w14:textId="5DCF429A" w:rsidR="00E2154B" w:rsidRPr="001A5081" w:rsidRDefault="00843430" w:rsidP="00D25AE5">
            <w:pPr>
              <w:pStyle w:val="BASICTableBodyCentered"/>
              <w:rPr>
                <w:szCs w:val="18"/>
              </w:rPr>
            </w:pPr>
            <w:r w:rsidRPr="001A5081">
              <w:rPr>
                <w:szCs w:val="18"/>
              </w:rPr>
              <w:t>Figure 4.2.5-5. Option C Federal Reporting Organization Chart and all text through the fourth bullet – Federal Reporting Manager</w:t>
            </w:r>
          </w:p>
        </w:tc>
        <w:tc>
          <w:tcPr>
            <w:tcW w:w="5819" w:type="dxa"/>
            <w:shd w:val="clear" w:color="auto" w:fill="auto"/>
          </w:tcPr>
          <w:p w14:paraId="37912A59" w14:textId="77777777" w:rsidR="00E2154B" w:rsidRPr="006A7812" w:rsidRDefault="00E2154B" w:rsidP="00D25AE5">
            <w:pPr>
              <w:pStyle w:val="BASICTableBody"/>
              <w:rPr>
                <w:szCs w:val="18"/>
              </w:rPr>
            </w:pPr>
            <w:r>
              <w:rPr>
                <w:szCs w:val="18"/>
              </w:rPr>
              <w:t>CONDUENT</w:t>
            </w:r>
            <w:r w:rsidRPr="006A7812">
              <w:rPr>
                <w:szCs w:val="18"/>
              </w:rPr>
              <w:t xml:space="preserve"> TRADE SECRET</w:t>
            </w:r>
          </w:p>
          <w:p w14:paraId="57126A3A" w14:textId="77777777" w:rsidR="00E2154B" w:rsidRPr="006A7812" w:rsidRDefault="00E2154B" w:rsidP="00D25AE5">
            <w:pPr>
              <w:pStyle w:val="BASICTableBody"/>
              <w:rPr>
                <w:szCs w:val="18"/>
              </w:rPr>
            </w:pPr>
            <w:r>
              <w:rPr>
                <w:szCs w:val="18"/>
              </w:rPr>
              <w:t xml:space="preserve">Contains trade secret information regarding </w:t>
            </w:r>
            <w:r w:rsidRPr="006A7812">
              <w:rPr>
                <w:szCs w:val="18"/>
              </w:rPr>
              <w:t>Conduent</w:t>
            </w:r>
            <w:r>
              <w:rPr>
                <w:szCs w:val="18"/>
              </w:rPr>
              <w:t>’s key personnel, resources, and</w:t>
            </w:r>
            <w:r w:rsidRPr="006A7812">
              <w:rPr>
                <w:szCs w:val="18"/>
              </w:rPr>
              <w:t xml:space="preserve"> performance</w:t>
            </w:r>
            <w:r>
              <w:rPr>
                <w:szCs w:val="18"/>
              </w:rPr>
              <w:t>.</w:t>
            </w:r>
          </w:p>
        </w:tc>
      </w:tr>
      <w:tr w:rsidR="00611306" w:rsidRPr="00BD7BFE" w14:paraId="46CF7D83" w14:textId="77777777" w:rsidTr="00611306">
        <w:tc>
          <w:tcPr>
            <w:tcW w:w="2496" w:type="dxa"/>
            <w:shd w:val="clear" w:color="auto" w:fill="auto"/>
          </w:tcPr>
          <w:p w14:paraId="2B2AD810" w14:textId="073A7AE4" w:rsidR="00611306" w:rsidRPr="001A5081" w:rsidRDefault="00611306" w:rsidP="00611306">
            <w:pPr>
              <w:pStyle w:val="BASICTableBody"/>
              <w:rPr>
                <w:szCs w:val="18"/>
              </w:rPr>
            </w:pPr>
            <w:r w:rsidRPr="001A5081">
              <w:rPr>
                <w:szCs w:val="18"/>
              </w:rPr>
              <w:t>4.2.5 Key Personnel and Resources</w:t>
            </w:r>
          </w:p>
        </w:tc>
        <w:tc>
          <w:tcPr>
            <w:tcW w:w="1426" w:type="dxa"/>
            <w:shd w:val="clear" w:color="auto" w:fill="auto"/>
          </w:tcPr>
          <w:p w14:paraId="25AF95A3" w14:textId="28A0D1C5" w:rsidR="00611306" w:rsidRPr="001A5081" w:rsidRDefault="00611306" w:rsidP="00611306">
            <w:pPr>
              <w:pStyle w:val="BASICTableBullet1"/>
              <w:numPr>
                <w:ilvl w:val="0"/>
                <w:numId w:val="0"/>
              </w:numPr>
              <w:jc w:val="center"/>
              <w:rPr>
                <w:szCs w:val="18"/>
              </w:rPr>
            </w:pPr>
            <w:r w:rsidRPr="001A5081">
              <w:rPr>
                <w:szCs w:val="18"/>
              </w:rPr>
              <w:t>KR08</w:t>
            </w:r>
          </w:p>
        </w:tc>
        <w:tc>
          <w:tcPr>
            <w:tcW w:w="3124" w:type="dxa"/>
            <w:shd w:val="clear" w:color="auto" w:fill="auto"/>
          </w:tcPr>
          <w:p w14:paraId="5C0C4E0D" w14:textId="2EF6E5FC" w:rsidR="00611306" w:rsidRPr="001A5081" w:rsidRDefault="00611306" w:rsidP="00611306">
            <w:pPr>
              <w:pStyle w:val="BASICTableBodyCentered"/>
              <w:rPr>
                <w:szCs w:val="18"/>
              </w:rPr>
            </w:pPr>
            <w:r w:rsidRPr="001A5081">
              <w:rPr>
                <w:szCs w:val="18"/>
              </w:rPr>
              <w:t>Response to KR08 – Entire Response</w:t>
            </w:r>
          </w:p>
        </w:tc>
        <w:tc>
          <w:tcPr>
            <w:tcW w:w="5819" w:type="dxa"/>
            <w:shd w:val="clear" w:color="auto" w:fill="auto"/>
          </w:tcPr>
          <w:p w14:paraId="7EAE2671" w14:textId="77777777" w:rsidR="00611306" w:rsidRPr="006A7812" w:rsidRDefault="00611306" w:rsidP="00611306">
            <w:pPr>
              <w:pStyle w:val="BASICTableBody"/>
              <w:rPr>
                <w:szCs w:val="18"/>
              </w:rPr>
            </w:pPr>
            <w:r>
              <w:rPr>
                <w:szCs w:val="18"/>
              </w:rPr>
              <w:t>CONDUENT</w:t>
            </w:r>
            <w:r w:rsidRPr="006A7812">
              <w:rPr>
                <w:szCs w:val="18"/>
              </w:rPr>
              <w:t xml:space="preserve"> TRADE SECRET</w:t>
            </w:r>
          </w:p>
          <w:p w14:paraId="33650DCF" w14:textId="7A05A7E5" w:rsidR="00611306" w:rsidRPr="006A7812" w:rsidRDefault="00611306" w:rsidP="00611306">
            <w:pPr>
              <w:pStyle w:val="BASICTableBody"/>
              <w:rPr>
                <w:szCs w:val="18"/>
              </w:rPr>
            </w:pPr>
            <w:r>
              <w:rPr>
                <w:szCs w:val="18"/>
              </w:rPr>
              <w:t xml:space="preserve">Contains trade secret information regarding </w:t>
            </w:r>
            <w:r w:rsidRPr="006A7812">
              <w:rPr>
                <w:szCs w:val="18"/>
              </w:rPr>
              <w:t>Conduent</w:t>
            </w:r>
            <w:r>
              <w:rPr>
                <w:szCs w:val="18"/>
              </w:rPr>
              <w:t>’s key personnel, resources, and</w:t>
            </w:r>
            <w:r w:rsidRPr="006A7812">
              <w:rPr>
                <w:szCs w:val="18"/>
              </w:rPr>
              <w:t xml:space="preserve"> performance</w:t>
            </w:r>
            <w:r>
              <w:rPr>
                <w:szCs w:val="18"/>
              </w:rPr>
              <w:t>.</w:t>
            </w:r>
          </w:p>
        </w:tc>
      </w:tr>
      <w:tr w:rsidR="00611306" w:rsidRPr="00611306" w14:paraId="00451ADD" w14:textId="77777777" w:rsidTr="00611306">
        <w:tc>
          <w:tcPr>
            <w:tcW w:w="2496" w:type="dxa"/>
            <w:shd w:val="clear" w:color="auto" w:fill="auto"/>
          </w:tcPr>
          <w:p w14:paraId="2A4B6C4A" w14:textId="76E61A5B" w:rsidR="00611306" w:rsidRPr="001A5081" w:rsidRDefault="00611306" w:rsidP="00611306">
            <w:pPr>
              <w:pStyle w:val="BASICTableBody"/>
              <w:rPr>
                <w:szCs w:val="18"/>
              </w:rPr>
            </w:pPr>
            <w:r w:rsidRPr="001A5081">
              <w:rPr>
                <w:szCs w:val="18"/>
              </w:rPr>
              <w:t>4.2.5 Key Personnel and Resources</w:t>
            </w:r>
          </w:p>
        </w:tc>
        <w:tc>
          <w:tcPr>
            <w:tcW w:w="1426" w:type="dxa"/>
            <w:shd w:val="clear" w:color="auto" w:fill="auto"/>
          </w:tcPr>
          <w:p w14:paraId="2A8613C6" w14:textId="07B4980C" w:rsidR="00611306" w:rsidRPr="001A5081" w:rsidRDefault="00611306" w:rsidP="00611306">
            <w:pPr>
              <w:pStyle w:val="BASICTableBullet1"/>
              <w:numPr>
                <w:ilvl w:val="0"/>
                <w:numId w:val="0"/>
              </w:numPr>
              <w:jc w:val="center"/>
              <w:rPr>
                <w:szCs w:val="18"/>
              </w:rPr>
            </w:pPr>
            <w:r w:rsidRPr="001A5081">
              <w:rPr>
                <w:szCs w:val="18"/>
              </w:rPr>
              <w:t>KR09</w:t>
            </w:r>
          </w:p>
        </w:tc>
        <w:tc>
          <w:tcPr>
            <w:tcW w:w="3124" w:type="dxa"/>
            <w:shd w:val="clear" w:color="auto" w:fill="auto"/>
          </w:tcPr>
          <w:p w14:paraId="74B151F1" w14:textId="5C53B138" w:rsidR="00611306" w:rsidRPr="001A5081" w:rsidRDefault="00611306" w:rsidP="00B34E30">
            <w:pPr>
              <w:pStyle w:val="BASICTableBodyCentered"/>
              <w:rPr>
                <w:szCs w:val="18"/>
              </w:rPr>
            </w:pPr>
            <w:r w:rsidRPr="001A5081">
              <w:rPr>
                <w:szCs w:val="18"/>
              </w:rPr>
              <w:t>Response to KR09 – Entire Response</w:t>
            </w:r>
            <w:r w:rsidR="00E66278" w:rsidRPr="001A5081">
              <w:rPr>
                <w:szCs w:val="18"/>
              </w:rPr>
              <w:t xml:space="preserve"> including </w:t>
            </w:r>
            <w:r w:rsidR="00B34E30" w:rsidRPr="001A5081">
              <w:rPr>
                <w:szCs w:val="18"/>
              </w:rPr>
              <w:t>table(s)</w:t>
            </w:r>
          </w:p>
        </w:tc>
        <w:tc>
          <w:tcPr>
            <w:tcW w:w="5819" w:type="dxa"/>
            <w:shd w:val="clear" w:color="auto" w:fill="auto"/>
          </w:tcPr>
          <w:p w14:paraId="3BF34FB1" w14:textId="16E4EB3B" w:rsidR="00611306" w:rsidRPr="00611306" w:rsidRDefault="00611306" w:rsidP="00611306">
            <w:pPr>
              <w:pStyle w:val="BASICTableBody"/>
              <w:rPr>
                <w:szCs w:val="18"/>
              </w:rPr>
            </w:pPr>
            <w:r w:rsidRPr="00611306">
              <w:rPr>
                <w:szCs w:val="18"/>
              </w:rPr>
              <w:t>CONDUENT TRADE SECRET</w:t>
            </w:r>
            <w:r w:rsidRPr="00611306">
              <w:rPr>
                <w:szCs w:val="18"/>
              </w:rPr>
              <w:br/>
              <w:t>Contains trade secret information regarding Conduent’s key personnel, resources, and performance.</w:t>
            </w:r>
          </w:p>
        </w:tc>
      </w:tr>
      <w:tr w:rsidR="00611306" w:rsidRPr="00611306" w14:paraId="03FCB38F" w14:textId="77777777" w:rsidTr="00611306">
        <w:tc>
          <w:tcPr>
            <w:tcW w:w="2496" w:type="dxa"/>
            <w:shd w:val="clear" w:color="auto" w:fill="auto"/>
          </w:tcPr>
          <w:p w14:paraId="3FDEEDBE" w14:textId="54C43082" w:rsidR="00611306" w:rsidRPr="001A5081" w:rsidRDefault="00611306" w:rsidP="00611306">
            <w:pPr>
              <w:pStyle w:val="BASICTableBody"/>
              <w:rPr>
                <w:szCs w:val="18"/>
              </w:rPr>
            </w:pPr>
            <w:r w:rsidRPr="001A5081">
              <w:rPr>
                <w:szCs w:val="18"/>
              </w:rPr>
              <w:t>4.2.5 Key Personnel and Resources</w:t>
            </w:r>
          </w:p>
        </w:tc>
        <w:tc>
          <w:tcPr>
            <w:tcW w:w="1426" w:type="dxa"/>
            <w:shd w:val="clear" w:color="auto" w:fill="auto"/>
          </w:tcPr>
          <w:p w14:paraId="66537AC5" w14:textId="5412DBBF" w:rsidR="00611306" w:rsidRPr="001A5081" w:rsidRDefault="00611306" w:rsidP="00611306">
            <w:pPr>
              <w:pStyle w:val="BASICTableBullet1"/>
              <w:numPr>
                <w:ilvl w:val="0"/>
                <w:numId w:val="0"/>
              </w:numPr>
              <w:jc w:val="center"/>
              <w:rPr>
                <w:szCs w:val="18"/>
              </w:rPr>
            </w:pPr>
            <w:r w:rsidRPr="001A5081">
              <w:rPr>
                <w:szCs w:val="18"/>
              </w:rPr>
              <w:t>KR11</w:t>
            </w:r>
          </w:p>
        </w:tc>
        <w:tc>
          <w:tcPr>
            <w:tcW w:w="3124" w:type="dxa"/>
            <w:shd w:val="clear" w:color="auto" w:fill="auto"/>
          </w:tcPr>
          <w:p w14:paraId="2B99D539" w14:textId="4361AA93" w:rsidR="00611306" w:rsidRPr="001A5081" w:rsidRDefault="00611306" w:rsidP="00611306">
            <w:pPr>
              <w:pStyle w:val="BASICTableBodyCentered"/>
              <w:rPr>
                <w:szCs w:val="18"/>
              </w:rPr>
            </w:pPr>
            <w:r w:rsidRPr="001A5081">
              <w:rPr>
                <w:szCs w:val="18"/>
              </w:rPr>
              <w:t>Response to KR11 – Entire Response</w:t>
            </w:r>
            <w:r w:rsidR="002244F7" w:rsidRPr="001A5081">
              <w:rPr>
                <w:szCs w:val="18"/>
              </w:rPr>
              <w:t xml:space="preserve"> including table(s)</w:t>
            </w:r>
          </w:p>
        </w:tc>
        <w:tc>
          <w:tcPr>
            <w:tcW w:w="5819" w:type="dxa"/>
            <w:shd w:val="clear" w:color="auto" w:fill="auto"/>
          </w:tcPr>
          <w:p w14:paraId="558C5744" w14:textId="77E7DCB7" w:rsidR="00611306" w:rsidRPr="00167796" w:rsidRDefault="00611306" w:rsidP="00611306">
            <w:pPr>
              <w:pStyle w:val="BASICTableBody"/>
            </w:pPr>
            <w:r w:rsidRPr="00167796">
              <w:t>CONDUENT TRADE SECRET</w:t>
            </w:r>
            <w:r w:rsidRPr="00167796">
              <w:br/>
              <w:t>Contains trade secret information regarding Conduent’s key personnel, resources, and performance.</w:t>
            </w:r>
          </w:p>
        </w:tc>
      </w:tr>
      <w:tr w:rsidR="00611306" w:rsidRPr="00611306" w14:paraId="54AA7954" w14:textId="77777777" w:rsidTr="00611306">
        <w:tc>
          <w:tcPr>
            <w:tcW w:w="2496" w:type="dxa"/>
            <w:shd w:val="clear" w:color="auto" w:fill="auto"/>
          </w:tcPr>
          <w:p w14:paraId="652D5459" w14:textId="79E8462F" w:rsidR="00611306" w:rsidRPr="001A5081" w:rsidRDefault="00611306" w:rsidP="00611306">
            <w:pPr>
              <w:pStyle w:val="BASICTableBody"/>
              <w:rPr>
                <w:szCs w:val="18"/>
              </w:rPr>
            </w:pPr>
            <w:r w:rsidRPr="001A5081">
              <w:rPr>
                <w:szCs w:val="18"/>
              </w:rPr>
              <w:t>4.2.5 Key Personnel and Resources</w:t>
            </w:r>
          </w:p>
        </w:tc>
        <w:tc>
          <w:tcPr>
            <w:tcW w:w="1426" w:type="dxa"/>
            <w:shd w:val="clear" w:color="auto" w:fill="auto"/>
          </w:tcPr>
          <w:p w14:paraId="1709CC13" w14:textId="4DE11CDA" w:rsidR="00611306" w:rsidRPr="001A5081" w:rsidRDefault="00611306" w:rsidP="00611306">
            <w:pPr>
              <w:pStyle w:val="BASICTableBullet1"/>
              <w:numPr>
                <w:ilvl w:val="0"/>
                <w:numId w:val="0"/>
              </w:numPr>
              <w:jc w:val="center"/>
              <w:rPr>
                <w:szCs w:val="18"/>
              </w:rPr>
            </w:pPr>
            <w:r w:rsidRPr="001A5081">
              <w:rPr>
                <w:szCs w:val="18"/>
              </w:rPr>
              <w:t>KR12</w:t>
            </w:r>
          </w:p>
        </w:tc>
        <w:tc>
          <w:tcPr>
            <w:tcW w:w="3124" w:type="dxa"/>
            <w:shd w:val="clear" w:color="auto" w:fill="auto"/>
          </w:tcPr>
          <w:p w14:paraId="6DE6C466" w14:textId="07CF7D06" w:rsidR="00611306" w:rsidRPr="001A5081" w:rsidRDefault="00611306" w:rsidP="00611306">
            <w:pPr>
              <w:pStyle w:val="BASICTableBodyCentered"/>
              <w:rPr>
                <w:szCs w:val="18"/>
              </w:rPr>
            </w:pPr>
            <w:r w:rsidRPr="001A5081">
              <w:rPr>
                <w:szCs w:val="18"/>
              </w:rPr>
              <w:t>Response to KR12 – Entire Response</w:t>
            </w:r>
          </w:p>
        </w:tc>
        <w:tc>
          <w:tcPr>
            <w:tcW w:w="5819" w:type="dxa"/>
            <w:shd w:val="clear" w:color="auto" w:fill="auto"/>
          </w:tcPr>
          <w:p w14:paraId="0A7C1125" w14:textId="6CF77E88" w:rsidR="00611306" w:rsidRPr="00167796" w:rsidRDefault="00611306" w:rsidP="00611306">
            <w:pPr>
              <w:pStyle w:val="BASICTableBody"/>
            </w:pPr>
            <w:r w:rsidRPr="00167796">
              <w:t>CONDUENT TRADE SECRET</w:t>
            </w:r>
            <w:r w:rsidRPr="00167796">
              <w:br/>
              <w:t>Contains trade secret information regarding Conduent’s key personnel, resources, and performance.</w:t>
            </w:r>
          </w:p>
        </w:tc>
      </w:tr>
      <w:tr w:rsidR="00611306" w:rsidRPr="00611306" w14:paraId="24FC4BDF" w14:textId="77777777" w:rsidTr="00611306">
        <w:tc>
          <w:tcPr>
            <w:tcW w:w="2496" w:type="dxa"/>
            <w:shd w:val="clear" w:color="auto" w:fill="auto"/>
          </w:tcPr>
          <w:p w14:paraId="2992AE7E" w14:textId="75742423" w:rsidR="00611306" w:rsidRPr="001A5081" w:rsidRDefault="00611306" w:rsidP="00611306">
            <w:pPr>
              <w:pStyle w:val="BASICTableBody"/>
              <w:rPr>
                <w:szCs w:val="18"/>
              </w:rPr>
            </w:pPr>
            <w:r w:rsidRPr="001A5081">
              <w:rPr>
                <w:szCs w:val="18"/>
              </w:rPr>
              <w:t>4.2.5 Key Personnel and Resources</w:t>
            </w:r>
          </w:p>
        </w:tc>
        <w:tc>
          <w:tcPr>
            <w:tcW w:w="1426" w:type="dxa"/>
            <w:shd w:val="clear" w:color="auto" w:fill="auto"/>
          </w:tcPr>
          <w:p w14:paraId="7B3CCFBE" w14:textId="61258D7B" w:rsidR="00611306" w:rsidRPr="001A5081" w:rsidRDefault="00611306" w:rsidP="00611306">
            <w:pPr>
              <w:pStyle w:val="BASICTableBullet1"/>
              <w:numPr>
                <w:ilvl w:val="0"/>
                <w:numId w:val="0"/>
              </w:numPr>
              <w:jc w:val="center"/>
              <w:rPr>
                <w:szCs w:val="18"/>
              </w:rPr>
            </w:pPr>
            <w:r w:rsidRPr="001A5081">
              <w:rPr>
                <w:szCs w:val="18"/>
              </w:rPr>
              <w:t>KR13</w:t>
            </w:r>
          </w:p>
        </w:tc>
        <w:tc>
          <w:tcPr>
            <w:tcW w:w="3124" w:type="dxa"/>
            <w:shd w:val="clear" w:color="auto" w:fill="auto"/>
          </w:tcPr>
          <w:p w14:paraId="66FAA029" w14:textId="3E822C41" w:rsidR="00611306" w:rsidRPr="001A5081" w:rsidRDefault="00611306" w:rsidP="00611306">
            <w:pPr>
              <w:pStyle w:val="BASICTableBodyCentered"/>
              <w:rPr>
                <w:szCs w:val="18"/>
              </w:rPr>
            </w:pPr>
            <w:r w:rsidRPr="001A5081">
              <w:rPr>
                <w:szCs w:val="18"/>
              </w:rPr>
              <w:t>Response to KR13 – Entire Response</w:t>
            </w:r>
            <w:r w:rsidR="002244F7" w:rsidRPr="001A5081">
              <w:rPr>
                <w:szCs w:val="18"/>
              </w:rPr>
              <w:t xml:space="preserve"> including table(s)</w:t>
            </w:r>
          </w:p>
        </w:tc>
        <w:tc>
          <w:tcPr>
            <w:tcW w:w="5819" w:type="dxa"/>
            <w:shd w:val="clear" w:color="auto" w:fill="auto"/>
          </w:tcPr>
          <w:p w14:paraId="08CFBFC3" w14:textId="31059463" w:rsidR="00611306" w:rsidRPr="00167796" w:rsidRDefault="00611306" w:rsidP="00611306">
            <w:pPr>
              <w:pStyle w:val="BASICTableBody"/>
            </w:pPr>
            <w:r w:rsidRPr="00167796">
              <w:t>CONDUENT TRADE SECRET</w:t>
            </w:r>
            <w:r w:rsidRPr="00167796">
              <w:br/>
              <w:t>Contains trade secret information regarding Conduent’s key personnel, resources, and performance.</w:t>
            </w:r>
          </w:p>
        </w:tc>
      </w:tr>
      <w:tr w:rsidR="00611306" w:rsidRPr="00611306" w14:paraId="5BE508C3" w14:textId="77777777" w:rsidTr="00611306">
        <w:tc>
          <w:tcPr>
            <w:tcW w:w="2496" w:type="dxa"/>
            <w:shd w:val="clear" w:color="auto" w:fill="auto"/>
          </w:tcPr>
          <w:p w14:paraId="66379A9F" w14:textId="15F317EB" w:rsidR="00611306" w:rsidRPr="001A5081" w:rsidRDefault="00611306" w:rsidP="00611306">
            <w:pPr>
              <w:pStyle w:val="BASICTableBody"/>
              <w:rPr>
                <w:szCs w:val="18"/>
              </w:rPr>
            </w:pPr>
            <w:r w:rsidRPr="001A5081">
              <w:rPr>
                <w:szCs w:val="18"/>
              </w:rPr>
              <w:t>4.2.5 Key Personnel and Resources</w:t>
            </w:r>
          </w:p>
        </w:tc>
        <w:tc>
          <w:tcPr>
            <w:tcW w:w="1426" w:type="dxa"/>
            <w:shd w:val="clear" w:color="auto" w:fill="auto"/>
          </w:tcPr>
          <w:p w14:paraId="7E33B7A6" w14:textId="6F5FB133" w:rsidR="00611306" w:rsidRPr="001A5081" w:rsidRDefault="00611306" w:rsidP="00611306">
            <w:pPr>
              <w:pStyle w:val="BASICTableBullet1"/>
              <w:numPr>
                <w:ilvl w:val="0"/>
                <w:numId w:val="0"/>
              </w:numPr>
              <w:jc w:val="center"/>
              <w:rPr>
                <w:szCs w:val="18"/>
              </w:rPr>
            </w:pPr>
            <w:r w:rsidRPr="001A5081">
              <w:rPr>
                <w:szCs w:val="18"/>
              </w:rPr>
              <w:t>KR14</w:t>
            </w:r>
          </w:p>
        </w:tc>
        <w:tc>
          <w:tcPr>
            <w:tcW w:w="3124" w:type="dxa"/>
            <w:shd w:val="clear" w:color="auto" w:fill="auto"/>
          </w:tcPr>
          <w:p w14:paraId="21195F1B" w14:textId="161F6991" w:rsidR="00611306" w:rsidRPr="001A5081" w:rsidRDefault="00611306" w:rsidP="00611306">
            <w:pPr>
              <w:pStyle w:val="BASICTableBodyCentered"/>
              <w:rPr>
                <w:szCs w:val="18"/>
              </w:rPr>
            </w:pPr>
            <w:r w:rsidRPr="001A5081">
              <w:rPr>
                <w:szCs w:val="18"/>
              </w:rPr>
              <w:t>Response to KR14 – Entire Response</w:t>
            </w:r>
          </w:p>
        </w:tc>
        <w:tc>
          <w:tcPr>
            <w:tcW w:w="5819" w:type="dxa"/>
            <w:shd w:val="clear" w:color="auto" w:fill="auto"/>
          </w:tcPr>
          <w:p w14:paraId="08811A92" w14:textId="1436216A" w:rsidR="00611306" w:rsidRPr="00167796" w:rsidRDefault="00611306" w:rsidP="00611306">
            <w:pPr>
              <w:pStyle w:val="BASICTableBody"/>
            </w:pPr>
            <w:r w:rsidRPr="00167796">
              <w:t>CONDUENT TRADE SECRET</w:t>
            </w:r>
            <w:r w:rsidRPr="00167796">
              <w:br/>
              <w:t>Contains trade secret information regarding Conduent’s key personnel, resources, and performance.</w:t>
            </w:r>
          </w:p>
        </w:tc>
      </w:tr>
      <w:tr w:rsidR="00611306" w:rsidRPr="00611306" w14:paraId="5BB333C3" w14:textId="77777777" w:rsidTr="00611306">
        <w:tc>
          <w:tcPr>
            <w:tcW w:w="2496" w:type="dxa"/>
            <w:shd w:val="clear" w:color="auto" w:fill="auto"/>
          </w:tcPr>
          <w:p w14:paraId="7FB9885F" w14:textId="1A03F453" w:rsidR="00611306" w:rsidRPr="001A5081" w:rsidRDefault="00611306" w:rsidP="00611306">
            <w:pPr>
              <w:pStyle w:val="BASICTableBody"/>
              <w:rPr>
                <w:szCs w:val="18"/>
              </w:rPr>
            </w:pPr>
            <w:r w:rsidRPr="001A5081">
              <w:rPr>
                <w:szCs w:val="18"/>
              </w:rPr>
              <w:t>4.2.5 Key Personnel and Resources</w:t>
            </w:r>
          </w:p>
        </w:tc>
        <w:tc>
          <w:tcPr>
            <w:tcW w:w="1426" w:type="dxa"/>
            <w:shd w:val="clear" w:color="auto" w:fill="auto"/>
          </w:tcPr>
          <w:p w14:paraId="0BB19AE7" w14:textId="09DD28C2" w:rsidR="00611306" w:rsidRPr="001A5081" w:rsidRDefault="00611306" w:rsidP="00611306">
            <w:pPr>
              <w:pStyle w:val="BASICTableBullet1"/>
              <w:numPr>
                <w:ilvl w:val="0"/>
                <w:numId w:val="0"/>
              </w:numPr>
              <w:jc w:val="center"/>
              <w:rPr>
                <w:szCs w:val="18"/>
              </w:rPr>
            </w:pPr>
            <w:r w:rsidRPr="001A5081">
              <w:rPr>
                <w:szCs w:val="18"/>
              </w:rPr>
              <w:t>KR15</w:t>
            </w:r>
          </w:p>
        </w:tc>
        <w:tc>
          <w:tcPr>
            <w:tcW w:w="3124" w:type="dxa"/>
            <w:shd w:val="clear" w:color="auto" w:fill="auto"/>
          </w:tcPr>
          <w:p w14:paraId="37904318" w14:textId="51884259" w:rsidR="00611306" w:rsidRPr="001A5081" w:rsidRDefault="00611306" w:rsidP="00611306">
            <w:pPr>
              <w:pStyle w:val="BASICTableBodyCentered"/>
              <w:rPr>
                <w:szCs w:val="18"/>
              </w:rPr>
            </w:pPr>
            <w:r w:rsidRPr="001A5081">
              <w:rPr>
                <w:szCs w:val="18"/>
              </w:rPr>
              <w:t>Response to KR15 – Entire Response</w:t>
            </w:r>
            <w:r w:rsidR="002244F7" w:rsidRPr="001A5081">
              <w:rPr>
                <w:szCs w:val="18"/>
              </w:rPr>
              <w:t xml:space="preserve"> including table(s)</w:t>
            </w:r>
          </w:p>
        </w:tc>
        <w:tc>
          <w:tcPr>
            <w:tcW w:w="5819" w:type="dxa"/>
            <w:shd w:val="clear" w:color="auto" w:fill="auto"/>
          </w:tcPr>
          <w:p w14:paraId="001C609E" w14:textId="255EECEE" w:rsidR="00611306" w:rsidRPr="00167796" w:rsidRDefault="00611306" w:rsidP="00611306">
            <w:pPr>
              <w:pStyle w:val="BASICTableBody"/>
            </w:pPr>
            <w:r w:rsidRPr="00167796">
              <w:t>CONDUENT TRADE SECRET</w:t>
            </w:r>
            <w:r w:rsidRPr="00167796">
              <w:br/>
              <w:t>Contains trade secret information regarding Conduent’s key personnel, resources, and performance.</w:t>
            </w:r>
          </w:p>
        </w:tc>
      </w:tr>
      <w:tr w:rsidR="00611306" w:rsidRPr="00611306" w14:paraId="483FF1C8" w14:textId="77777777" w:rsidTr="00611306">
        <w:tc>
          <w:tcPr>
            <w:tcW w:w="2496" w:type="dxa"/>
            <w:shd w:val="clear" w:color="auto" w:fill="auto"/>
          </w:tcPr>
          <w:p w14:paraId="601AC518" w14:textId="023C23B3" w:rsidR="00611306" w:rsidRPr="001A5081" w:rsidRDefault="00611306" w:rsidP="00611306">
            <w:pPr>
              <w:pStyle w:val="BASICTableBody"/>
              <w:rPr>
                <w:szCs w:val="18"/>
              </w:rPr>
            </w:pPr>
            <w:r w:rsidRPr="001A5081">
              <w:rPr>
                <w:szCs w:val="18"/>
              </w:rPr>
              <w:lastRenderedPageBreak/>
              <w:t>4.2.5 Key Personnel and Resources</w:t>
            </w:r>
          </w:p>
        </w:tc>
        <w:tc>
          <w:tcPr>
            <w:tcW w:w="1426" w:type="dxa"/>
            <w:shd w:val="clear" w:color="auto" w:fill="auto"/>
          </w:tcPr>
          <w:p w14:paraId="7E0821AD" w14:textId="093C66C0" w:rsidR="00611306" w:rsidRPr="001A5081" w:rsidRDefault="00611306" w:rsidP="00611306">
            <w:pPr>
              <w:pStyle w:val="BASICTableBullet1"/>
              <w:numPr>
                <w:ilvl w:val="0"/>
                <w:numId w:val="0"/>
              </w:numPr>
              <w:jc w:val="center"/>
              <w:rPr>
                <w:szCs w:val="18"/>
              </w:rPr>
            </w:pPr>
            <w:r w:rsidRPr="001A5081">
              <w:rPr>
                <w:szCs w:val="18"/>
              </w:rPr>
              <w:t>KR16</w:t>
            </w:r>
          </w:p>
        </w:tc>
        <w:tc>
          <w:tcPr>
            <w:tcW w:w="3124" w:type="dxa"/>
            <w:shd w:val="clear" w:color="auto" w:fill="auto"/>
          </w:tcPr>
          <w:p w14:paraId="1900E2A2" w14:textId="047F4CF0" w:rsidR="00611306" w:rsidRPr="001A5081" w:rsidRDefault="00611306" w:rsidP="00611306">
            <w:pPr>
              <w:pStyle w:val="BASICTableBodyCentered"/>
              <w:rPr>
                <w:szCs w:val="18"/>
              </w:rPr>
            </w:pPr>
            <w:r w:rsidRPr="001A5081">
              <w:rPr>
                <w:szCs w:val="18"/>
              </w:rPr>
              <w:t>Response to KR16 – Entire Response</w:t>
            </w:r>
            <w:r w:rsidR="002244F7" w:rsidRPr="001A5081">
              <w:rPr>
                <w:szCs w:val="18"/>
              </w:rPr>
              <w:t xml:space="preserve"> including table(s)</w:t>
            </w:r>
          </w:p>
        </w:tc>
        <w:tc>
          <w:tcPr>
            <w:tcW w:w="5819" w:type="dxa"/>
            <w:shd w:val="clear" w:color="auto" w:fill="auto"/>
          </w:tcPr>
          <w:p w14:paraId="5FCFF6E7" w14:textId="2B7BC508" w:rsidR="00611306" w:rsidRPr="00167796" w:rsidRDefault="00611306" w:rsidP="00611306">
            <w:pPr>
              <w:pStyle w:val="BASICTableBody"/>
            </w:pPr>
            <w:r w:rsidRPr="00167796">
              <w:t>CONDUENT TRADE SECRET</w:t>
            </w:r>
            <w:r w:rsidRPr="00167796">
              <w:br/>
              <w:t>Contains trade secret information regarding Conduent’s key personnel, resources, and performance.</w:t>
            </w:r>
          </w:p>
        </w:tc>
      </w:tr>
      <w:tr w:rsidR="00611306" w:rsidRPr="00611306" w14:paraId="7C7FC5DA" w14:textId="77777777" w:rsidTr="00611306">
        <w:tc>
          <w:tcPr>
            <w:tcW w:w="2496" w:type="dxa"/>
            <w:shd w:val="clear" w:color="auto" w:fill="auto"/>
          </w:tcPr>
          <w:p w14:paraId="408EF3A9" w14:textId="493715C2" w:rsidR="00611306" w:rsidRPr="001A5081" w:rsidRDefault="00611306" w:rsidP="00611306">
            <w:pPr>
              <w:pStyle w:val="BASICTableBody"/>
              <w:rPr>
                <w:szCs w:val="18"/>
              </w:rPr>
            </w:pPr>
            <w:r w:rsidRPr="001A5081">
              <w:rPr>
                <w:szCs w:val="18"/>
              </w:rPr>
              <w:t>4.2.5 Key Personnel and Resources</w:t>
            </w:r>
          </w:p>
        </w:tc>
        <w:tc>
          <w:tcPr>
            <w:tcW w:w="1426" w:type="dxa"/>
            <w:shd w:val="clear" w:color="auto" w:fill="auto"/>
          </w:tcPr>
          <w:p w14:paraId="47267D00" w14:textId="230C0A9A" w:rsidR="00611306" w:rsidRPr="001A5081" w:rsidRDefault="00611306" w:rsidP="00611306">
            <w:pPr>
              <w:pStyle w:val="BASICTableBullet1"/>
              <w:numPr>
                <w:ilvl w:val="0"/>
                <w:numId w:val="0"/>
              </w:numPr>
              <w:jc w:val="center"/>
              <w:rPr>
                <w:szCs w:val="18"/>
              </w:rPr>
            </w:pPr>
            <w:r w:rsidRPr="001A5081">
              <w:rPr>
                <w:szCs w:val="18"/>
              </w:rPr>
              <w:t>KR22</w:t>
            </w:r>
          </w:p>
        </w:tc>
        <w:tc>
          <w:tcPr>
            <w:tcW w:w="3124" w:type="dxa"/>
            <w:shd w:val="clear" w:color="auto" w:fill="auto"/>
          </w:tcPr>
          <w:p w14:paraId="2A964457" w14:textId="0F59E754" w:rsidR="00611306" w:rsidRPr="001A5081" w:rsidRDefault="00611306" w:rsidP="00611306">
            <w:pPr>
              <w:pStyle w:val="BASICTableBodyCentered"/>
              <w:rPr>
                <w:szCs w:val="18"/>
              </w:rPr>
            </w:pPr>
            <w:r w:rsidRPr="001A5081">
              <w:rPr>
                <w:szCs w:val="18"/>
              </w:rPr>
              <w:t>Response to KR22 – Entire Response</w:t>
            </w:r>
            <w:r w:rsidR="009847BA" w:rsidRPr="001A5081">
              <w:rPr>
                <w:szCs w:val="18"/>
              </w:rPr>
              <w:t xml:space="preserve"> including table(s)</w:t>
            </w:r>
          </w:p>
        </w:tc>
        <w:tc>
          <w:tcPr>
            <w:tcW w:w="5819" w:type="dxa"/>
            <w:shd w:val="clear" w:color="auto" w:fill="auto"/>
          </w:tcPr>
          <w:p w14:paraId="6411087E" w14:textId="01016439" w:rsidR="00611306" w:rsidRPr="00167796" w:rsidRDefault="00611306" w:rsidP="00611306">
            <w:pPr>
              <w:pStyle w:val="BASICTableBody"/>
            </w:pPr>
            <w:r w:rsidRPr="00167796">
              <w:t>CONDUENT TRADE SECRET</w:t>
            </w:r>
            <w:r w:rsidRPr="00167796">
              <w:br/>
              <w:t>Contains trade secret information regarding Conduent’s key personnel, resources, and performance.</w:t>
            </w:r>
          </w:p>
        </w:tc>
      </w:tr>
      <w:tr w:rsidR="00611306" w:rsidRPr="00611306" w14:paraId="75E8F5A7" w14:textId="77777777" w:rsidTr="00611306">
        <w:tc>
          <w:tcPr>
            <w:tcW w:w="2496" w:type="dxa"/>
            <w:shd w:val="clear" w:color="auto" w:fill="auto"/>
          </w:tcPr>
          <w:p w14:paraId="73BCE20A" w14:textId="24C07AB1" w:rsidR="00611306" w:rsidRPr="001A5081" w:rsidRDefault="00611306" w:rsidP="00611306">
            <w:pPr>
              <w:pStyle w:val="BASICTableBody"/>
              <w:rPr>
                <w:szCs w:val="18"/>
              </w:rPr>
            </w:pPr>
            <w:r w:rsidRPr="001A5081">
              <w:rPr>
                <w:szCs w:val="18"/>
              </w:rPr>
              <w:t>4.2.5 Key Personnel and Resources</w:t>
            </w:r>
          </w:p>
        </w:tc>
        <w:tc>
          <w:tcPr>
            <w:tcW w:w="1426" w:type="dxa"/>
            <w:shd w:val="clear" w:color="auto" w:fill="auto"/>
          </w:tcPr>
          <w:p w14:paraId="30389976" w14:textId="77777777" w:rsidR="00611306" w:rsidRPr="001A5081" w:rsidRDefault="00611306" w:rsidP="00611306">
            <w:pPr>
              <w:pStyle w:val="BASICTableBullet1"/>
              <w:numPr>
                <w:ilvl w:val="0"/>
                <w:numId w:val="0"/>
              </w:numPr>
              <w:jc w:val="center"/>
              <w:rPr>
                <w:szCs w:val="18"/>
              </w:rPr>
            </w:pPr>
            <w:r w:rsidRPr="001A5081">
              <w:rPr>
                <w:szCs w:val="18"/>
              </w:rPr>
              <w:t>KR28</w:t>
            </w:r>
          </w:p>
        </w:tc>
        <w:tc>
          <w:tcPr>
            <w:tcW w:w="3124" w:type="dxa"/>
            <w:shd w:val="clear" w:color="auto" w:fill="auto"/>
          </w:tcPr>
          <w:p w14:paraId="06641937" w14:textId="77777777" w:rsidR="00611306" w:rsidRPr="001A5081" w:rsidRDefault="00611306" w:rsidP="00611306">
            <w:pPr>
              <w:pStyle w:val="BASICTableBodyCentered"/>
              <w:rPr>
                <w:szCs w:val="18"/>
              </w:rPr>
            </w:pPr>
            <w:r w:rsidRPr="001A5081">
              <w:rPr>
                <w:szCs w:val="18"/>
              </w:rPr>
              <w:t>Response to KR28 – Entire Response</w:t>
            </w:r>
          </w:p>
        </w:tc>
        <w:tc>
          <w:tcPr>
            <w:tcW w:w="5819" w:type="dxa"/>
            <w:shd w:val="clear" w:color="auto" w:fill="auto"/>
          </w:tcPr>
          <w:p w14:paraId="7BEAB32E" w14:textId="05F6663C" w:rsidR="00611306" w:rsidRPr="00167796" w:rsidRDefault="00611306" w:rsidP="00167796">
            <w:pPr>
              <w:pStyle w:val="BASICTableBody"/>
            </w:pPr>
            <w:r w:rsidRPr="00167796">
              <w:t>CONDUENT TRADE SECRET</w:t>
            </w:r>
            <w:r w:rsidRPr="00167796">
              <w:br/>
              <w:t>Contains trade secret information regarding Conduent’s key personnel, resources, and performance.</w:t>
            </w:r>
          </w:p>
        </w:tc>
      </w:tr>
      <w:tr w:rsidR="00611306" w:rsidRPr="00611306" w14:paraId="5284DE75" w14:textId="77777777" w:rsidTr="00611306">
        <w:tc>
          <w:tcPr>
            <w:tcW w:w="2496" w:type="dxa"/>
            <w:shd w:val="clear" w:color="auto" w:fill="auto"/>
          </w:tcPr>
          <w:p w14:paraId="0524F0F2" w14:textId="15088739" w:rsidR="00611306" w:rsidRPr="001A5081" w:rsidRDefault="00611306" w:rsidP="00611306">
            <w:pPr>
              <w:pStyle w:val="BASICTableBody"/>
              <w:rPr>
                <w:szCs w:val="18"/>
              </w:rPr>
            </w:pPr>
            <w:r w:rsidRPr="001A5081">
              <w:rPr>
                <w:szCs w:val="18"/>
              </w:rPr>
              <w:t>4.2.5 Key Personnel and Resources</w:t>
            </w:r>
          </w:p>
        </w:tc>
        <w:tc>
          <w:tcPr>
            <w:tcW w:w="1426" w:type="dxa"/>
            <w:shd w:val="clear" w:color="auto" w:fill="auto"/>
          </w:tcPr>
          <w:p w14:paraId="753C2F54" w14:textId="77777777" w:rsidR="00611306" w:rsidRPr="001A5081" w:rsidRDefault="00611306" w:rsidP="00611306">
            <w:pPr>
              <w:pStyle w:val="BASICTableBullet1"/>
              <w:numPr>
                <w:ilvl w:val="0"/>
                <w:numId w:val="0"/>
              </w:numPr>
              <w:jc w:val="center"/>
              <w:rPr>
                <w:szCs w:val="18"/>
              </w:rPr>
            </w:pPr>
            <w:r w:rsidRPr="001A5081">
              <w:rPr>
                <w:szCs w:val="18"/>
              </w:rPr>
              <w:t>KR29</w:t>
            </w:r>
          </w:p>
        </w:tc>
        <w:tc>
          <w:tcPr>
            <w:tcW w:w="3124" w:type="dxa"/>
            <w:shd w:val="clear" w:color="auto" w:fill="auto"/>
          </w:tcPr>
          <w:p w14:paraId="20F0AB4B" w14:textId="5EF27673" w:rsidR="00611306" w:rsidRPr="001A5081" w:rsidRDefault="00611306" w:rsidP="00611306">
            <w:pPr>
              <w:pStyle w:val="BASICTableBodyCentered"/>
              <w:rPr>
                <w:szCs w:val="18"/>
              </w:rPr>
            </w:pPr>
            <w:r w:rsidRPr="001A5081">
              <w:rPr>
                <w:szCs w:val="18"/>
              </w:rPr>
              <w:t>Response to KR29 – Entire Response</w:t>
            </w:r>
            <w:r w:rsidR="009847BA" w:rsidRPr="001A5081">
              <w:rPr>
                <w:szCs w:val="18"/>
              </w:rPr>
              <w:t xml:space="preserve"> including table(s)</w:t>
            </w:r>
          </w:p>
        </w:tc>
        <w:tc>
          <w:tcPr>
            <w:tcW w:w="5819" w:type="dxa"/>
            <w:shd w:val="clear" w:color="auto" w:fill="auto"/>
          </w:tcPr>
          <w:p w14:paraId="1C3FB163" w14:textId="5B324B7A" w:rsidR="00611306" w:rsidRPr="00167796" w:rsidRDefault="00611306" w:rsidP="00167796">
            <w:pPr>
              <w:pStyle w:val="BASICTableBody"/>
            </w:pPr>
            <w:r w:rsidRPr="00167796">
              <w:t>CONDUENT TRADE SECRET</w:t>
            </w:r>
            <w:r w:rsidRPr="00167796">
              <w:br/>
              <w:t>Contains trade secret information regarding Conduent’s key personnel, resources, and performance.</w:t>
            </w:r>
          </w:p>
        </w:tc>
      </w:tr>
      <w:tr w:rsidR="00611306" w:rsidRPr="00611306" w14:paraId="522DDBA0" w14:textId="77777777" w:rsidTr="00611306">
        <w:tc>
          <w:tcPr>
            <w:tcW w:w="2496" w:type="dxa"/>
            <w:shd w:val="clear" w:color="auto" w:fill="auto"/>
          </w:tcPr>
          <w:p w14:paraId="4E5710E2" w14:textId="2901FBAA" w:rsidR="00611306" w:rsidRPr="001A5081" w:rsidRDefault="00611306" w:rsidP="00611306">
            <w:pPr>
              <w:pStyle w:val="BASICTableBody"/>
              <w:rPr>
                <w:szCs w:val="18"/>
              </w:rPr>
            </w:pPr>
            <w:r w:rsidRPr="001A5081">
              <w:rPr>
                <w:szCs w:val="18"/>
              </w:rPr>
              <w:t>4.2.5 Key Personnel and Resources</w:t>
            </w:r>
          </w:p>
        </w:tc>
        <w:tc>
          <w:tcPr>
            <w:tcW w:w="1426" w:type="dxa"/>
            <w:shd w:val="clear" w:color="auto" w:fill="auto"/>
          </w:tcPr>
          <w:p w14:paraId="7D2F9AE5" w14:textId="77777777" w:rsidR="00611306" w:rsidRPr="001A5081" w:rsidRDefault="00611306" w:rsidP="00611306">
            <w:pPr>
              <w:pStyle w:val="BASICTableBullet1"/>
              <w:numPr>
                <w:ilvl w:val="0"/>
                <w:numId w:val="0"/>
              </w:numPr>
              <w:jc w:val="center"/>
              <w:rPr>
                <w:szCs w:val="18"/>
              </w:rPr>
            </w:pPr>
            <w:r w:rsidRPr="001A5081">
              <w:rPr>
                <w:szCs w:val="18"/>
              </w:rPr>
              <w:t>KR35</w:t>
            </w:r>
          </w:p>
        </w:tc>
        <w:tc>
          <w:tcPr>
            <w:tcW w:w="3124" w:type="dxa"/>
            <w:shd w:val="clear" w:color="auto" w:fill="auto"/>
          </w:tcPr>
          <w:p w14:paraId="26563981" w14:textId="77777777" w:rsidR="00611306" w:rsidRPr="001A5081" w:rsidRDefault="00611306" w:rsidP="00611306">
            <w:pPr>
              <w:pStyle w:val="BASICTableBodyCentered"/>
              <w:rPr>
                <w:szCs w:val="18"/>
              </w:rPr>
            </w:pPr>
            <w:r w:rsidRPr="001A5081">
              <w:rPr>
                <w:szCs w:val="18"/>
              </w:rPr>
              <w:t>Response to KR35 – Entire Response</w:t>
            </w:r>
          </w:p>
        </w:tc>
        <w:tc>
          <w:tcPr>
            <w:tcW w:w="5819" w:type="dxa"/>
            <w:shd w:val="clear" w:color="auto" w:fill="auto"/>
          </w:tcPr>
          <w:p w14:paraId="5A42DD3A" w14:textId="46DF8155" w:rsidR="00611306" w:rsidRPr="00167796" w:rsidRDefault="00611306" w:rsidP="00167796">
            <w:pPr>
              <w:pStyle w:val="BASICTableBody"/>
            </w:pPr>
            <w:r w:rsidRPr="00167796">
              <w:t>CONDUENT TRADE SECRET</w:t>
            </w:r>
            <w:r w:rsidRPr="00167796">
              <w:br/>
              <w:t>Contains trade secret information regarding Conduent’s key personnel, resources, and performance.</w:t>
            </w:r>
          </w:p>
        </w:tc>
      </w:tr>
      <w:tr w:rsidR="00611306" w:rsidRPr="00611306" w14:paraId="5C836A69" w14:textId="77777777" w:rsidTr="00611306">
        <w:tc>
          <w:tcPr>
            <w:tcW w:w="2496" w:type="dxa"/>
            <w:shd w:val="clear" w:color="auto" w:fill="auto"/>
          </w:tcPr>
          <w:p w14:paraId="444F75FF" w14:textId="429F7342" w:rsidR="00611306" w:rsidRPr="001A5081" w:rsidRDefault="00611306" w:rsidP="00611306">
            <w:pPr>
              <w:pStyle w:val="BASICTableBody"/>
              <w:rPr>
                <w:szCs w:val="18"/>
              </w:rPr>
            </w:pPr>
            <w:r w:rsidRPr="001A5081">
              <w:rPr>
                <w:szCs w:val="18"/>
              </w:rPr>
              <w:t>4.2.5 Key Personnel and Resources</w:t>
            </w:r>
          </w:p>
        </w:tc>
        <w:tc>
          <w:tcPr>
            <w:tcW w:w="1426" w:type="dxa"/>
            <w:shd w:val="clear" w:color="auto" w:fill="auto"/>
          </w:tcPr>
          <w:p w14:paraId="376E8E8E" w14:textId="77777777" w:rsidR="00611306" w:rsidRPr="001A5081" w:rsidRDefault="00611306" w:rsidP="00611306">
            <w:pPr>
              <w:pStyle w:val="BASICTableBullet1"/>
              <w:numPr>
                <w:ilvl w:val="0"/>
                <w:numId w:val="0"/>
              </w:numPr>
              <w:jc w:val="center"/>
              <w:rPr>
                <w:szCs w:val="18"/>
              </w:rPr>
            </w:pPr>
            <w:r w:rsidRPr="001A5081">
              <w:rPr>
                <w:szCs w:val="18"/>
              </w:rPr>
              <w:t>KR36</w:t>
            </w:r>
          </w:p>
        </w:tc>
        <w:tc>
          <w:tcPr>
            <w:tcW w:w="3124" w:type="dxa"/>
            <w:shd w:val="clear" w:color="auto" w:fill="auto"/>
          </w:tcPr>
          <w:p w14:paraId="275FAC0A" w14:textId="77777777" w:rsidR="00611306" w:rsidRPr="001A5081" w:rsidRDefault="00611306" w:rsidP="00611306">
            <w:pPr>
              <w:pStyle w:val="BASICTableBodyCentered"/>
              <w:rPr>
                <w:szCs w:val="18"/>
              </w:rPr>
            </w:pPr>
            <w:r w:rsidRPr="001A5081">
              <w:rPr>
                <w:szCs w:val="18"/>
              </w:rPr>
              <w:t>Response to KR36 – Entire Response</w:t>
            </w:r>
          </w:p>
        </w:tc>
        <w:tc>
          <w:tcPr>
            <w:tcW w:w="5819" w:type="dxa"/>
            <w:shd w:val="clear" w:color="auto" w:fill="auto"/>
          </w:tcPr>
          <w:p w14:paraId="780B1722" w14:textId="258855FE" w:rsidR="00611306" w:rsidRPr="00167796" w:rsidRDefault="00611306" w:rsidP="00167796">
            <w:pPr>
              <w:pStyle w:val="BASICTableBody"/>
            </w:pPr>
            <w:r w:rsidRPr="00167796">
              <w:t>CONDUENT TRADE SECRET</w:t>
            </w:r>
            <w:r w:rsidRPr="00167796">
              <w:br/>
              <w:t>Contains trade secret information regarding Conduent’s key personnel, resources, and performance.</w:t>
            </w:r>
          </w:p>
        </w:tc>
      </w:tr>
      <w:tr w:rsidR="00611306" w:rsidRPr="00611306" w14:paraId="7720681E" w14:textId="77777777" w:rsidTr="00611306">
        <w:tc>
          <w:tcPr>
            <w:tcW w:w="2496" w:type="dxa"/>
            <w:shd w:val="clear" w:color="auto" w:fill="auto"/>
          </w:tcPr>
          <w:p w14:paraId="3896301C" w14:textId="4C1FB135" w:rsidR="00611306" w:rsidRPr="001A5081" w:rsidRDefault="00611306" w:rsidP="00611306">
            <w:pPr>
              <w:pStyle w:val="BASICTableBody"/>
              <w:rPr>
                <w:szCs w:val="18"/>
              </w:rPr>
            </w:pPr>
            <w:r w:rsidRPr="001A5081">
              <w:rPr>
                <w:szCs w:val="18"/>
              </w:rPr>
              <w:t>4.2.5 Key Personnel and Resources</w:t>
            </w:r>
          </w:p>
        </w:tc>
        <w:tc>
          <w:tcPr>
            <w:tcW w:w="1426" w:type="dxa"/>
            <w:shd w:val="clear" w:color="auto" w:fill="auto"/>
          </w:tcPr>
          <w:p w14:paraId="74C08693" w14:textId="77777777" w:rsidR="00611306" w:rsidRPr="001A5081" w:rsidRDefault="00611306" w:rsidP="00611306">
            <w:pPr>
              <w:pStyle w:val="BASICTableBullet1"/>
              <w:numPr>
                <w:ilvl w:val="0"/>
                <w:numId w:val="0"/>
              </w:numPr>
              <w:jc w:val="center"/>
              <w:rPr>
                <w:szCs w:val="18"/>
              </w:rPr>
            </w:pPr>
            <w:r w:rsidRPr="001A5081">
              <w:rPr>
                <w:szCs w:val="18"/>
              </w:rPr>
              <w:t>KR37</w:t>
            </w:r>
          </w:p>
        </w:tc>
        <w:tc>
          <w:tcPr>
            <w:tcW w:w="3124" w:type="dxa"/>
            <w:shd w:val="clear" w:color="auto" w:fill="auto"/>
          </w:tcPr>
          <w:p w14:paraId="18F79E88" w14:textId="77777777" w:rsidR="00611306" w:rsidRPr="001A5081" w:rsidRDefault="00611306" w:rsidP="00611306">
            <w:pPr>
              <w:pStyle w:val="BASICTableBodyCentered"/>
              <w:rPr>
                <w:szCs w:val="18"/>
              </w:rPr>
            </w:pPr>
            <w:r w:rsidRPr="001A5081">
              <w:rPr>
                <w:szCs w:val="18"/>
              </w:rPr>
              <w:t>Response to KR37 – Entire Response</w:t>
            </w:r>
          </w:p>
        </w:tc>
        <w:tc>
          <w:tcPr>
            <w:tcW w:w="5819" w:type="dxa"/>
            <w:shd w:val="clear" w:color="auto" w:fill="auto"/>
          </w:tcPr>
          <w:p w14:paraId="768C1577" w14:textId="134EDDC6" w:rsidR="00611306" w:rsidRPr="00167796" w:rsidRDefault="00611306" w:rsidP="00167796">
            <w:pPr>
              <w:pStyle w:val="BASICTableBody"/>
            </w:pPr>
            <w:r w:rsidRPr="00167796">
              <w:t>CONDUENT TRADE SECRET</w:t>
            </w:r>
            <w:r w:rsidRPr="00167796">
              <w:br/>
              <w:t>Contains trade secret information regarding Conduent’s key personnel, resources, and performance.</w:t>
            </w:r>
          </w:p>
        </w:tc>
      </w:tr>
      <w:tr w:rsidR="00611306" w:rsidRPr="00611306" w14:paraId="4A612EFF" w14:textId="77777777" w:rsidTr="00611306">
        <w:tc>
          <w:tcPr>
            <w:tcW w:w="2496" w:type="dxa"/>
            <w:shd w:val="clear" w:color="auto" w:fill="auto"/>
          </w:tcPr>
          <w:p w14:paraId="31474AB3" w14:textId="5C6AD5CD" w:rsidR="00611306" w:rsidRPr="001A5081" w:rsidRDefault="00611306" w:rsidP="00611306">
            <w:pPr>
              <w:pStyle w:val="BASICTableBody"/>
              <w:rPr>
                <w:szCs w:val="18"/>
              </w:rPr>
            </w:pPr>
            <w:r w:rsidRPr="001A5081">
              <w:rPr>
                <w:szCs w:val="18"/>
              </w:rPr>
              <w:t>4.2.5 Key Personnel and Resources</w:t>
            </w:r>
          </w:p>
        </w:tc>
        <w:tc>
          <w:tcPr>
            <w:tcW w:w="1426" w:type="dxa"/>
            <w:shd w:val="clear" w:color="auto" w:fill="auto"/>
          </w:tcPr>
          <w:p w14:paraId="17097BFD" w14:textId="77777777" w:rsidR="00611306" w:rsidRPr="001A5081" w:rsidRDefault="00611306" w:rsidP="00611306">
            <w:pPr>
              <w:pStyle w:val="BASICTableBullet1"/>
              <w:numPr>
                <w:ilvl w:val="0"/>
                <w:numId w:val="0"/>
              </w:numPr>
              <w:jc w:val="center"/>
              <w:rPr>
                <w:szCs w:val="18"/>
              </w:rPr>
            </w:pPr>
            <w:r w:rsidRPr="001A5081">
              <w:rPr>
                <w:szCs w:val="18"/>
              </w:rPr>
              <w:t>KR38</w:t>
            </w:r>
          </w:p>
        </w:tc>
        <w:tc>
          <w:tcPr>
            <w:tcW w:w="3124" w:type="dxa"/>
            <w:shd w:val="clear" w:color="auto" w:fill="auto"/>
          </w:tcPr>
          <w:p w14:paraId="61E64CE9" w14:textId="77777777" w:rsidR="00611306" w:rsidRPr="001A5081" w:rsidRDefault="00611306" w:rsidP="00611306">
            <w:pPr>
              <w:pStyle w:val="BASICTableBodyCentered"/>
              <w:rPr>
                <w:szCs w:val="18"/>
              </w:rPr>
            </w:pPr>
            <w:r w:rsidRPr="001A5081">
              <w:rPr>
                <w:szCs w:val="18"/>
              </w:rPr>
              <w:t>Response to KR38 – Entire Response</w:t>
            </w:r>
          </w:p>
        </w:tc>
        <w:tc>
          <w:tcPr>
            <w:tcW w:w="5819" w:type="dxa"/>
            <w:shd w:val="clear" w:color="auto" w:fill="auto"/>
          </w:tcPr>
          <w:p w14:paraId="28BF3501" w14:textId="0916EACD" w:rsidR="00611306" w:rsidRPr="00167796" w:rsidRDefault="00611306" w:rsidP="00167796">
            <w:pPr>
              <w:pStyle w:val="BASICTableBody"/>
            </w:pPr>
            <w:r w:rsidRPr="00167796">
              <w:t>CONDUENT TRADE SECRET</w:t>
            </w:r>
            <w:r w:rsidRPr="00167796">
              <w:br/>
              <w:t>Contains trade secret information regarding Conduent’s key personnel, resources, and performance.</w:t>
            </w:r>
          </w:p>
        </w:tc>
      </w:tr>
      <w:tr w:rsidR="00611306" w:rsidRPr="00611306" w14:paraId="597AA731" w14:textId="77777777" w:rsidTr="00611306">
        <w:tc>
          <w:tcPr>
            <w:tcW w:w="2496" w:type="dxa"/>
            <w:shd w:val="clear" w:color="auto" w:fill="auto"/>
          </w:tcPr>
          <w:p w14:paraId="0D54B8FE" w14:textId="6537F1C5" w:rsidR="00611306" w:rsidRPr="00611306" w:rsidRDefault="00611306" w:rsidP="00611306">
            <w:pPr>
              <w:pStyle w:val="BASICTableBody"/>
              <w:rPr>
                <w:szCs w:val="18"/>
              </w:rPr>
            </w:pPr>
            <w:r w:rsidRPr="00611306">
              <w:rPr>
                <w:szCs w:val="18"/>
              </w:rPr>
              <w:t>4.2.5 Key Personnel and Resources</w:t>
            </w:r>
          </w:p>
        </w:tc>
        <w:tc>
          <w:tcPr>
            <w:tcW w:w="1426" w:type="dxa"/>
            <w:shd w:val="clear" w:color="auto" w:fill="auto"/>
          </w:tcPr>
          <w:p w14:paraId="06499F46" w14:textId="77777777" w:rsidR="00611306" w:rsidRPr="00611306" w:rsidRDefault="00611306" w:rsidP="00611306">
            <w:pPr>
              <w:pStyle w:val="BASICTableBullet1"/>
              <w:numPr>
                <w:ilvl w:val="0"/>
                <w:numId w:val="0"/>
              </w:numPr>
              <w:jc w:val="center"/>
              <w:rPr>
                <w:szCs w:val="18"/>
              </w:rPr>
            </w:pPr>
            <w:r w:rsidRPr="00611306">
              <w:rPr>
                <w:szCs w:val="18"/>
              </w:rPr>
              <w:t>KR39</w:t>
            </w:r>
          </w:p>
        </w:tc>
        <w:tc>
          <w:tcPr>
            <w:tcW w:w="3124" w:type="dxa"/>
            <w:shd w:val="clear" w:color="auto" w:fill="auto"/>
          </w:tcPr>
          <w:p w14:paraId="51700058" w14:textId="77777777" w:rsidR="00611306" w:rsidRPr="00611306" w:rsidRDefault="00611306" w:rsidP="00611306">
            <w:pPr>
              <w:pStyle w:val="BASICTableBodyCentered"/>
              <w:rPr>
                <w:szCs w:val="18"/>
              </w:rPr>
            </w:pPr>
            <w:r w:rsidRPr="00611306">
              <w:rPr>
                <w:szCs w:val="18"/>
              </w:rPr>
              <w:t>Response to KR39 – Entire Response</w:t>
            </w:r>
          </w:p>
        </w:tc>
        <w:tc>
          <w:tcPr>
            <w:tcW w:w="5819" w:type="dxa"/>
            <w:shd w:val="clear" w:color="auto" w:fill="auto"/>
          </w:tcPr>
          <w:p w14:paraId="1B244513" w14:textId="104B0CEF" w:rsidR="00611306" w:rsidRPr="00167796" w:rsidRDefault="00611306" w:rsidP="00167796">
            <w:pPr>
              <w:pStyle w:val="BASICTableBody"/>
            </w:pPr>
            <w:r w:rsidRPr="00167796">
              <w:t>CONDUENT TRADE SECRET</w:t>
            </w:r>
            <w:r w:rsidRPr="00167796">
              <w:br/>
              <w:t>Contains trade secret information regarding Conduent’s key personnel, resources, and performance.</w:t>
            </w:r>
          </w:p>
        </w:tc>
      </w:tr>
      <w:tr w:rsidR="00611306" w:rsidRPr="00611306" w14:paraId="6AD36751" w14:textId="77777777" w:rsidTr="00611306">
        <w:tc>
          <w:tcPr>
            <w:tcW w:w="2496" w:type="dxa"/>
            <w:shd w:val="clear" w:color="auto" w:fill="auto"/>
          </w:tcPr>
          <w:p w14:paraId="516CF2F8" w14:textId="0ECC82DE" w:rsidR="00611306" w:rsidRPr="00611306" w:rsidRDefault="00611306" w:rsidP="00611306">
            <w:pPr>
              <w:pStyle w:val="BASICTableBody"/>
              <w:rPr>
                <w:szCs w:val="18"/>
              </w:rPr>
            </w:pPr>
            <w:r w:rsidRPr="00611306">
              <w:rPr>
                <w:szCs w:val="18"/>
              </w:rPr>
              <w:t>4.2.5 Key Personnel and Resources</w:t>
            </w:r>
          </w:p>
        </w:tc>
        <w:tc>
          <w:tcPr>
            <w:tcW w:w="1426" w:type="dxa"/>
            <w:shd w:val="clear" w:color="auto" w:fill="auto"/>
          </w:tcPr>
          <w:p w14:paraId="5BB1EAB6" w14:textId="77777777" w:rsidR="00611306" w:rsidRPr="00611306" w:rsidRDefault="00611306" w:rsidP="00611306">
            <w:pPr>
              <w:pStyle w:val="BASICTableBullet1"/>
              <w:numPr>
                <w:ilvl w:val="0"/>
                <w:numId w:val="0"/>
              </w:numPr>
              <w:jc w:val="center"/>
              <w:rPr>
                <w:szCs w:val="18"/>
              </w:rPr>
            </w:pPr>
            <w:r w:rsidRPr="00611306">
              <w:rPr>
                <w:szCs w:val="18"/>
              </w:rPr>
              <w:t>KR41</w:t>
            </w:r>
          </w:p>
        </w:tc>
        <w:tc>
          <w:tcPr>
            <w:tcW w:w="3124" w:type="dxa"/>
            <w:shd w:val="clear" w:color="auto" w:fill="auto"/>
          </w:tcPr>
          <w:p w14:paraId="5386210E" w14:textId="77777777" w:rsidR="00611306" w:rsidRPr="00611306" w:rsidRDefault="00611306" w:rsidP="00611306">
            <w:pPr>
              <w:pStyle w:val="BASICTableBodyCentered"/>
              <w:rPr>
                <w:szCs w:val="18"/>
              </w:rPr>
            </w:pPr>
            <w:r w:rsidRPr="00611306">
              <w:rPr>
                <w:szCs w:val="18"/>
              </w:rPr>
              <w:t>Response to KR41 – Entire Response</w:t>
            </w:r>
          </w:p>
        </w:tc>
        <w:tc>
          <w:tcPr>
            <w:tcW w:w="5819" w:type="dxa"/>
            <w:shd w:val="clear" w:color="auto" w:fill="auto"/>
          </w:tcPr>
          <w:p w14:paraId="16342DF2" w14:textId="57FBA5EB" w:rsidR="00611306" w:rsidRPr="00167796" w:rsidRDefault="00611306" w:rsidP="00167796">
            <w:pPr>
              <w:pStyle w:val="BASICTableBody"/>
            </w:pPr>
            <w:r w:rsidRPr="00167796">
              <w:t>CONDUENT TRADE SECRET</w:t>
            </w:r>
            <w:r w:rsidRPr="00167796">
              <w:br/>
              <w:t>Contains trade secret information regarding Conduent’s key personnel, resources, and performance.</w:t>
            </w:r>
          </w:p>
        </w:tc>
      </w:tr>
      <w:tr w:rsidR="00611306" w:rsidRPr="00611306" w14:paraId="2057DA16" w14:textId="77777777" w:rsidTr="00611306">
        <w:tc>
          <w:tcPr>
            <w:tcW w:w="2496" w:type="dxa"/>
            <w:shd w:val="clear" w:color="auto" w:fill="auto"/>
          </w:tcPr>
          <w:p w14:paraId="5307AC7A" w14:textId="377164C2" w:rsidR="00611306" w:rsidRPr="00611306" w:rsidRDefault="00611306" w:rsidP="00611306">
            <w:pPr>
              <w:pStyle w:val="BASICTableBody"/>
              <w:rPr>
                <w:szCs w:val="18"/>
              </w:rPr>
            </w:pPr>
            <w:r w:rsidRPr="00611306">
              <w:rPr>
                <w:szCs w:val="18"/>
              </w:rPr>
              <w:t>4.2.5 Key Personnel and Resources</w:t>
            </w:r>
          </w:p>
        </w:tc>
        <w:tc>
          <w:tcPr>
            <w:tcW w:w="1426" w:type="dxa"/>
            <w:shd w:val="clear" w:color="auto" w:fill="auto"/>
          </w:tcPr>
          <w:p w14:paraId="6870B53C" w14:textId="1ECBFCA0" w:rsidR="00611306" w:rsidRPr="00611306" w:rsidRDefault="00611306" w:rsidP="00611306">
            <w:pPr>
              <w:pStyle w:val="BASICTableBullet1"/>
              <w:numPr>
                <w:ilvl w:val="0"/>
                <w:numId w:val="0"/>
              </w:numPr>
              <w:jc w:val="center"/>
              <w:rPr>
                <w:szCs w:val="18"/>
              </w:rPr>
            </w:pPr>
            <w:r w:rsidRPr="00611306">
              <w:rPr>
                <w:szCs w:val="18"/>
              </w:rPr>
              <w:t>KR42</w:t>
            </w:r>
          </w:p>
        </w:tc>
        <w:tc>
          <w:tcPr>
            <w:tcW w:w="3124" w:type="dxa"/>
            <w:shd w:val="clear" w:color="auto" w:fill="auto"/>
          </w:tcPr>
          <w:p w14:paraId="46E5B4BC" w14:textId="05BE10F5" w:rsidR="00611306" w:rsidRPr="00611306" w:rsidRDefault="00611306" w:rsidP="00611306">
            <w:pPr>
              <w:pStyle w:val="BASICTableBodyCentered"/>
              <w:rPr>
                <w:szCs w:val="18"/>
              </w:rPr>
            </w:pPr>
            <w:r w:rsidRPr="00611306">
              <w:rPr>
                <w:szCs w:val="18"/>
              </w:rPr>
              <w:t>Response to KR42 – Entire Response</w:t>
            </w:r>
          </w:p>
        </w:tc>
        <w:tc>
          <w:tcPr>
            <w:tcW w:w="5819" w:type="dxa"/>
            <w:shd w:val="clear" w:color="auto" w:fill="auto"/>
          </w:tcPr>
          <w:p w14:paraId="4B97F9D2" w14:textId="1620672C" w:rsidR="00611306" w:rsidRPr="00167796" w:rsidRDefault="00611306" w:rsidP="00167796">
            <w:pPr>
              <w:pStyle w:val="BASICTableBody"/>
            </w:pPr>
            <w:r w:rsidRPr="00167796">
              <w:t>CONDUENT TRADE SECRET</w:t>
            </w:r>
            <w:r w:rsidRPr="00167796">
              <w:br/>
              <w:t>Contains trade secret information regarding Conduent’s key personnel, resources, and performance.</w:t>
            </w:r>
          </w:p>
        </w:tc>
      </w:tr>
      <w:tr w:rsidR="00611306" w:rsidRPr="00611306" w14:paraId="3FDAE4CB" w14:textId="77777777" w:rsidTr="00611306">
        <w:tc>
          <w:tcPr>
            <w:tcW w:w="2496" w:type="dxa"/>
            <w:shd w:val="clear" w:color="auto" w:fill="auto"/>
          </w:tcPr>
          <w:p w14:paraId="4B2F766D" w14:textId="0835F289" w:rsidR="00611306" w:rsidRPr="00611306" w:rsidRDefault="00611306" w:rsidP="00611306">
            <w:pPr>
              <w:pStyle w:val="BASICTableBody"/>
              <w:rPr>
                <w:szCs w:val="18"/>
              </w:rPr>
            </w:pPr>
            <w:r w:rsidRPr="00611306">
              <w:rPr>
                <w:szCs w:val="18"/>
              </w:rPr>
              <w:lastRenderedPageBreak/>
              <w:t>4.2.5 Key Personnel and Resources</w:t>
            </w:r>
          </w:p>
        </w:tc>
        <w:tc>
          <w:tcPr>
            <w:tcW w:w="1426" w:type="dxa"/>
            <w:shd w:val="clear" w:color="auto" w:fill="auto"/>
          </w:tcPr>
          <w:p w14:paraId="76DF11EE" w14:textId="77777777" w:rsidR="00611306" w:rsidRPr="00611306" w:rsidRDefault="00611306" w:rsidP="00611306">
            <w:pPr>
              <w:pStyle w:val="BASICTableBullet1"/>
              <w:numPr>
                <w:ilvl w:val="0"/>
                <w:numId w:val="0"/>
              </w:numPr>
              <w:jc w:val="center"/>
              <w:rPr>
                <w:szCs w:val="18"/>
              </w:rPr>
            </w:pPr>
            <w:r w:rsidRPr="00611306">
              <w:rPr>
                <w:szCs w:val="18"/>
              </w:rPr>
              <w:t>KR43</w:t>
            </w:r>
          </w:p>
        </w:tc>
        <w:tc>
          <w:tcPr>
            <w:tcW w:w="3124" w:type="dxa"/>
            <w:shd w:val="clear" w:color="auto" w:fill="auto"/>
          </w:tcPr>
          <w:p w14:paraId="66BFCB99" w14:textId="77777777" w:rsidR="00611306" w:rsidRPr="00611306" w:rsidRDefault="00611306" w:rsidP="00611306">
            <w:pPr>
              <w:pStyle w:val="BASICTableBodyCentered"/>
              <w:rPr>
                <w:szCs w:val="18"/>
              </w:rPr>
            </w:pPr>
            <w:r w:rsidRPr="00611306">
              <w:rPr>
                <w:szCs w:val="18"/>
              </w:rPr>
              <w:t>Response to KR43 – Entire Response</w:t>
            </w:r>
          </w:p>
        </w:tc>
        <w:tc>
          <w:tcPr>
            <w:tcW w:w="5819" w:type="dxa"/>
            <w:shd w:val="clear" w:color="auto" w:fill="auto"/>
          </w:tcPr>
          <w:p w14:paraId="23D51031" w14:textId="73F51092" w:rsidR="00611306" w:rsidRPr="00167796" w:rsidRDefault="00611306" w:rsidP="00167796">
            <w:pPr>
              <w:pStyle w:val="BASICTableBody"/>
            </w:pPr>
            <w:r w:rsidRPr="00167796">
              <w:t>CONDUENT TRADE SECRET</w:t>
            </w:r>
            <w:r w:rsidRPr="00167796">
              <w:br/>
              <w:t>Contains trade secret information regarding Conduent’s key personnel, resources, and performance.</w:t>
            </w:r>
          </w:p>
        </w:tc>
      </w:tr>
      <w:tr w:rsidR="00167796" w:rsidRPr="00CF4F81" w14:paraId="61BEF332" w14:textId="77777777" w:rsidTr="00167796">
        <w:tc>
          <w:tcPr>
            <w:tcW w:w="2496" w:type="dxa"/>
            <w:shd w:val="clear" w:color="auto" w:fill="auto"/>
          </w:tcPr>
          <w:p w14:paraId="58AA2755" w14:textId="524BC731" w:rsidR="00167796" w:rsidRPr="00167796" w:rsidRDefault="00167796" w:rsidP="00167796">
            <w:pPr>
              <w:pStyle w:val="BASICTableBody"/>
              <w:rPr>
                <w:szCs w:val="18"/>
              </w:rPr>
            </w:pPr>
            <w:r w:rsidRPr="00167796">
              <w:rPr>
                <w:szCs w:val="18"/>
              </w:rPr>
              <w:t>4.2.7 Project Deliverables and Documentation</w:t>
            </w:r>
          </w:p>
        </w:tc>
        <w:tc>
          <w:tcPr>
            <w:tcW w:w="1426" w:type="dxa"/>
            <w:shd w:val="clear" w:color="auto" w:fill="auto"/>
          </w:tcPr>
          <w:p w14:paraId="12B3C744" w14:textId="6DE2322F" w:rsidR="00167796" w:rsidRPr="00140A8A" w:rsidRDefault="00167796" w:rsidP="00167796">
            <w:pPr>
              <w:pStyle w:val="BASICTableBullet1"/>
              <w:numPr>
                <w:ilvl w:val="0"/>
                <w:numId w:val="0"/>
              </w:numPr>
              <w:jc w:val="center"/>
              <w:rPr>
                <w:szCs w:val="18"/>
              </w:rPr>
            </w:pPr>
            <w:r>
              <w:rPr>
                <w:szCs w:val="18"/>
              </w:rPr>
              <w:t>DOC</w:t>
            </w:r>
            <w:r w:rsidR="006B31EE">
              <w:rPr>
                <w:szCs w:val="18"/>
              </w:rPr>
              <w:t>41</w:t>
            </w:r>
          </w:p>
        </w:tc>
        <w:tc>
          <w:tcPr>
            <w:tcW w:w="3124" w:type="dxa"/>
            <w:shd w:val="clear" w:color="auto" w:fill="auto"/>
          </w:tcPr>
          <w:p w14:paraId="15F037F3" w14:textId="57461908" w:rsidR="00167796" w:rsidRPr="00140A8A" w:rsidRDefault="00167796" w:rsidP="00167796">
            <w:pPr>
              <w:pStyle w:val="BASICTableBodyCentered"/>
              <w:rPr>
                <w:szCs w:val="18"/>
              </w:rPr>
            </w:pPr>
            <w:r w:rsidRPr="00724C9E">
              <w:rPr>
                <w:szCs w:val="18"/>
              </w:rPr>
              <w:t>Figure 4.2.7-11. Setting Deliverable Expectations Yields Faster Review Cycles</w:t>
            </w:r>
          </w:p>
        </w:tc>
        <w:tc>
          <w:tcPr>
            <w:tcW w:w="5819" w:type="dxa"/>
            <w:shd w:val="clear" w:color="auto" w:fill="auto"/>
          </w:tcPr>
          <w:p w14:paraId="0E59EA38" w14:textId="77777777" w:rsidR="00167796" w:rsidRDefault="00167796" w:rsidP="00167796">
            <w:pPr>
              <w:pStyle w:val="BASICTableBody"/>
            </w:pPr>
            <w:r>
              <w:t>CONDUENT</w:t>
            </w:r>
            <w:r w:rsidRPr="00C866AE">
              <w:t xml:space="preserve"> TRADE SECRET</w:t>
            </w:r>
          </w:p>
          <w:p w14:paraId="3B9F1A41" w14:textId="2A7B11BB" w:rsidR="00167796" w:rsidRDefault="00167796" w:rsidP="00167796">
            <w:pPr>
              <w:pStyle w:val="BASICTableBody"/>
            </w:pPr>
            <w:r w:rsidRPr="00C866AE">
              <w:t xml:space="preserve">Contains </w:t>
            </w:r>
            <w:r>
              <w:t>trade secret information regarding Conduent’s proprietary solution.</w:t>
            </w:r>
          </w:p>
        </w:tc>
      </w:tr>
      <w:tr w:rsidR="00167796" w:rsidRPr="00CF4F81" w14:paraId="537325C9" w14:textId="77777777" w:rsidTr="00036D60">
        <w:tc>
          <w:tcPr>
            <w:tcW w:w="2496" w:type="dxa"/>
            <w:shd w:val="clear" w:color="auto" w:fill="auto"/>
          </w:tcPr>
          <w:p w14:paraId="7073A627" w14:textId="13B1F622" w:rsidR="00167796" w:rsidRPr="00167796" w:rsidRDefault="00167796" w:rsidP="00167796">
            <w:pPr>
              <w:pStyle w:val="BASICTableBody"/>
              <w:rPr>
                <w:szCs w:val="18"/>
              </w:rPr>
            </w:pPr>
            <w:r w:rsidRPr="00167796">
              <w:rPr>
                <w:szCs w:val="18"/>
              </w:rPr>
              <w:t>4.2.8 Performance Standards</w:t>
            </w:r>
          </w:p>
        </w:tc>
        <w:tc>
          <w:tcPr>
            <w:tcW w:w="1426" w:type="dxa"/>
            <w:shd w:val="clear" w:color="auto" w:fill="auto"/>
          </w:tcPr>
          <w:p w14:paraId="1FBA09AD" w14:textId="77777777" w:rsidR="00167796" w:rsidRPr="00140A8A" w:rsidRDefault="00167796" w:rsidP="00167796">
            <w:pPr>
              <w:pStyle w:val="BASICTableBullet1"/>
              <w:numPr>
                <w:ilvl w:val="0"/>
                <w:numId w:val="0"/>
              </w:numPr>
              <w:jc w:val="center"/>
              <w:rPr>
                <w:szCs w:val="18"/>
              </w:rPr>
            </w:pPr>
            <w:r w:rsidRPr="00140A8A">
              <w:rPr>
                <w:szCs w:val="18"/>
              </w:rPr>
              <w:t>All Pages</w:t>
            </w:r>
          </w:p>
        </w:tc>
        <w:tc>
          <w:tcPr>
            <w:tcW w:w="3124" w:type="dxa"/>
            <w:shd w:val="clear" w:color="auto" w:fill="auto"/>
          </w:tcPr>
          <w:p w14:paraId="3F11EDB7" w14:textId="77777777" w:rsidR="00167796" w:rsidRPr="00140A8A" w:rsidRDefault="00167796" w:rsidP="00167796">
            <w:pPr>
              <w:pStyle w:val="BASICTableBodyCentered"/>
              <w:rPr>
                <w:szCs w:val="18"/>
              </w:rPr>
            </w:pPr>
            <w:r w:rsidRPr="00140A8A">
              <w:rPr>
                <w:szCs w:val="18"/>
              </w:rPr>
              <w:t>Entire Section</w:t>
            </w:r>
          </w:p>
        </w:tc>
        <w:tc>
          <w:tcPr>
            <w:tcW w:w="5819" w:type="dxa"/>
            <w:shd w:val="clear" w:color="auto" w:fill="auto"/>
          </w:tcPr>
          <w:p w14:paraId="6A853090" w14:textId="77777777" w:rsidR="00167796" w:rsidRDefault="00167796" w:rsidP="00167796">
            <w:pPr>
              <w:pStyle w:val="BASICTableBody"/>
            </w:pPr>
            <w:r>
              <w:t>CONDUENT</w:t>
            </w:r>
            <w:r w:rsidRPr="00C866AE">
              <w:t xml:space="preserve"> TRADE SECRET</w:t>
            </w:r>
          </w:p>
          <w:p w14:paraId="657BA4EE" w14:textId="12A4F6CE" w:rsidR="00167796" w:rsidRPr="00F61ACF" w:rsidRDefault="00167796" w:rsidP="00167796">
            <w:pPr>
              <w:pStyle w:val="BASICTableBody"/>
              <w:rPr>
                <w:color w:val="1F497D"/>
              </w:rPr>
            </w:pPr>
            <w:r w:rsidRPr="00C866AE">
              <w:t xml:space="preserve">Contains </w:t>
            </w:r>
            <w:r>
              <w:t>trade secret information regarding Conduent’s proprietary solution.</w:t>
            </w:r>
          </w:p>
        </w:tc>
      </w:tr>
      <w:tr w:rsidR="00167796" w:rsidRPr="00CF4F81" w14:paraId="5F75CCFB" w14:textId="77777777" w:rsidTr="00036D60">
        <w:tc>
          <w:tcPr>
            <w:tcW w:w="2496" w:type="dxa"/>
            <w:shd w:val="clear" w:color="auto" w:fill="auto"/>
          </w:tcPr>
          <w:p w14:paraId="037D7C5F" w14:textId="0EE41A38" w:rsidR="00167796" w:rsidRPr="00167796" w:rsidRDefault="00167796" w:rsidP="00167796">
            <w:pPr>
              <w:pStyle w:val="BASICTableBody"/>
              <w:rPr>
                <w:szCs w:val="18"/>
              </w:rPr>
            </w:pPr>
            <w:r w:rsidRPr="00167796">
              <w:rPr>
                <w:szCs w:val="18"/>
              </w:rPr>
              <w:t>4.2.8.1 Performance Standards Attachment J</w:t>
            </w:r>
          </w:p>
        </w:tc>
        <w:tc>
          <w:tcPr>
            <w:tcW w:w="1426" w:type="dxa"/>
            <w:shd w:val="clear" w:color="auto" w:fill="auto"/>
          </w:tcPr>
          <w:p w14:paraId="0018EEA8" w14:textId="77777777" w:rsidR="00167796" w:rsidRPr="00140A8A" w:rsidRDefault="00167796" w:rsidP="00167796">
            <w:pPr>
              <w:pStyle w:val="BASICTableBullet1"/>
              <w:numPr>
                <w:ilvl w:val="0"/>
                <w:numId w:val="0"/>
              </w:numPr>
              <w:jc w:val="center"/>
              <w:rPr>
                <w:szCs w:val="18"/>
              </w:rPr>
            </w:pPr>
            <w:r w:rsidRPr="00140A8A">
              <w:rPr>
                <w:szCs w:val="18"/>
              </w:rPr>
              <w:t>All Pages</w:t>
            </w:r>
          </w:p>
        </w:tc>
        <w:tc>
          <w:tcPr>
            <w:tcW w:w="3124" w:type="dxa"/>
            <w:shd w:val="clear" w:color="auto" w:fill="auto"/>
          </w:tcPr>
          <w:p w14:paraId="5788419A" w14:textId="77777777" w:rsidR="00167796" w:rsidRPr="00140A8A" w:rsidRDefault="00167796" w:rsidP="00167796">
            <w:pPr>
              <w:pStyle w:val="BASICTableBodyCentered"/>
              <w:rPr>
                <w:szCs w:val="18"/>
              </w:rPr>
            </w:pPr>
            <w:r w:rsidRPr="00140A8A">
              <w:rPr>
                <w:szCs w:val="18"/>
              </w:rPr>
              <w:t>Entire Document</w:t>
            </w:r>
          </w:p>
        </w:tc>
        <w:tc>
          <w:tcPr>
            <w:tcW w:w="5819" w:type="dxa"/>
            <w:shd w:val="clear" w:color="auto" w:fill="auto"/>
          </w:tcPr>
          <w:p w14:paraId="6BE0DA85" w14:textId="77777777" w:rsidR="00167796" w:rsidRDefault="00167796" w:rsidP="00167796">
            <w:pPr>
              <w:pStyle w:val="BASICTableBody"/>
            </w:pPr>
            <w:r>
              <w:t>CONDUENT</w:t>
            </w:r>
            <w:r w:rsidRPr="00C866AE">
              <w:t xml:space="preserve"> TRADE SECRET</w:t>
            </w:r>
          </w:p>
          <w:p w14:paraId="5E723C07" w14:textId="2C2C1D13" w:rsidR="00167796" w:rsidRPr="00F61ACF" w:rsidRDefault="00167796" w:rsidP="00167796">
            <w:pPr>
              <w:pStyle w:val="BASICTableBody"/>
              <w:rPr>
                <w:color w:val="1F497D"/>
              </w:rPr>
            </w:pPr>
            <w:r w:rsidRPr="00C866AE">
              <w:t xml:space="preserve">Contains </w:t>
            </w:r>
            <w:r>
              <w:t>trade secret information regarding Conduent’s proprietary solution.</w:t>
            </w:r>
          </w:p>
        </w:tc>
      </w:tr>
      <w:tr w:rsidR="00EB3323" w:rsidRPr="00CF4F81" w14:paraId="11F18AA7" w14:textId="77777777" w:rsidTr="00CB45D3">
        <w:tc>
          <w:tcPr>
            <w:tcW w:w="2496" w:type="dxa"/>
            <w:shd w:val="clear" w:color="auto" w:fill="auto"/>
          </w:tcPr>
          <w:p w14:paraId="45459D5D" w14:textId="596CC162" w:rsidR="00EB3323" w:rsidRPr="00EB3323" w:rsidRDefault="00EB3323" w:rsidP="00EB3323">
            <w:pPr>
              <w:pStyle w:val="BASICTableBody"/>
              <w:rPr>
                <w:szCs w:val="18"/>
              </w:rPr>
            </w:pPr>
            <w:r w:rsidRPr="00EB3323">
              <w:rPr>
                <w:szCs w:val="18"/>
              </w:rPr>
              <w:t>4.2.10 Edits, Processing, and Adjustments</w:t>
            </w:r>
          </w:p>
        </w:tc>
        <w:tc>
          <w:tcPr>
            <w:tcW w:w="1426" w:type="dxa"/>
            <w:shd w:val="clear" w:color="auto" w:fill="auto"/>
          </w:tcPr>
          <w:p w14:paraId="1AB2CD02" w14:textId="77777777" w:rsidR="00EB3323" w:rsidRPr="00140A8A" w:rsidRDefault="00EB3323" w:rsidP="00EB3323">
            <w:pPr>
              <w:pStyle w:val="BASICTableBullet1"/>
              <w:numPr>
                <w:ilvl w:val="0"/>
                <w:numId w:val="0"/>
              </w:numPr>
              <w:jc w:val="center"/>
              <w:rPr>
                <w:szCs w:val="18"/>
              </w:rPr>
            </w:pPr>
            <w:r w:rsidRPr="00140A8A">
              <w:rPr>
                <w:szCs w:val="18"/>
              </w:rPr>
              <w:t>EPA02</w:t>
            </w:r>
          </w:p>
        </w:tc>
        <w:tc>
          <w:tcPr>
            <w:tcW w:w="3124" w:type="dxa"/>
            <w:shd w:val="clear" w:color="auto" w:fill="auto"/>
          </w:tcPr>
          <w:p w14:paraId="586F7F7F" w14:textId="77777777" w:rsidR="00EB3323" w:rsidRPr="00140A8A" w:rsidRDefault="00EB3323" w:rsidP="00EB3323">
            <w:pPr>
              <w:pStyle w:val="BASICTableBodyCentered"/>
              <w:rPr>
                <w:szCs w:val="18"/>
              </w:rPr>
            </w:pPr>
            <w:r w:rsidRPr="00140A8A">
              <w:rPr>
                <w:szCs w:val="18"/>
              </w:rPr>
              <w:t>Figure 4.2.10-1. Suspense Release Request</w:t>
            </w:r>
          </w:p>
        </w:tc>
        <w:tc>
          <w:tcPr>
            <w:tcW w:w="5819" w:type="dxa"/>
            <w:shd w:val="clear" w:color="auto" w:fill="auto"/>
          </w:tcPr>
          <w:p w14:paraId="32BCD985" w14:textId="364209B2" w:rsidR="00EB3323" w:rsidRPr="00140A8A" w:rsidRDefault="00EB3323" w:rsidP="00EB3323">
            <w:pPr>
              <w:pStyle w:val="BASICTableBody"/>
              <w:rPr>
                <w:szCs w:val="18"/>
              </w:rPr>
            </w:pPr>
            <w:r w:rsidRPr="00140A8A">
              <w:rPr>
                <w:szCs w:val="18"/>
              </w:rPr>
              <w:t>CONDUENT TRADE SECRET</w:t>
            </w:r>
            <w:r>
              <w:rPr>
                <w:szCs w:val="18"/>
              </w:rPr>
              <w:br/>
            </w:r>
            <w:r w:rsidRPr="00140A8A">
              <w:rPr>
                <w:szCs w:val="18"/>
              </w:rPr>
              <w:t>Screenshot of Conduent</w:t>
            </w:r>
            <w:r>
              <w:rPr>
                <w:szCs w:val="18"/>
              </w:rPr>
              <w:t>’s</w:t>
            </w:r>
            <w:r w:rsidRPr="00140A8A">
              <w:rPr>
                <w:szCs w:val="18"/>
              </w:rPr>
              <w:t xml:space="preserve"> </w:t>
            </w:r>
            <w:r>
              <w:rPr>
                <w:szCs w:val="18"/>
              </w:rPr>
              <w:t>p</w:t>
            </w:r>
            <w:r w:rsidRPr="00140A8A">
              <w:rPr>
                <w:szCs w:val="18"/>
              </w:rPr>
              <w:t>roprietary computer software</w:t>
            </w:r>
            <w:r>
              <w:rPr>
                <w:szCs w:val="18"/>
              </w:rPr>
              <w:t>.</w:t>
            </w:r>
          </w:p>
        </w:tc>
      </w:tr>
      <w:tr w:rsidR="00EB3323" w:rsidRPr="00CF4F81" w14:paraId="75BD854B" w14:textId="77777777" w:rsidTr="00CB45D3">
        <w:tc>
          <w:tcPr>
            <w:tcW w:w="2496" w:type="dxa"/>
            <w:shd w:val="clear" w:color="auto" w:fill="auto"/>
          </w:tcPr>
          <w:p w14:paraId="7A60D925" w14:textId="58B5A98C" w:rsidR="00EB3323" w:rsidRPr="00EB3323" w:rsidRDefault="00EB3323" w:rsidP="00EB3323">
            <w:pPr>
              <w:pStyle w:val="BASICTableBody"/>
              <w:rPr>
                <w:szCs w:val="18"/>
              </w:rPr>
            </w:pPr>
            <w:r w:rsidRPr="00EB3323">
              <w:rPr>
                <w:szCs w:val="18"/>
              </w:rPr>
              <w:t>4.2.10 Edits, Processing, and Adjustments</w:t>
            </w:r>
          </w:p>
        </w:tc>
        <w:tc>
          <w:tcPr>
            <w:tcW w:w="1426" w:type="dxa"/>
            <w:shd w:val="clear" w:color="auto" w:fill="auto"/>
          </w:tcPr>
          <w:p w14:paraId="70774E49" w14:textId="77777777" w:rsidR="00EB3323" w:rsidRPr="00140A8A" w:rsidRDefault="00EB3323" w:rsidP="00EB3323">
            <w:pPr>
              <w:pStyle w:val="BASICTableBullet1"/>
              <w:numPr>
                <w:ilvl w:val="0"/>
                <w:numId w:val="0"/>
              </w:numPr>
              <w:jc w:val="center"/>
              <w:rPr>
                <w:szCs w:val="18"/>
              </w:rPr>
            </w:pPr>
            <w:r w:rsidRPr="00140A8A">
              <w:rPr>
                <w:szCs w:val="18"/>
              </w:rPr>
              <w:t>EPA05</w:t>
            </w:r>
          </w:p>
        </w:tc>
        <w:tc>
          <w:tcPr>
            <w:tcW w:w="3124" w:type="dxa"/>
            <w:shd w:val="clear" w:color="auto" w:fill="auto"/>
          </w:tcPr>
          <w:p w14:paraId="2C032B73" w14:textId="77777777" w:rsidR="00EB3323" w:rsidRPr="00140A8A" w:rsidRDefault="00EB3323" w:rsidP="00EB3323">
            <w:pPr>
              <w:pStyle w:val="BASICTableBodyCentered"/>
              <w:rPr>
                <w:szCs w:val="18"/>
              </w:rPr>
            </w:pPr>
            <w:r w:rsidRPr="00140A8A">
              <w:rPr>
                <w:szCs w:val="18"/>
              </w:rPr>
              <w:t>Figure 4.2.10-2. Category of Service Configuration</w:t>
            </w:r>
          </w:p>
        </w:tc>
        <w:tc>
          <w:tcPr>
            <w:tcW w:w="5819" w:type="dxa"/>
            <w:shd w:val="clear" w:color="auto" w:fill="auto"/>
          </w:tcPr>
          <w:p w14:paraId="6488F8CC" w14:textId="67DDE588" w:rsidR="00EB3323" w:rsidRPr="00140A8A" w:rsidRDefault="00EB3323" w:rsidP="00EB3323">
            <w:pPr>
              <w:pStyle w:val="BASICTableBody"/>
              <w:rPr>
                <w:szCs w:val="18"/>
              </w:rPr>
            </w:pPr>
            <w:r w:rsidRPr="00140A8A">
              <w:rPr>
                <w:szCs w:val="18"/>
              </w:rPr>
              <w:t>CONDUENT TRADE SECRET</w:t>
            </w:r>
            <w:r>
              <w:rPr>
                <w:szCs w:val="18"/>
              </w:rPr>
              <w:br/>
            </w:r>
            <w:r w:rsidRPr="00140A8A">
              <w:rPr>
                <w:szCs w:val="18"/>
              </w:rPr>
              <w:t>Screenshot of Conduent</w:t>
            </w:r>
            <w:r>
              <w:rPr>
                <w:szCs w:val="18"/>
              </w:rPr>
              <w:t>’s</w:t>
            </w:r>
            <w:r w:rsidRPr="00140A8A">
              <w:rPr>
                <w:szCs w:val="18"/>
              </w:rPr>
              <w:t xml:space="preserve"> </w:t>
            </w:r>
            <w:r>
              <w:rPr>
                <w:szCs w:val="18"/>
              </w:rPr>
              <w:t>p</w:t>
            </w:r>
            <w:r w:rsidRPr="00140A8A">
              <w:rPr>
                <w:szCs w:val="18"/>
              </w:rPr>
              <w:t>roprietary computer software</w:t>
            </w:r>
            <w:r>
              <w:rPr>
                <w:szCs w:val="18"/>
              </w:rPr>
              <w:t>.</w:t>
            </w:r>
          </w:p>
        </w:tc>
      </w:tr>
      <w:tr w:rsidR="00EB3323" w:rsidRPr="00CF4F81" w14:paraId="3DAFDA31" w14:textId="77777777" w:rsidTr="00CB45D3">
        <w:tc>
          <w:tcPr>
            <w:tcW w:w="2496" w:type="dxa"/>
            <w:shd w:val="clear" w:color="auto" w:fill="auto"/>
          </w:tcPr>
          <w:p w14:paraId="02AF90A0" w14:textId="2DAFA6B7" w:rsidR="00EB3323" w:rsidRPr="00EB3323" w:rsidRDefault="00EB3323" w:rsidP="00EB3323">
            <w:pPr>
              <w:pStyle w:val="BASICTableBody"/>
              <w:rPr>
                <w:szCs w:val="18"/>
              </w:rPr>
            </w:pPr>
            <w:r w:rsidRPr="00EB3323">
              <w:rPr>
                <w:szCs w:val="18"/>
              </w:rPr>
              <w:t>4.2.10 Edits, Processing, and Adjustments</w:t>
            </w:r>
          </w:p>
        </w:tc>
        <w:tc>
          <w:tcPr>
            <w:tcW w:w="1426" w:type="dxa"/>
            <w:shd w:val="clear" w:color="auto" w:fill="auto"/>
          </w:tcPr>
          <w:p w14:paraId="244BFFB3" w14:textId="77777777" w:rsidR="00EB3323" w:rsidRPr="00140A8A" w:rsidRDefault="00EB3323" w:rsidP="00EB3323">
            <w:pPr>
              <w:pStyle w:val="BASICTableBullet1"/>
              <w:numPr>
                <w:ilvl w:val="0"/>
                <w:numId w:val="0"/>
              </w:numPr>
              <w:jc w:val="center"/>
              <w:rPr>
                <w:szCs w:val="18"/>
              </w:rPr>
            </w:pPr>
            <w:r w:rsidRPr="00140A8A">
              <w:rPr>
                <w:szCs w:val="18"/>
              </w:rPr>
              <w:t>EPA05</w:t>
            </w:r>
          </w:p>
        </w:tc>
        <w:tc>
          <w:tcPr>
            <w:tcW w:w="3124" w:type="dxa"/>
            <w:shd w:val="clear" w:color="auto" w:fill="auto"/>
          </w:tcPr>
          <w:p w14:paraId="129D4B00" w14:textId="77777777" w:rsidR="00EB3323" w:rsidRPr="00140A8A" w:rsidRDefault="00EB3323" w:rsidP="00EB3323">
            <w:pPr>
              <w:pStyle w:val="BASICTableBodyCentered"/>
              <w:rPr>
                <w:szCs w:val="18"/>
              </w:rPr>
            </w:pPr>
            <w:r w:rsidRPr="00140A8A">
              <w:rPr>
                <w:szCs w:val="18"/>
              </w:rPr>
              <w:t>Figure 4.2.10-3. Duplicate Check Edit Configuration</w:t>
            </w:r>
          </w:p>
        </w:tc>
        <w:tc>
          <w:tcPr>
            <w:tcW w:w="5819" w:type="dxa"/>
            <w:shd w:val="clear" w:color="auto" w:fill="auto"/>
          </w:tcPr>
          <w:p w14:paraId="0782BD96" w14:textId="24E2FD1F" w:rsidR="00EB3323" w:rsidRPr="00140A8A" w:rsidRDefault="00EB3323" w:rsidP="00EB3323">
            <w:pPr>
              <w:pStyle w:val="BASICTableBody"/>
              <w:rPr>
                <w:szCs w:val="18"/>
              </w:rPr>
            </w:pPr>
            <w:r w:rsidRPr="00140A8A">
              <w:rPr>
                <w:szCs w:val="18"/>
              </w:rPr>
              <w:t>CONDUENT TRADE SECRET</w:t>
            </w:r>
            <w:r>
              <w:rPr>
                <w:szCs w:val="18"/>
              </w:rPr>
              <w:br/>
            </w:r>
            <w:r w:rsidRPr="00140A8A">
              <w:rPr>
                <w:szCs w:val="18"/>
              </w:rPr>
              <w:t>Screenshot of Conduent</w:t>
            </w:r>
            <w:r>
              <w:rPr>
                <w:szCs w:val="18"/>
              </w:rPr>
              <w:t>’s</w:t>
            </w:r>
            <w:r w:rsidRPr="00140A8A">
              <w:rPr>
                <w:szCs w:val="18"/>
              </w:rPr>
              <w:t xml:space="preserve"> </w:t>
            </w:r>
            <w:r>
              <w:rPr>
                <w:szCs w:val="18"/>
              </w:rPr>
              <w:t>p</w:t>
            </w:r>
            <w:r w:rsidRPr="00140A8A">
              <w:rPr>
                <w:szCs w:val="18"/>
              </w:rPr>
              <w:t>roprietary computer software</w:t>
            </w:r>
            <w:r>
              <w:rPr>
                <w:szCs w:val="18"/>
              </w:rPr>
              <w:t>.</w:t>
            </w:r>
          </w:p>
        </w:tc>
      </w:tr>
      <w:tr w:rsidR="00EB3323" w:rsidRPr="00CF4F81" w14:paraId="0BFCCD2F" w14:textId="77777777" w:rsidTr="00CB45D3">
        <w:tc>
          <w:tcPr>
            <w:tcW w:w="2496" w:type="dxa"/>
            <w:shd w:val="clear" w:color="auto" w:fill="auto"/>
          </w:tcPr>
          <w:p w14:paraId="1E525435" w14:textId="1928F730" w:rsidR="00EB3323" w:rsidRPr="00EB3323" w:rsidRDefault="00EB3323" w:rsidP="00EB3323">
            <w:pPr>
              <w:pStyle w:val="BASICTableBody"/>
              <w:rPr>
                <w:szCs w:val="18"/>
              </w:rPr>
            </w:pPr>
            <w:r w:rsidRPr="00EB3323">
              <w:rPr>
                <w:szCs w:val="18"/>
              </w:rPr>
              <w:t>4.2.10 Edits, Processing, and Adjustments</w:t>
            </w:r>
          </w:p>
        </w:tc>
        <w:tc>
          <w:tcPr>
            <w:tcW w:w="1426" w:type="dxa"/>
            <w:shd w:val="clear" w:color="auto" w:fill="auto"/>
          </w:tcPr>
          <w:p w14:paraId="577536E4" w14:textId="77777777" w:rsidR="00EB3323" w:rsidRPr="00140A8A" w:rsidRDefault="00EB3323" w:rsidP="00EB3323">
            <w:pPr>
              <w:pStyle w:val="BASICTableBullet1"/>
              <w:numPr>
                <w:ilvl w:val="0"/>
                <w:numId w:val="0"/>
              </w:numPr>
              <w:jc w:val="center"/>
              <w:rPr>
                <w:szCs w:val="18"/>
              </w:rPr>
            </w:pPr>
            <w:r w:rsidRPr="00140A8A">
              <w:rPr>
                <w:szCs w:val="18"/>
              </w:rPr>
              <w:t>EPA05</w:t>
            </w:r>
          </w:p>
        </w:tc>
        <w:tc>
          <w:tcPr>
            <w:tcW w:w="3124" w:type="dxa"/>
            <w:shd w:val="clear" w:color="auto" w:fill="auto"/>
          </w:tcPr>
          <w:p w14:paraId="46C7A72A" w14:textId="77777777" w:rsidR="00EB3323" w:rsidRPr="00140A8A" w:rsidRDefault="00EB3323" w:rsidP="00EB3323">
            <w:pPr>
              <w:pStyle w:val="BASICTableBodyCentered"/>
              <w:rPr>
                <w:szCs w:val="18"/>
              </w:rPr>
            </w:pPr>
            <w:r w:rsidRPr="00140A8A">
              <w:rPr>
                <w:szCs w:val="18"/>
              </w:rPr>
              <w:t xml:space="preserve">Figure 4.2.10-4. Benefit Plan Limit and </w:t>
            </w:r>
            <w:proofErr w:type="spellStart"/>
            <w:r w:rsidRPr="00140A8A">
              <w:rPr>
                <w:szCs w:val="18"/>
              </w:rPr>
              <w:t>Mapset</w:t>
            </w:r>
            <w:proofErr w:type="spellEnd"/>
            <w:r w:rsidRPr="00140A8A">
              <w:rPr>
                <w:szCs w:val="18"/>
              </w:rPr>
              <w:t xml:space="preserve"> Configuration</w:t>
            </w:r>
          </w:p>
        </w:tc>
        <w:tc>
          <w:tcPr>
            <w:tcW w:w="5819" w:type="dxa"/>
            <w:shd w:val="clear" w:color="auto" w:fill="auto"/>
          </w:tcPr>
          <w:p w14:paraId="58C15593" w14:textId="552B176E" w:rsidR="00EB3323" w:rsidRPr="00140A8A" w:rsidRDefault="00EB3323" w:rsidP="00EB3323">
            <w:pPr>
              <w:pStyle w:val="BASICTableBody"/>
              <w:rPr>
                <w:szCs w:val="18"/>
              </w:rPr>
            </w:pPr>
            <w:r w:rsidRPr="00140A8A">
              <w:rPr>
                <w:szCs w:val="18"/>
              </w:rPr>
              <w:t>CONDUENT TRADE SECRET</w:t>
            </w:r>
            <w:r>
              <w:rPr>
                <w:szCs w:val="18"/>
              </w:rPr>
              <w:br/>
            </w:r>
            <w:r w:rsidRPr="00140A8A">
              <w:rPr>
                <w:szCs w:val="18"/>
              </w:rPr>
              <w:t>Screenshot of Conduent</w:t>
            </w:r>
            <w:r>
              <w:rPr>
                <w:szCs w:val="18"/>
              </w:rPr>
              <w:t>’s</w:t>
            </w:r>
            <w:r w:rsidRPr="00140A8A">
              <w:rPr>
                <w:szCs w:val="18"/>
              </w:rPr>
              <w:t xml:space="preserve"> </w:t>
            </w:r>
            <w:r>
              <w:rPr>
                <w:szCs w:val="18"/>
              </w:rPr>
              <w:t>p</w:t>
            </w:r>
            <w:r w:rsidRPr="00140A8A">
              <w:rPr>
                <w:szCs w:val="18"/>
              </w:rPr>
              <w:t>roprietary computer software</w:t>
            </w:r>
            <w:r>
              <w:rPr>
                <w:szCs w:val="18"/>
              </w:rPr>
              <w:t>.</w:t>
            </w:r>
          </w:p>
        </w:tc>
      </w:tr>
      <w:tr w:rsidR="00EB3323" w:rsidRPr="00CF4F81" w14:paraId="3CB206CC" w14:textId="77777777" w:rsidTr="00CB45D3">
        <w:tc>
          <w:tcPr>
            <w:tcW w:w="2496" w:type="dxa"/>
            <w:shd w:val="clear" w:color="auto" w:fill="auto"/>
          </w:tcPr>
          <w:p w14:paraId="7C58434F" w14:textId="5B174E3B" w:rsidR="00EB3323" w:rsidRPr="00EB3323" w:rsidRDefault="00EB3323" w:rsidP="00EB3323">
            <w:pPr>
              <w:pStyle w:val="BASICTableBody"/>
              <w:rPr>
                <w:szCs w:val="18"/>
              </w:rPr>
            </w:pPr>
            <w:r w:rsidRPr="00EB3323">
              <w:rPr>
                <w:szCs w:val="18"/>
              </w:rPr>
              <w:t>4.2.10 Edits, Processing, and Adjustments</w:t>
            </w:r>
          </w:p>
        </w:tc>
        <w:tc>
          <w:tcPr>
            <w:tcW w:w="1426" w:type="dxa"/>
            <w:shd w:val="clear" w:color="auto" w:fill="auto"/>
          </w:tcPr>
          <w:p w14:paraId="611B3997" w14:textId="77777777" w:rsidR="00EB3323" w:rsidRPr="00140A8A" w:rsidRDefault="00EB3323" w:rsidP="00EB3323">
            <w:pPr>
              <w:pStyle w:val="BASICTableBullet1"/>
              <w:numPr>
                <w:ilvl w:val="0"/>
                <w:numId w:val="0"/>
              </w:numPr>
              <w:jc w:val="center"/>
              <w:rPr>
                <w:szCs w:val="18"/>
              </w:rPr>
            </w:pPr>
            <w:r w:rsidRPr="00140A8A">
              <w:rPr>
                <w:szCs w:val="18"/>
              </w:rPr>
              <w:t>EPA06</w:t>
            </w:r>
          </w:p>
        </w:tc>
        <w:tc>
          <w:tcPr>
            <w:tcW w:w="3124" w:type="dxa"/>
            <w:shd w:val="clear" w:color="auto" w:fill="auto"/>
          </w:tcPr>
          <w:p w14:paraId="6C7D347D" w14:textId="77777777" w:rsidR="00EB3323" w:rsidRPr="00140A8A" w:rsidRDefault="00EB3323" w:rsidP="00EB3323">
            <w:pPr>
              <w:pStyle w:val="BASICTableBodyCentered"/>
              <w:rPr>
                <w:szCs w:val="18"/>
              </w:rPr>
            </w:pPr>
            <w:r w:rsidRPr="00140A8A">
              <w:rPr>
                <w:szCs w:val="18"/>
              </w:rPr>
              <w:t>Figure 4.2.10-5. Service Authorization with Utilization</w:t>
            </w:r>
          </w:p>
        </w:tc>
        <w:tc>
          <w:tcPr>
            <w:tcW w:w="5819" w:type="dxa"/>
            <w:shd w:val="clear" w:color="auto" w:fill="auto"/>
          </w:tcPr>
          <w:p w14:paraId="11BDE2C9" w14:textId="284FADFD" w:rsidR="00EB3323" w:rsidRPr="00140A8A" w:rsidRDefault="00EB3323" w:rsidP="00EB3323">
            <w:pPr>
              <w:pStyle w:val="BASICTableBody"/>
              <w:rPr>
                <w:szCs w:val="18"/>
              </w:rPr>
            </w:pPr>
            <w:r w:rsidRPr="00140A8A">
              <w:rPr>
                <w:szCs w:val="18"/>
              </w:rPr>
              <w:t>CONDUENT TRADE SECRET</w:t>
            </w:r>
            <w:r>
              <w:rPr>
                <w:szCs w:val="18"/>
              </w:rPr>
              <w:br/>
            </w:r>
            <w:r w:rsidRPr="00140A8A">
              <w:rPr>
                <w:szCs w:val="18"/>
              </w:rPr>
              <w:t>Screenshot of Conduent</w:t>
            </w:r>
            <w:r>
              <w:rPr>
                <w:szCs w:val="18"/>
              </w:rPr>
              <w:t>’s</w:t>
            </w:r>
            <w:r w:rsidRPr="00140A8A">
              <w:rPr>
                <w:szCs w:val="18"/>
              </w:rPr>
              <w:t xml:space="preserve"> </w:t>
            </w:r>
            <w:r>
              <w:rPr>
                <w:szCs w:val="18"/>
              </w:rPr>
              <w:t>p</w:t>
            </w:r>
            <w:r w:rsidRPr="00140A8A">
              <w:rPr>
                <w:szCs w:val="18"/>
              </w:rPr>
              <w:t>roprietary computer software</w:t>
            </w:r>
            <w:r>
              <w:rPr>
                <w:szCs w:val="18"/>
              </w:rPr>
              <w:t>.</w:t>
            </w:r>
          </w:p>
        </w:tc>
      </w:tr>
      <w:tr w:rsidR="00EB3323" w:rsidRPr="00CF4F81" w14:paraId="6B12109F" w14:textId="77777777" w:rsidTr="00CB45D3">
        <w:tc>
          <w:tcPr>
            <w:tcW w:w="2496" w:type="dxa"/>
            <w:shd w:val="clear" w:color="auto" w:fill="auto"/>
          </w:tcPr>
          <w:p w14:paraId="14BB886B" w14:textId="4BED93D7" w:rsidR="00EB3323" w:rsidRPr="00EB3323" w:rsidRDefault="00EB3323" w:rsidP="00EB3323">
            <w:pPr>
              <w:pStyle w:val="BASICTableBody"/>
              <w:rPr>
                <w:szCs w:val="18"/>
              </w:rPr>
            </w:pPr>
            <w:r w:rsidRPr="00EB3323">
              <w:rPr>
                <w:szCs w:val="18"/>
              </w:rPr>
              <w:t>4.2.10 Edits, Processing, and Adjustments</w:t>
            </w:r>
          </w:p>
        </w:tc>
        <w:tc>
          <w:tcPr>
            <w:tcW w:w="1426" w:type="dxa"/>
            <w:shd w:val="clear" w:color="auto" w:fill="auto"/>
          </w:tcPr>
          <w:p w14:paraId="796D2F35" w14:textId="77777777" w:rsidR="00EB3323" w:rsidRPr="00140A8A" w:rsidRDefault="00EB3323" w:rsidP="00EB3323">
            <w:pPr>
              <w:pStyle w:val="BASICTableBullet1"/>
              <w:numPr>
                <w:ilvl w:val="0"/>
                <w:numId w:val="0"/>
              </w:numPr>
              <w:jc w:val="center"/>
              <w:rPr>
                <w:szCs w:val="18"/>
              </w:rPr>
            </w:pPr>
            <w:r w:rsidRPr="00140A8A">
              <w:rPr>
                <w:szCs w:val="18"/>
              </w:rPr>
              <w:t>EPA11</w:t>
            </w:r>
          </w:p>
        </w:tc>
        <w:tc>
          <w:tcPr>
            <w:tcW w:w="3124" w:type="dxa"/>
            <w:shd w:val="clear" w:color="auto" w:fill="auto"/>
          </w:tcPr>
          <w:p w14:paraId="6CB90940" w14:textId="77777777" w:rsidR="00EB3323" w:rsidRPr="00140A8A" w:rsidRDefault="00EB3323" w:rsidP="00EB3323">
            <w:pPr>
              <w:pStyle w:val="BASICTableBodyCentered"/>
              <w:rPr>
                <w:szCs w:val="18"/>
              </w:rPr>
            </w:pPr>
            <w:r w:rsidRPr="00140A8A">
              <w:rPr>
                <w:szCs w:val="18"/>
              </w:rPr>
              <w:t>Figure 4.2.10-6. Claim Line Service Authorization</w:t>
            </w:r>
          </w:p>
        </w:tc>
        <w:tc>
          <w:tcPr>
            <w:tcW w:w="5819" w:type="dxa"/>
            <w:shd w:val="clear" w:color="auto" w:fill="auto"/>
          </w:tcPr>
          <w:p w14:paraId="794BC6AF" w14:textId="11334AAB" w:rsidR="00EB3323" w:rsidRPr="00140A8A" w:rsidRDefault="00EB3323" w:rsidP="00EB3323">
            <w:pPr>
              <w:pStyle w:val="BASICTableBody"/>
              <w:rPr>
                <w:szCs w:val="18"/>
              </w:rPr>
            </w:pPr>
            <w:r w:rsidRPr="00140A8A">
              <w:rPr>
                <w:szCs w:val="18"/>
              </w:rPr>
              <w:t>CONDUENT TRADE SECRET</w:t>
            </w:r>
            <w:r>
              <w:rPr>
                <w:szCs w:val="18"/>
              </w:rPr>
              <w:br/>
            </w:r>
            <w:r w:rsidRPr="00140A8A">
              <w:rPr>
                <w:szCs w:val="18"/>
              </w:rPr>
              <w:t>Screenshot of Conduent</w:t>
            </w:r>
            <w:r>
              <w:rPr>
                <w:szCs w:val="18"/>
              </w:rPr>
              <w:t>’s</w:t>
            </w:r>
            <w:r w:rsidRPr="00140A8A">
              <w:rPr>
                <w:szCs w:val="18"/>
              </w:rPr>
              <w:t xml:space="preserve"> </w:t>
            </w:r>
            <w:r>
              <w:rPr>
                <w:szCs w:val="18"/>
              </w:rPr>
              <w:t>p</w:t>
            </w:r>
            <w:r w:rsidRPr="00140A8A">
              <w:rPr>
                <w:szCs w:val="18"/>
              </w:rPr>
              <w:t>roprietary computer software</w:t>
            </w:r>
            <w:r>
              <w:rPr>
                <w:szCs w:val="18"/>
              </w:rPr>
              <w:t>.</w:t>
            </w:r>
          </w:p>
        </w:tc>
      </w:tr>
      <w:tr w:rsidR="00EB3323" w:rsidRPr="00CF4F81" w14:paraId="26AF0823" w14:textId="77777777" w:rsidTr="00CB45D3">
        <w:tc>
          <w:tcPr>
            <w:tcW w:w="2496" w:type="dxa"/>
            <w:shd w:val="clear" w:color="auto" w:fill="auto"/>
          </w:tcPr>
          <w:p w14:paraId="2F149714" w14:textId="64AAE206" w:rsidR="00EB3323" w:rsidRPr="00EB3323" w:rsidRDefault="00EB3323" w:rsidP="00EB3323">
            <w:pPr>
              <w:pStyle w:val="BASICTableBody"/>
              <w:rPr>
                <w:szCs w:val="18"/>
              </w:rPr>
            </w:pPr>
            <w:r w:rsidRPr="00EB3323">
              <w:rPr>
                <w:szCs w:val="18"/>
              </w:rPr>
              <w:t>4.2.10 Edits, Processing, and Adjustments</w:t>
            </w:r>
          </w:p>
        </w:tc>
        <w:tc>
          <w:tcPr>
            <w:tcW w:w="1426" w:type="dxa"/>
            <w:shd w:val="clear" w:color="auto" w:fill="auto"/>
          </w:tcPr>
          <w:p w14:paraId="43F4A2B9" w14:textId="77777777" w:rsidR="00EB3323" w:rsidRPr="00140A8A" w:rsidRDefault="00EB3323" w:rsidP="00EB3323">
            <w:pPr>
              <w:pStyle w:val="BASICTableBullet1"/>
              <w:numPr>
                <w:ilvl w:val="0"/>
                <w:numId w:val="0"/>
              </w:numPr>
              <w:jc w:val="center"/>
              <w:rPr>
                <w:szCs w:val="18"/>
              </w:rPr>
            </w:pPr>
            <w:r w:rsidRPr="00140A8A">
              <w:rPr>
                <w:szCs w:val="18"/>
              </w:rPr>
              <w:t>EPA14</w:t>
            </w:r>
          </w:p>
        </w:tc>
        <w:tc>
          <w:tcPr>
            <w:tcW w:w="3124" w:type="dxa"/>
            <w:shd w:val="clear" w:color="auto" w:fill="auto"/>
          </w:tcPr>
          <w:p w14:paraId="1B135F7D" w14:textId="77777777" w:rsidR="00EB3323" w:rsidRPr="00140A8A" w:rsidRDefault="00EB3323" w:rsidP="00EB3323">
            <w:pPr>
              <w:pStyle w:val="BASICTableBodyCentered"/>
              <w:rPr>
                <w:szCs w:val="18"/>
              </w:rPr>
            </w:pPr>
            <w:r w:rsidRPr="00140A8A">
              <w:rPr>
                <w:szCs w:val="18"/>
              </w:rPr>
              <w:t>Figure 4.2.10-8. Mass Adjustment Entry</w:t>
            </w:r>
          </w:p>
        </w:tc>
        <w:tc>
          <w:tcPr>
            <w:tcW w:w="5819" w:type="dxa"/>
            <w:shd w:val="clear" w:color="auto" w:fill="auto"/>
          </w:tcPr>
          <w:p w14:paraId="0FC22917" w14:textId="3D4EBFFF" w:rsidR="00EB3323" w:rsidRPr="00140A8A" w:rsidRDefault="00EB3323" w:rsidP="00EB3323">
            <w:pPr>
              <w:pStyle w:val="BASICTableBody"/>
              <w:rPr>
                <w:szCs w:val="18"/>
              </w:rPr>
            </w:pPr>
            <w:r w:rsidRPr="00140A8A">
              <w:rPr>
                <w:szCs w:val="18"/>
              </w:rPr>
              <w:t>CONDUENT TRADE SECRET</w:t>
            </w:r>
            <w:r>
              <w:rPr>
                <w:szCs w:val="18"/>
              </w:rPr>
              <w:br/>
            </w:r>
            <w:r w:rsidRPr="00140A8A">
              <w:rPr>
                <w:szCs w:val="18"/>
              </w:rPr>
              <w:t>Screenshot of Conduent</w:t>
            </w:r>
            <w:r>
              <w:rPr>
                <w:szCs w:val="18"/>
              </w:rPr>
              <w:t>’s</w:t>
            </w:r>
            <w:r w:rsidRPr="00140A8A">
              <w:rPr>
                <w:szCs w:val="18"/>
              </w:rPr>
              <w:t xml:space="preserve"> </w:t>
            </w:r>
            <w:r>
              <w:rPr>
                <w:szCs w:val="18"/>
              </w:rPr>
              <w:t>p</w:t>
            </w:r>
            <w:r w:rsidRPr="00140A8A">
              <w:rPr>
                <w:szCs w:val="18"/>
              </w:rPr>
              <w:t>roprietary computer software</w:t>
            </w:r>
            <w:r>
              <w:rPr>
                <w:szCs w:val="18"/>
              </w:rPr>
              <w:t>.</w:t>
            </w:r>
          </w:p>
        </w:tc>
      </w:tr>
      <w:tr w:rsidR="00EB3323" w:rsidRPr="00CF4F81" w14:paraId="397621A3" w14:textId="77777777" w:rsidTr="00CB45D3">
        <w:tc>
          <w:tcPr>
            <w:tcW w:w="2496" w:type="dxa"/>
            <w:shd w:val="clear" w:color="auto" w:fill="auto"/>
          </w:tcPr>
          <w:p w14:paraId="23D7E3B5" w14:textId="14FDCA70" w:rsidR="00EB3323" w:rsidRPr="00EB3323" w:rsidRDefault="00EB3323" w:rsidP="00EB3323">
            <w:pPr>
              <w:pStyle w:val="BASICTableBody"/>
              <w:rPr>
                <w:szCs w:val="18"/>
              </w:rPr>
            </w:pPr>
            <w:r w:rsidRPr="00EB3323">
              <w:rPr>
                <w:szCs w:val="18"/>
              </w:rPr>
              <w:t>4.2.10 Edits, Processing, and Adjustments</w:t>
            </w:r>
          </w:p>
        </w:tc>
        <w:tc>
          <w:tcPr>
            <w:tcW w:w="1426" w:type="dxa"/>
            <w:shd w:val="clear" w:color="auto" w:fill="auto"/>
          </w:tcPr>
          <w:p w14:paraId="2C476B0D" w14:textId="77777777" w:rsidR="00EB3323" w:rsidRPr="00140A8A" w:rsidRDefault="00EB3323" w:rsidP="00EB3323">
            <w:pPr>
              <w:pStyle w:val="BASICTableBullet1"/>
              <w:numPr>
                <w:ilvl w:val="0"/>
                <w:numId w:val="0"/>
              </w:numPr>
              <w:jc w:val="center"/>
              <w:rPr>
                <w:szCs w:val="18"/>
              </w:rPr>
            </w:pPr>
            <w:r w:rsidRPr="00140A8A">
              <w:rPr>
                <w:szCs w:val="18"/>
              </w:rPr>
              <w:t>EPA19</w:t>
            </w:r>
          </w:p>
        </w:tc>
        <w:tc>
          <w:tcPr>
            <w:tcW w:w="3124" w:type="dxa"/>
            <w:shd w:val="clear" w:color="auto" w:fill="auto"/>
          </w:tcPr>
          <w:p w14:paraId="4AE29276" w14:textId="77777777" w:rsidR="00EB3323" w:rsidRPr="00140A8A" w:rsidRDefault="00EB3323" w:rsidP="00EB3323">
            <w:pPr>
              <w:pStyle w:val="BASICTableBodyCentered"/>
              <w:rPr>
                <w:szCs w:val="18"/>
              </w:rPr>
            </w:pPr>
            <w:r w:rsidRPr="00140A8A">
              <w:rPr>
                <w:szCs w:val="18"/>
              </w:rPr>
              <w:t>Figure 4.2.10-9. Procedure Include/Exclude</w:t>
            </w:r>
          </w:p>
        </w:tc>
        <w:tc>
          <w:tcPr>
            <w:tcW w:w="5819" w:type="dxa"/>
            <w:shd w:val="clear" w:color="auto" w:fill="auto"/>
          </w:tcPr>
          <w:p w14:paraId="7CC1FF90" w14:textId="56956FFE" w:rsidR="00EB3323" w:rsidRPr="00140A8A" w:rsidRDefault="00EB3323" w:rsidP="00EB3323">
            <w:pPr>
              <w:pStyle w:val="BASICTableBody"/>
              <w:rPr>
                <w:szCs w:val="18"/>
              </w:rPr>
            </w:pPr>
            <w:r w:rsidRPr="00140A8A">
              <w:rPr>
                <w:szCs w:val="18"/>
              </w:rPr>
              <w:t>CONDUENT TRADE SECRET</w:t>
            </w:r>
            <w:r>
              <w:rPr>
                <w:szCs w:val="18"/>
              </w:rPr>
              <w:br/>
            </w:r>
            <w:r w:rsidRPr="00140A8A">
              <w:rPr>
                <w:szCs w:val="18"/>
              </w:rPr>
              <w:t>Screenshot of Conduent</w:t>
            </w:r>
            <w:r>
              <w:rPr>
                <w:szCs w:val="18"/>
              </w:rPr>
              <w:t>’s</w:t>
            </w:r>
            <w:r w:rsidRPr="00140A8A">
              <w:rPr>
                <w:szCs w:val="18"/>
              </w:rPr>
              <w:t xml:space="preserve"> </w:t>
            </w:r>
            <w:r>
              <w:rPr>
                <w:szCs w:val="18"/>
              </w:rPr>
              <w:t>p</w:t>
            </w:r>
            <w:r w:rsidRPr="00140A8A">
              <w:rPr>
                <w:szCs w:val="18"/>
              </w:rPr>
              <w:t>roprietary computer software</w:t>
            </w:r>
            <w:r>
              <w:rPr>
                <w:szCs w:val="18"/>
              </w:rPr>
              <w:t>.</w:t>
            </w:r>
          </w:p>
        </w:tc>
      </w:tr>
      <w:tr w:rsidR="00EB3323" w:rsidRPr="00CF4F81" w14:paraId="301213B4" w14:textId="77777777" w:rsidTr="00CB45D3">
        <w:tc>
          <w:tcPr>
            <w:tcW w:w="2496" w:type="dxa"/>
            <w:shd w:val="clear" w:color="auto" w:fill="auto"/>
          </w:tcPr>
          <w:p w14:paraId="03F53A78" w14:textId="37C37169" w:rsidR="00EB3323" w:rsidRPr="00EB3323" w:rsidRDefault="00EB3323" w:rsidP="00EB3323">
            <w:pPr>
              <w:pStyle w:val="BASICTableBody"/>
              <w:rPr>
                <w:szCs w:val="18"/>
              </w:rPr>
            </w:pPr>
            <w:r w:rsidRPr="00EB3323">
              <w:rPr>
                <w:szCs w:val="18"/>
              </w:rPr>
              <w:t>4.2.10 Edits, Processing, and Adjustments</w:t>
            </w:r>
          </w:p>
        </w:tc>
        <w:tc>
          <w:tcPr>
            <w:tcW w:w="1426" w:type="dxa"/>
            <w:shd w:val="clear" w:color="auto" w:fill="auto"/>
          </w:tcPr>
          <w:p w14:paraId="71D0AF4F" w14:textId="77777777" w:rsidR="00EB3323" w:rsidRPr="00140A8A" w:rsidRDefault="00EB3323" w:rsidP="00EB3323">
            <w:pPr>
              <w:pStyle w:val="BASICTableBullet1"/>
              <w:numPr>
                <w:ilvl w:val="0"/>
                <w:numId w:val="0"/>
              </w:numPr>
              <w:jc w:val="center"/>
              <w:rPr>
                <w:szCs w:val="18"/>
              </w:rPr>
            </w:pPr>
            <w:r w:rsidRPr="00140A8A">
              <w:rPr>
                <w:szCs w:val="18"/>
              </w:rPr>
              <w:t>EPA19</w:t>
            </w:r>
          </w:p>
        </w:tc>
        <w:tc>
          <w:tcPr>
            <w:tcW w:w="3124" w:type="dxa"/>
            <w:shd w:val="clear" w:color="auto" w:fill="auto"/>
          </w:tcPr>
          <w:p w14:paraId="6DE25FDC" w14:textId="77777777" w:rsidR="00EB3323" w:rsidRPr="00140A8A" w:rsidRDefault="00EB3323" w:rsidP="00EB3323">
            <w:pPr>
              <w:pStyle w:val="BASICTableBodyCentered"/>
              <w:tabs>
                <w:tab w:val="left" w:pos="2508"/>
              </w:tabs>
              <w:rPr>
                <w:szCs w:val="18"/>
              </w:rPr>
            </w:pPr>
            <w:r w:rsidRPr="00140A8A">
              <w:rPr>
                <w:szCs w:val="18"/>
              </w:rPr>
              <w:t>Figure 4.2.10-10. Member Lock-In</w:t>
            </w:r>
          </w:p>
        </w:tc>
        <w:tc>
          <w:tcPr>
            <w:tcW w:w="5819" w:type="dxa"/>
            <w:shd w:val="clear" w:color="auto" w:fill="auto"/>
          </w:tcPr>
          <w:p w14:paraId="1249B0D8" w14:textId="2D287577" w:rsidR="00EB3323" w:rsidRPr="00140A8A" w:rsidRDefault="00EB3323" w:rsidP="00EB3323">
            <w:pPr>
              <w:pStyle w:val="BASICTableBody"/>
              <w:rPr>
                <w:szCs w:val="18"/>
              </w:rPr>
            </w:pPr>
            <w:r w:rsidRPr="00140A8A">
              <w:rPr>
                <w:szCs w:val="18"/>
              </w:rPr>
              <w:t>CONDUENT TRADE SECRET</w:t>
            </w:r>
            <w:r>
              <w:rPr>
                <w:szCs w:val="18"/>
              </w:rPr>
              <w:br/>
            </w:r>
            <w:r w:rsidRPr="00140A8A">
              <w:rPr>
                <w:szCs w:val="18"/>
              </w:rPr>
              <w:t>Screenshot of Conduent</w:t>
            </w:r>
            <w:r>
              <w:rPr>
                <w:szCs w:val="18"/>
              </w:rPr>
              <w:t>’s</w:t>
            </w:r>
            <w:r w:rsidRPr="00140A8A">
              <w:rPr>
                <w:szCs w:val="18"/>
              </w:rPr>
              <w:t xml:space="preserve"> </w:t>
            </w:r>
            <w:r>
              <w:rPr>
                <w:szCs w:val="18"/>
              </w:rPr>
              <w:t>p</w:t>
            </w:r>
            <w:r w:rsidRPr="00140A8A">
              <w:rPr>
                <w:szCs w:val="18"/>
              </w:rPr>
              <w:t>roprietary computer software</w:t>
            </w:r>
            <w:r>
              <w:rPr>
                <w:szCs w:val="18"/>
              </w:rPr>
              <w:t>.</w:t>
            </w:r>
          </w:p>
        </w:tc>
      </w:tr>
      <w:tr w:rsidR="00EB3323" w:rsidRPr="00CF4F81" w14:paraId="4C19BD7C" w14:textId="77777777" w:rsidTr="00CB45D3">
        <w:tc>
          <w:tcPr>
            <w:tcW w:w="2496" w:type="dxa"/>
            <w:shd w:val="clear" w:color="auto" w:fill="auto"/>
          </w:tcPr>
          <w:p w14:paraId="408AB3F0" w14:textId="042C696F" w:rsidR="00EB3323" w:rsidRPr="00EB3323" w:rsidRDefault="00EB3323" w:rsidP="00EB3323">
            <w:pPr>
              <w:pStyle w:val="BASICTableBody"/>
              <w:rPr>
                <w:szCs w:val="18"/>
              </w:rPr>
            </w:pPr>
            <w:r w:rsidRPr="00EB3323">
              <w:rPr>
                <w:szCs w:val="18"/>
              </w:rPr>
              <w:t>4.2.10 Edits, Processing, and Adjustments</w:t>
            </w:r>
          </w:p>
        </w:tc>
        <w:tc>
          <w:tcPr>
            <w:tcW w:w="1426" w:type="dxa"/>
            <w:shd w:val="clear" w:color="auto" w:fill="auto"/>
          </w:tcPr>
          <w:p w14:paraId="2425C5F9" w14:textId="77777777" w:rsidR="00EB3323" w:rsidRPr="00140A8A" w:rsidRDefault="00EB3323" w:rsidP="00EB3323">
            <w:pPr>
              <w:pStyle w:val="BASICTableBullet1"/>
              <w:numPr>
                <w:ilvl w:val="0"/>
                <w:numId w:val="0"/>
              </w:numPr>
              <w:jc w:val="center"/>
              <w:rPr>
                <w:szCs w:val="18"/>
              </w:rPr>
            </w:pPr>
            <w:r w:rsidRPr="00140A8A">
              <w:rPr>
                <w:szCs w:val="18"/>
              </w:rPr>
              <w:t>EPA20</w:t>
            </w:r>
          </w:p>
        </w:tc>
        <w:tc>
          <w:tcPr>
            <w:tcW w:w="3124" w:type="dxa"/>
            <w:shd w:val="clear" w:color="auto" w:fill="auto"/>
          </w:tcPr>
          <w:p w14:paraId="58289562" w14:textId="77777777" w:rsidR="00EB3323" w:rsidRPr="00140A8A" w:rsidRDefault="00EB3323" w:rsidP="00EB3323">
            <w:pPr>
              <w:pStyle w:val="BASICTableBodyCentered"/>
              <w:rPr>
                <w:szCs w:val="18"/>
              </w:rPr>
            </w:pPr>
            <w:r w:rsidRPr="00140A8A">
              <w:rPr>
                <w:szCs w:val="18"/>
              </w:rPr>
              <w:t>Figure 4.2.10-11. Duplicate Check Configuration User Interface</w:t>
            </w:r>
          </w:p>
        </w:tc>
        <w:tc>
          <w:tcPr>
            <w:tcW w:w="5819" w:type="dxa"/>
            <w:shd w:val="clear" w:color="auto" w:fill="auto"/>
          </w:tcPr>
          <w:p w14:paraId="629D6ADE" w14:textId="1D3223CE" w:rsidR="00EB3323" w:rsidRPr="00140A8A" w:rsidRDefault="00EB3323" w:rsidP="00EB3323">
            <w:pPr>
              <w:pStyle w:val="BASICTableBody"/>
              <w:rPr>
                <w:szCs w:val="18"/>
              </w:rPr>
            </w:pPr>
            <w:r w:rsidRPr="00140A8A">
              <w:rPr>
                <w:szCs w:val="18"/>
              </w:rPr>
              <w:t>CONDUENT TRADE SECRET</w:t>
            </w:r>
            <w:r>
              <w:rPr>
                <w:szCs w:val="18"/>
              </w:rPr>
              <w:br/>
            </w:r>
            <w:r w:rsidRPr="00140A8A">
              <w:rPr>
                <w:szCs w:val="18"/>
              </w:rPr>
              <w:t>Screenshot of Conduent</w:t>
            </w:r>
            <w:r>
              <w:rPr>
                <w:szCs w:val="18"/>
              </w:rPr>
              <w:t>’s</w:t>
            </w:r>
            <w:r w:rsidRPr="00140A8A">
              <w:rPr>
                <w:szCs w:val="18"/>
              </w:rPr>
              <w:t xml:space="preserve"> </w:t>
            </w:r>
            <w:r>
              <w:rPr>
                <w:szCs w:val="18"/>
              </w:rPr>
              <w:t>p</w:t>
            </w:r>
            <w:r w:rsidRPr="00140A8A">
              <w:rPr>
                <w:szCs w:val="18"/>
              </w:rPr>
              <w:t>roprietary computer software</w:t>
            </w:r>
            <w:r>
              <w:rPr>
                <w:szCs w:val="18"/>
              </w:rPr>
              <w:t>.</w:t>
            </w:r>
          </w:p>
        </w:tc>
      </w:tr>
      <w:tr w:rsidR="00EB3323" w:rsidRPr="00CF4F81" w14:paraId="7A0E7FF7" w14:textId="77777777" w:rsidTr="00CB45D3">
        <w:tc>
          <w:tcPr>
            <w:tcW w:w="2496" w:type="dxa"/>
            <w:shd w:val="clear" w:color="auto" w:fill="auto"/>
          </w:tcPr>
          <w:p w14:paraId="12871B09" w14:textId="5BD3AB0A" w:rsidR="00EB3323" w:rsidRPr="00EB3323" w:rsidRDefault="00EB3323" w:rsidP="00EB3323">
            <w:pPr>
              <w:pStyle w:val="BASICTableBody"/>
              <w:rPr>
                <w:szCs w:val="18"/>
              </w:rPr>
            </w:pPr>
            <w:r w:rsidRPr="00EB3323">
              <w:rPr>
                <w:szCs w:val="18"/>
              </w:rPr>
              <w:lastRenderedPageBreak/>
              <w:t>4.2.10 Edits, Processing, and Adjustments</w:t>
            </w:r>
          </w:p>
        </w:tc>
        <w:tc>
          <w:tcPr>
            <w:tcW w:w="1426" w:type="dxa"/>
            <w:shd w:val="clear" w:color="auto" w:fill="auto"/>
          </w:tcPr>
          <w:p w14:paraId="6424EBB4" w14:textId="77777777" w:rsidR="00EB3323" w:rsidRPr="00140A8A" w:rsidRDefault="00EB3323" w:rsidP="00EB3323">
            <w:pPr>
              <w:pStyle w:val="BASICTableBullet1"/>
              <w:numPr>
                <w:ilvl w:val="0"/>
                <w:numId w:val="0"/>
              </w:numPr>
              <w:jc w:val="center"/>
              <w:rPr>
                <w:szCs w:val="18"/>
              </w:rPr>
            </w:pPr>
            <w:r w:rsidRPr="00140A8A">
              <w:rPr>
                <w:szCs w:val="18"/>
              </w:rPr>
              <w:t>EPA26</w:t>
            </w:r>
          </w:p>
        </w:tc>
        <w:tc>
          <w:tcPr>
            <w:tcW w:w="3124" w:type="dxa"/>
            <w:shd w:val="clear" w:color="auto" w:fill="auto"/>
          </w:tcPr>
          <w:p w14:paraId="77734482" w14:textId="77777777" w:rsidR="00EB3323" w:rsidRPr="00140A8A" w:rsidRDefault="00EB3323" w:rsidP="00EB3323">
            <w:pPr>
              <w:pStyle w:val="BASICTableBodyCentered"/>
              <w:rPr>
                <w:szCs w:val="18"/>
              </w:rPr>
            </w:pPr>
            <w:r w:rsidRPr="00140A8A">
              <w:rPr>
                <w:szCs w:val="18"/>
              </w:rPr>
              <w:t>Figure 4.2.10-12. Claim Exception Detail</w:t>
            </w:r>
          </w:p>
        </w:tc>
        <w:tc>
          <w:tcPr>
            <w:tcW w:w="5819" w:type="dxa"/>
            <w:shd w:val="clear" w:color="auto" w:fill="auto"/>
          </w:tcPr>
          <w:p w14:paraId="677E79AB" w14:textId="01C9F156" w:rsidR="00EB3323" w:rsidRPr="00140A8A" w:rsidRDefault="00EB3323" w:rsidP="00EB3323">
            <w:pPr>
              <w:pStyle w:val="BASICTableBody"/>
              <w:rPr>
                <w:szCs w:val="18"/>
              </w:rPr>
            </w:pPr>
            <w:r w:rsidRPr="00140A8A">
              <w:rPr>
                <w:szCs w:val="18"/>
              </w:rPr>
              <w:t>CONDUENT TRADE SECRET</w:t>
            </w:r>
            <w:r>
              <w:rPr>
                <w:szCs w:val="18"/>
              </w:rPr>
              <w:br/>
            </w:r>
            <w:r w:rsidRPr="00140A8A">
              <w:rPr>
                <w:szCs w:val="18"/>
              </w:rPr>
              <w:t>Screenshot of Conduent</w:t>
            </w:r>
            <w:r>
              <w:rPr>
                <w:szCs w:val="18"/>
              </w:rPr>
              <w:t>’s</w:t>
            </w:r>
            <w:r w:rsidRPr="00140A8A">
              <w:rPr>
                <w:szCs w:val="18"/>
              </w:rPr>
              <w:t xml:space="preserve"> </w:t>
            </w:r>
            <w:r>
              <w:rPr>
                <w:szCs w:val="18"/>
              </w:rPr>
              <w:t>p</w:t>
            </w:r>
            <w:r w:rsidRPr="00140A8A">
              <w:rPr>
                <w:szCs w:val="18"/>
              </w:rPr>
              <w:t>roprietary computer software</w:t>
            </w:r>
            <w:r>
              <w:rPr>
                <w:szCs w:val="18"/>
              </w:rPr>
              <w:t>.</w:t>
            </w:r>
          </w:p>
        </w:tc>
      </w:tr>
      <w:tr w:rsidR="00EB3323" w:rsidRPr="00CF4F81" w14:paraId="2938F8B4" w14:textId="77777777" w:rsidTr="00CB45D3">
        <w:tc>
          <w:tcPr>
            <w:tcW w:w="2496" w:type="dxa"/>
            <w:shd w:val="clear" w:color="auto" w:fill="auto"/>
          </w:tcPr>
          <w:p w14:paraId="195027AF" w14:textId="7B61145B" w:rsidR="00EB3323" w:rsidRPr="00EB3323" w:rsidRDefault="00EB3323" w:rsidP="00EB3323">
            <w:pPr>
              <w:pStyle w:val="BASICTableBody"/>
              <w:rPr>
                <w:szCs w:val="18"/>
              </w:rPr>
            </w:pPr>
            <w:r w:rsidRPr="00EB3323">
              <w:rPr>
                <w:szCs w:val="18"/>
              </w:rPr>
              <w:t>4.2.10 Edits, Processing, and Adjustments</w:t>
            </w:r>
          </w:p>
        </w:tc>
        <w:tc>
          <w:tcPr>
            <w:tcW w:w="1426" w:type="dxa"/>
            <w:shd w:val="clear" w:color="auto" w:fill="auto"/>
          </w:tcPr>
          <w:p w14:paraId="330F2F47" w14:textId="77777777" w:rsidR="00EB3323" w:rsidRPr="00140A8A" w:rsidRDefault="00EB3323" w:rsidP="00EB3323">
            <w:pPr>
              <w:pStyle w:val="BASICTableBullet1"/>
              <w:numPr>
                <w:ilvl w:val="0"/>
                <w:numId w:val="0"/>
              </w:numPr>
              <w:jc w:val="center"/>
              <w:rPr>
                <w:szCs w:val="18"/>
              </w:rPr>
            </w:pPr>
            <w:r w:rsidRPr="00140A8A">
              <w:rPr>
                <w:szCs w:val="18"/>
              </w:rPr>
              <w:t>EPA26</w:t>
            </w:r>
          </w:p>
        </w:tc>
        <w:tc>
          <w:tcPr>
            <w:tcW w:w="3124" w:type="dxa"/>
            <w:shd w:val="clear" w:color="auto" w:fill="auto"/>
          </w:tcPr>
          <w:p w14:paraId="6895944D" w14:textId="13988D15" w:rsidR="00EB3323" w:rsidRPr="00140A8A" w:rsidRDefault="00EB3323" w:rsidP="00EB3323">
            <w:pPr>
              <w:pStyle w:val="BASICTableBodyCentered"/>
              <w:tabs>
                <w:tab w:val="left" w:pos="1316"/>
              </w:tabs>
              <w:rPr>
                <w:szCs w:val="18"/>
              </w:rPr>
            </w:pPr>
            <w:r w:rsidRPr="002D4D31">
              <w:rPr>
                <w:szCs w:val="18"/>
              </w:rPr>
              <w:t>Figure 4.2.10-13. Claim History</w:t>
            </w:r>
          </w:p>
        </w:tc>
        <w:tc>
          <w:tcPr>
            <w:tcW w:w="5819" w:type="dxa"/>
            <w:shd w:val="clear" w:color="auto" w:fill="auto"/>
          </w:tcPr>
          <w:p w14:paraId="0D62FAB7" w14:textId="0F94801B" w:rsidR="00EB3323" w:rsidRPr="00140A8A" w:rsidRDefault="00EB3323" w:rsidP="00EB3323">
            <w:pPr>
              <w:pStyle w:val="BASICTableBody"/>
              <w:rPr>
                <w:szCs w:val="18"/>
              </w:rPr>
            </w:pPr>
            <w:r w:rsidRPr="00140A8A">
              <w:rPr>
                <w:szCs w:val="18"/>
              </w:rPr>
              <w:t>CONDUENT TRADE SECRET</w:t>
            </w:r>
            <w:r>
              <w:rPr>
                <w:szCs w:val="18"/>
              </w:rPr>
              <w:br/>
            </w:r>
            <w:r w:rsidRPr="00140A8A">
              <w:rPr>
                <w:szCs w:val="18"/>
              </w:rPr>
              <w:t>Screenshot of Conduent</w:t>
            </w:r>
            <w:r>
              <w:rPr>
                <w:szCs w:val="18"/>
              </w:rPr>
              <w:t>’s</w:t>
            </w:r>
            <w:r w:rsidRPr="00140A8A">
              <w:rPr>
                <w:szCs w:val="18"/>
              </w:rPr>
              <w:t xml:space="preserve"> </w:t>
            </w:r>
            <w:proofErr w:type="spellStart"/>
            <w:r>
              <w:rPr>
                <w:szCs w:val="18"/>
              </w:rPr>
              <w:t>p</w:t>
            </w:r>
            <w:r w:rsidRPr="00140A8A">
              <w:rPr>
                <w:szCs w:val="18"/>
              </w:rPr>
              <w:t>oprietary</w:t>
            </w:r>
            <w:proofErr w:type="spellEnd"/>
            <w:r w:rsidRPr="00140A8A">
              <w:rPr>
                <w:szCs w:val="18"/>
              </w:rPr>
              <w:t xml:space="preserve"> computer software</w:t>
            </w:r>
            <w:r>
              <w:rPr>
                <w:szCs w:val="18"/>
              </w:rPr>
              <w:t>.</w:t>
            </w:r>
          </w:p>
        </w:tc>
      </w:tr>
      <w:tr w:rsidR="00EB3323" w:rsidRPr="00CF4F81" w14:paraId="2C8E4713" w14:textId="77777777" w:rsidTr="00CB45D3">
        <w:tc>
          <w:tcPr>
            <w:tcW w:w="2496" w:type="dxa"/>
            <w:shd w:val="clear" w:color="auto" w:fill="auto"/>
          </w:tcPr>
          <w:p w14:paraId="09A9CA0A" w14:textId="3B1561CD" w:rsidR="00EB3323" w:rsidRPr="00EB3323" w:rsidRDefault="00EB3323" w:rsidP="00EB3323">
            <w:pPr>
              <w:pStyle w:val="BASICTableBody"/>
              <w:rPr>
                <w:szCs w:val="18"/>
              </w:rPr>
            </w:pPr>
            <w:r w:rsidRPr="00EB3323">
              <w:rPr>
                <w:szCs w:val="18"/>
              </w:rPr>
              <w:t>4.2.10 Edits, Processing, and Adjustments</w:t>
            </w:r>
          </w:p>
        </w:tc>
        <w:tc>
          <w:tcPr>
            <w:tcW w:w="1426" w:type="dxa"/>
            <w:shd w:val="clear" w:color="auto" w:fill="auto"/>
          </w:tcPr>
          <w:p w14:paraId="51B8A165" w14:textId="77777777" w:rsidR="00EB3323" w:rsidRPr="00140A8A" w:rsidRDefault="00EB3323" w:rsidP="00EB3323">
            <w:pPr>
              <w:pStyle w:val="BASICTableBullet1"/>
              <w:numPr>
                <w:ilvl w:val="0"/>
                <w:numId w:val="0"/>
              </w:numPr>
              <w:jc w:val="center"/>
              <w:rPr>
                <w:szCs w:val="18"/>
              </w:rPr>
            </w:pPr>
            <w:r w:rsidRPr="00140A8A">
              <w:rPr>
                <w:szCs w:val="18"/>
              </w:rPr>
              <w:t>EPA27</w:t>
            </w:r>
          </w:p>
        </w:tc>
        <w:tc>
          <w:tcPr>
            <w:tcW w:w="3124" w:type="dxa"/>
            <w:shd w:val="clear" w:color="auto" w:fill="auto"/>
          </w:tcPr>
          <w:p w14:paraId="33148FA3" w14:textId="77777777" w:rsidR="00EB3323" w:rsidRPr="00140A8A" w:rsidRDefault="00EB3323" w:rsidP="00EB3323">
            <w:pPr>
              <w:pStyle w:val="BASICTableBodyCentered"/>
              <w:rPr>
                <w:szCs w:val="18"/>
              </w:rPr>
            </w:pPr>
            <w:r w:rsidRPr="00140A8A">
              <w:rPr>
                <w:szCs w:val="18"/>
              </w:rPr>
              <w:t>Figure 4.2.10-14. Automated Authorization Letters</w:t>
            </w:r>
          </w:p>
        </w:tc>
        <w:tc>
          <w:tcPr>
            <w:tcW w:w="5819" w:type="dxa"/>
            <w:shd w:val="clear" w:color="auto" w:fill="auto"/>
          </w:tcPr>
          <w:p w14:paraId="763D6666" w14:textId="498E917A" w:rsidR="00EB3323" w:rsidRPr="00140A8A" w:rsidRDefault="00EB3323" w:rsidP="00EB3323">
            <w:pPr>
              <w:pStyle w:val="BASICTableBody"/>
              <w:rPr>
                <w:szCs w:val="18"/>
              </w:rPr>
            </w:pPr>
            <w:r w:rsidRPr="00140A8A">
              <w:rPr>
                <w:szCs w:val="18"/>
              </w:rPr>
              <w:t>CONDUENT TRADE SECRET</w:t>
            </w:r>
            <w:r>
              <w:rPr>
                <w:szCs w:val="18"/>
              </w:rPr>
              <w:br/>
            </w:r>
            <w:r w:rsidRPr="00140A8A">
              <w:rPr>
                <w:szCs w:val="18"/>
              </w:rPr>
              <w:t>Screenshot of Conduent</w:t>
            </w:r>
            <w:r>
              <w:rPr>
                <w:szCs w:val="18"/>
              </w:rPr>
              <w:t>’s</w:t>
            </w:r>
            <w:r w:rsidRPr="00140A8A">
              <w:rPr>
                <w:szCs w:val="18"/>
              </w:rPr>
              <w:t xml:space="preserve"> </w:t>
            </w:r>
            <w:r>
              <w:rPr>
                <w:szCs w:val="18"/>
              </w:rPr>
              <w:t>p</w:t>
            </w:r>
            <w:r w:rsidRPr="00140A8A">
              <w:rPr>
                <w:szCs w:val="18"/>
              </w:rPr>
              <w:t>roprietary computer software</w:t>
            </w:r>
            <w:r>
              <w:rPr>
                <w:szCs w:val="18"/>
              </w:rPr>
              <w:t>.</w:t>
            </w:r>
          </w:p>
        </w:tc>
      </w:tr>
      <w:tr w:rsidR="00EB3323" w:rsidRPr="00CF4F81" w14:paraId="08CD4F3D" w14:textId="77777777" w:rsidTr="00CB45D3">
        <w:tc>
          <w:tcPr>
            <w:tcW w:w="2496" w:type="dxa"/>
            <w:shd w:val="clear" w:color="auto" w:fill="auto"/>
          </w:tcPr>
          <w:p w14:paraId="69496CA8" w14:textId="0748341A" w:rsidR="00EB3323" w:rsidRPr="00EB3323" w:rsidRDefault="00EB3323" w:rsidP="00EB3323">
            <w:pPr>
              <w:pStyle w:val="BASICTableBody"/>
              <w:rPr>
                <w:szCs w:val="18"/>
              </w:rPr>
            </w:pPr>
            <w:r w:rsidRPr="00EB3323">
              <w:rPr>
                <w:szCs w:val="18"/>
              </w:rPr>
              <w:t>4.2.10 Edits, Processing, and Adjustments</w:t>
            </w:r>
          </w:p>
        </w:tc>
        <w:tc>
          <w:tcPr>
            <w:tcW w:w="1426" w:type="dxa"/>
            <w:shd w:val="clear" w:color="auto" w:fill="auto"/>
          </w:tcPr>
          <w:p w14:paraId="40DA512F" w14:textId="77777777" w:rsidR="00EB3323" w:rsidRPr="00140A8A" w:rsidRDefault="00EB3323" w:rsidP="00EB3323">
            <w:pPr>
              <w:pStyle w:val="BASICTableBullet1"/>
              <w:numPr>
                <w:ilvl w:val="0"/>
                <w:numId w:val="0"/>
              </w:numPr>
              <w:jc w:val="center"/>
              <w:rPr>
                <w:szCs w:val="18"/>
              </w:rPr>
            </w:pPr>
            <w:r w:rsidRPr="00140A8A">
              <w:rPr>
                <w:szCs w:val="18"/>
              </w:rPr>
              <w:t>EPA29</w:t>
            </w:r>
          </w:p>
        </w:tc>
        <w:tc>
          <w:tcPr>
            <w:tcW w:w="3124" w:type="dxa"/>
            <w:shd w:val="clear" w:color="auto" w:fill="auto"/>
          </w:tcPr>
          <w:p w14:paraId="12693DFC" w14:textId="77777777" w:rsidR="00EB3323" w:rsidRPr="00140A8A" w:rsidRDefault="00EB3323" w:rsidP="00EB3323">
            <w:pPr>
              <w:pStyle w:val="BASICTableBodyCentered"/>
              <w:rPr>
                <w:szCs w:val="18"/>
              </w:rPr>
            </w:pPr>
            <w:r w:rsidRPr="00140A8A">
              <w:rPr>
                <w:szCs w:val="18"/>
              </w:rPr>
              <w:t>Figure 4.2.10-15. TPL Matrix Edit Configuration</w:t>
            </w:r>
          </w:p>
        </w:tc>
        <w:tc>
          <w:tcPr>
            <w:tcW w:w="5819" w:type="dxa"/>
            <w:shd w:val="clear" w:color="auto" w:fill="auto"/>
          </w:tcPr>
          <w:p w14:paraId="266B98B0" w14:textId="4687BCC3" w:rsidR="00EB3323" w:rsidRPr="00140A8A" w:rsidRDefault="00EB3323" w:rsidP="00EB3323">
            <w:pPr>
              <w:pStyle w:val="BASICTableBody"/>
              <w:rPr>
                <w:szCs w:val="18"/>
              </w:rPr>
            </w:pPr>
            <w:r w:rsidRPr="00140A8A">
              <w:rPr>
                <w:szCs w:val="18"/>
              </w:rPr>
              <w:t>CONDUENT TRADE SECRET</w:t>
            </w:r>
            <w:r>
              <w:rPr>
                <w:szCs w:val="18"/>
              </w:rPr>
              <w:br/>
            </w:r>
            <w:r w:rsidRPr="00140A8A">
              <w:rPr>
                <w:szCs w:val="18"/>
              </w:rPr>
              <w:t>Screenshot of Conduent</w:t>
            </w:r>
            <w:r>
              <w:rPr>
                <w:szCs w:val="18"/>
              </w:rPr>
              <w:t>’s</w:t>
            </w:r>
            <w:r w:rsidRPr="00140A8A">
              <w:rPr>
                <w:szCs w:val="18"/>
              </w:rPr>
              <w:t xml:space="preserve"> </w:t>
            </w:r>
            <w:r>
              <w:rPr>
                <w:szCs w:val="18"/>
              </w:rPr>
              <w:t>p</w:t>
            </w:r>
            <w:r w:rsidRPr="00140A8A">
              <w:rPr>
                <w:szCs w:val="18"/>
              </w:rPr>
              <w:t>roprietary computer software</w:t>
            </w:r>
            <w:r>
              <w:rPr>
                <w:szCs w:val="18"/>
              </w:rPr>
              <w:t>.</w:t>
            </w:r>
          </w:p>
        </w:tc>
      </w:tr>
      <w:tr w:rsidR="00EB3323" w:rsidRPr="00CF4F81" w14:paraId="0059CD7B" w14:textId="77777777" w:rsidTr="00EB3323">
        <w:tc>
          <w:tcPr>
            <w:tcW w:w="2496" w:type="dxa"/>
            <w:shd w:val="clear" w:color="auto" w:fill="auto"/>
          </w:tcPr>
          <w:p w14:paraId="47658C95" w14:textId="69E2A5FA" w:rsidR="00EB3323" w:rsidRPr="00EB3323" w:rsidRDefault="00EB3323" w:rsidP="00EB3323">
            <w:pPr>
              <w:pStyle w:val="BASICTableBody"/>
              <w:rPr>
                <w:szCs w:val="18"/>
              </w:rPr>
            </w:pPr>
            <w:r w:rsidRPr="00EB3323">
              <w:rPr>
                <w:szCs w:val="18"/>
              </w:rPr>
              <w:t>4.2.10 Edits, Processing, and Adjustments</w:t>
            </w:r>
          </w:p>
        </w:tc>
        <w:tc>
          <w:tcPr>
            <w:tcW w:w="1426" w:type="dxa"/>
            <w:shd w:val="clear" w:color="auto" w:fill="auto"/>
          </w:tcPr>
          <w:p w14:paraId="1DCF1D87" w14:textId="77777777" w:rsidR="00EB3323" w:rsidRPr="00140A8A" w:rsidRDefault="00EB3323" w:rsidP="00EB3323">
            <w:pPr>
              <w:pStyle w:val="BASICTableBullet1"/>
              <w:numPr>
                <w:ilvl w:val="0"/>
                <w:numId w:val="0"/>
              </w:numPr>
              <w:jc w:val="center"/>
              <w:rPr>
                <w:szCs w:val="18"/>
              </w:rPr>
            </w:pPr>
            <w:r w:rsidRPr="00140A8A">
              <w:rPr>
                <w:szCs w:val="18"/>
              </w:rPr>
              <w:t>EPA34</w:t>
            </w:r>
          </w:p>
        </w:tc>
        <w:tc>
          <w:tcPr>
            <w:tcW w:w="3124" w:type="dxa"/>
            <w:shd w:val="clear" w:color="auto" w:fill="auto"/>
          </w:tcPr>
          <w:p w14:paraId="2DAC7F03" w14:textId="4E59FF0D" w:rsidR="00EB3323" w:rsidRPr="00140A8A" w:rsidRDefault="00EB3323" w:rsidP="00EB3323">
            <w:pPr>
              <w:pStyle w:val="BASICTableBodyCentered"/>
              <w:rPr>
                <w:szCs w:val="18"/>
              </w:rPr>
            </w:pPr>
            <w:r w:rsidRPr="002D4D31">
              <w:rPr>
                <w:szCs w:val="18"/>
              </w:rPr>
              <w:t>Figure 4.2.10-17. End-To-End EDI Solution</w:t>
            </w:r>
          </w:p>
        </w:tc>
        <w:tc>
          <w:tcPr>
            <w:tcW w:w="5819" w:type="dxa"/>
            <w:shd w:val="clear" w:color="auto" w:fill="auto"/>
          </w:tcPr>
          <w:p w14:paraId="5F37F25D" w14:textId="14853359" w:rsidR="00EB3323" w:rsidRPr="00140A8A" w:rsidRDefault="00EB3323" w:rsidP="00EB3323">
            <w:pPr>
              <w:pStyle w:val="BASICTableBody"/>
              <w:rPr>
                <w:szCs w:val="18"/>
              </w:rPr>
            </w:pPr>
            <w:r w:rsidRPr="00140A8A">
              <w:rPr>
                <w:szCs w:val="18"/>
              </w:rPr>
              <w:t>CONDUENT TRADE SECRET</w:t>
            </w:r>
            <w:r>
              <w:rPr>
                <w:szCs w:val="18"/>
              </w:rPr>
              <w:br/>
            </w:r>
            <w:r w:rsidRPr="00140A8A">
              <w:rPr>
                <w:szCs w:val="18"/>
              </w:rPr>
              <w:t>Screenshot of Conduent</w:t>
            </w:r>
            <w:r>
              <w:rPr>
                <w:szCs w:val="18"/>
              </w:rPr>
              <w:t>’s</w:t>
            </w:r>
            <w:r w:rsidRPr="00140A8A">
              <w:rPr>
                <w:szCs w:val="18"/>
              </w:rPr>
              <w:t xml:space="preserve"> </w:t>
            </w:r>
            <w:r>
              <w:rPr>
                <w:szCs w:val="18"/>
              </w:rPr>
              <w:t>p</w:t>
            </w:r>
            <w:r w:rsidRPr="00140A8A">
              <w:rPr>
                <w:szCs w:val="18"/>
              </w:rPr>
              <w:t>roprietary computer software</w:t>
            </w:r>
            <w:r>
              <w:rPr>
                <w:szCs w:val="18"/>
              </w:rPr>
              <w:t>.</w:t>
            </w:r>
          </w:p>
        </w:tc>
      </w:tr>
      <w:tr w:rsidR="00EB3323" w:rsidRPr="00CF4F81" w14:paraId="20085302" w14:textId="77777777" w:rsidTr="00CB45D3">
        <w:tc>
          <w:tcPr>
            <w:tcW w:w="2496" w:type="dxa"/>
            <w:shd w:val="clear" w:color="auto" w:fill="auto"/>
          </w:tcPr>
          <w:p w14:paraId="102C862F" w14:textId="6C00BA6D" w:rsidR="00EB3323" w:rsidRPr="00EB3323" w:rsidRDefault="00EB3323" w:rsidP="00EB3323">
            <w:pPr>
              <w:pStyle w:val="BASICTableBody"/>
              <w:rPr>
                <w:szCs w:val="18"/>
              </w:rPr>
            </w:pPr>
            <w:r w:rsidRPr="00EB3323">
              <w:rPr>
                <w:szCs w:val="18"/>
              </w:rPr>
              <w:t>4.2.10 Edits, Processing, and Adjustments</w:t>
            </w:r>
          </w:p>
        </w:tc>
        <w:tc>
          <w:tcPr>
            <w:tcW w:w="1426" w:type="dxa"/>
            <w:shd w:val="clear" w:color="auto" w:fill="auto"/>
          </w:tcPr>
          <w:p w14:paraId="172469C8" w14:textId="77777777" w:rsidR="00EB3323" w:rsidRPr="00140A8A" w:rsidRDefault="00EB3323" w:rsidP="00EB3323">
            <w:pPr>
              <w:pStyle w:val="BASICTableBullet1"/>
              <w:numPr>
                <w:ilvl w:val="0"/>
                <w:numId w:val="0"/>
              </w:numPr>
              <w:jc w:val="center"/>
              <w:rPr>
                <w:szCs w:val="18"/>
              </w:rPr>
            </w:pPr>
            <w:r w:rsidRPr="00140A8A">
              <w:rPr>
                <w:szCs w:val="18"/>
              </w:rPr>
              <w:t>EPA35</w:t>
            </w:r>
          </w:p>
        </w:tc>
        <w:tc>
          <w:tcPr>
            <w:tcW w:w="3124" w:type="dxa"/>
            <w:shd w:val="clear" w:color="auto" w:fill="auto"/>
          </w:tcPr>
          <w:p w14:paraId="6AFAE20B" w14:textId="77777777" w:rsidR="00EB3323" w:rsidRPr="00140A8A" w:rsidRDefault="00EB3323" w:rsidP="00EB3323">
            <w:pPr>
              <w:pStyle w:val="BASICTableBodyCentered"/>
              <w:rPr>
                <w:szCs w:val="18"/>
              </w:rPr>
            </w:pPr>
            <w:r w:rsidRPr="00140A8A">
              <w:rPr>
                <w:szCs w:val="18"/>
              </w:rPr>
              <w:t>Figure 4.2.10-18. Professional Claim Entry</w:t>
            </w:r>
          </w:p>
        </w:tc>
        <w:tc>
          <w:tcPr>
            <w:tcW w:w="5819" w:type="dxa"/>
            <w:shd w:val="clear" w:color="auto" w:fill="auto"/>
          </w:tcPr>
          <w:p w14:paraId="721EBB67" w14:textId="53B709E7" w:rsidR="00EB3323" w:rsidRPr="00140A8A" w:rsidRDefault="00EB3323" w:rsidP="00EB3323">
            <w:pPr>
              <w:pStyle w:val="BASICTableBody"/>
              <w:rPr>
                <w:szCs w:val="18"/>
              </w:rPr>
            </w:pPr>
            <w:r w:rsidRPr="00140A8A">
              <w:rPr>
                <w:szCs w:val="18"/>
              </w:rPr>
              <w:t>CONDUENT TRADE SECRET</w:t>
            </w:r>
            <w:r>
              <w:rPr>
                <w:szCs w:val="18"/>
              </w:rPr>
              <w:br/>
            </w:r>
            <w:r w:rsidRPr="00140A8A">
              <w:rPr>
                <w:szCs w:val="18"/>
              </w:rPr>
              <w:t>Screenshot of Conduent</w:t>
            </w:r>
            <w:r>
              <w:rPr>
                <w:szCs w:val="18"/>
              </w:rPr>
              <w:t>’s</w:t>
            </w:r>
            <w:r w:rsidRPr="00140A8A">
              <w:rPr>
                <w:szCs w:val="18"/>
              </w:rPr>
              <w:t xml:space="preserve"> </w:t>
            </w:r>
            <w:r>
              <w:rPr>
                <w:szCs w:val="18"/>
              </w:rPr>
              <w:t>p</w:t>
            </w:r>
            <w:r w:rsidRPr="00140A8A">
              <w:rPr>
                <w:szCs w:val="18"/>
              </w:rPr>
              <w:t>roprietary computer software</w:t>
            </w:r>
            <w:r>
              <w:rPr>
                <w:szCs w:val="18"/>
              </w:rPr>
              <w:t>.</w:t>
            </w:r>
          </w:p>
        </w:tc>
      </w:tr>
      <w:tr w:rsidR="00EB3323" w:rsidRPr="00CF4F81" w14:paraId="772E7DFA" w14:textId="77777777" w:rsidTr="00CB45D3">
        <w:tc>
          <w:tcPr>
            <w:tcW w:w="2496" w:type="dxa"/>
            <w:shd w:val="clear" w:color="auto" w:fill="auto"/>
          </w:tcPr>
          <w:p w14:paraId="7A653F7A" w14:textId="3168CE20" w:rsidR="00EB3323" w:rsidRPr="00EB3323" w:rsidRDefault="00EB3323" w:rsidP="00EB3323">
            <w:pPr>
              <w:pStyle w:val="BASICTableBody"/>
              <w:rPr>
                <w:szCs w:val="18"/>
              </w:rPr>
            </w:pPr>
            <w:r w:rsidRPr="00EB3323">
              <w:rPr>
                <w:szCs w:val="18"/>
              </w:rPr>
              <w:t>4.2.10 Edits, Processing, and Adjustments</w:t>
            </w:r>
          </w:p>
        </w:tc>
        <w:tc>
          <w:tcPr>
            <w:tcW w:w="1426" w:type="dxa"/>
            <w:shd w:val="clear" w:color="auto" w:fill="auto"/>
          </w:tcPr>
          <w:p w14:paraId="19411DAA" w14:textId="77777777" w:rsidR="00EB3323" w:rsidRPr="00140A8A" w:rsidRDefault="00EB3323" w:rsidP="00EB3323">
            <w:pPr>
              <w:pStyle w:val="BASICTableBullet1"/>
              <w:numPr>
                <w:ilvl w:val="0"/>
                <w:numId w:val="0"/>
              </w:numPr>
              <w:jc w:val="center"/>
              <w:rPr>
                <w:szCs w:val="18"/>
              </w:rPr>
            </w:pPr>
            <w:r w:rsidRPr="00140A8A">
              <w:rPr>
                <w:szCs w:val="18"/>
              </w:rPr>
              <w:t>EPA35</w:t>
            </w:r>
          </w:p>
        </w:tc>
        <w:tc>
          <w:tcPr>
            <w:tcW w:w="3124" w:type="dxa"/>
            <w:shd w:val="clear" w:color="auto" w:fill="auto"/>
          </w:tcPr>
          <w:p w14:paraId="721BBD6D" w14:textId="77777777" w:rsidR="00EB3323" w:rsidRPr="00140A8A" w:rsidRDefault="00EB3323" w:rsidP="00EB3323">
            <w:pPr>
              <w:pStyle w:val="BASICTableBodyCentered"/>
              <w:rPr>
                <w:szCs w:val="18"/>
              </w:rPr>
            </w:pPr>
            <w:r w:rsidRPr="00140A8A">
              <w:rPr>
                <w:szCs w:val="18"/>
              </w:rPr>
              <w:t>Figure 4.2.10-19. Attachment Upload</w:t>
            </w:r>
          </w:p>
        </w:tc>
        <w:tc>
          <w:tcPr>
            <w:tcW w:w="5819" w:type="dxa"/>
            <w:shd w:val="clear" w:color="auto" w:fill="auto"/>
          </w:tcPr>
          <w:p w14:paraId="604CA3A3" w14:textId="19FFF511" w:rsidR="00EB3323" w:rsidRPr="00140A8A" w:rsidRDefault="00EB3323" w:rsidP="00EB3323">
            <w:pPr>
              <w:pStyle w:val="BASICTableBody"/>
              <w:rPr>
                <w:szCs w:val="18"/>
              </w:rPr>
            </w:pPr>
            <w:r w:rsidRPr="00140A8A">
              <w:rPr>
                <w:szCs w:val="18"/>
              </w:rPr>
              <w:t>CONDUENT TRADE SECRET</w:t>
            </w:r>
            <w:r>
              <w:rPr>
                <w:szCs w:val="18"/>
              </w:rPr>
              <w:br/>
            </w:r>
            <w:r w:rsidRPr="00140A8A">
              <w:rPr>
                <w:szCs w:val="18"/>
              </w:rPr>
              <w:t>Screenshot of Conduent</w:t>
            </w:r>
            <w:r>
              <w:rPr>
                <w:szCs w:val="18"/>
              </w:rPr>
              <w:t>’s</w:t>
            </w:r>
            <w:r w:rsidRPr="00140A8A">
              <w:rPr>
                <w:szCs w:val="18"/>
              </w:rPr>
              <w:t xml:space="preserve"> </w:t>
            </w:r>
            <w:r>
              <w:rPr>
                <w:szCs w:val="18"/>
              </w:rPr>
              <w:t>p</w:t>
            </w:r>
            <w:r w:rsidRPr="00140A8A">
              <w:rPr>
                <w:szCs w:val="18"/>
              </w:rPr>
              <w:t>roprietary computer software</w:t>
            </w:r>
            <w:r>
              <w:rPr>
                <w:szCs w:val="18"/>
              </w:rPr>
              <w:t>.</w:t>
            </w:r>
          </w:p>
        </w:tc>
      </w:tr>
      <w:tr w:rsidR="00EB3323" w:rsidRPr="00CF4F81" w14:paraId="469ACED4" w14:textId="77777777" w:rsidTr="00CB45D3">
        <w:tc>
          <w:tcPr>
            <w:tcW w:w="2496" w:type="dxa"/>
            <w:shd w:val="clear" w:color="auto" w:fill="auto"/>
          </w:tcPr>
          <w:p w14:paraId="4DA3D0E3" w14:textId="446426AC" w:rsidR="00EB3323" w:rsidRPr="00EB3323" w:rsidRDefault="00EB3323" w:rsidP="00EB3323">
            <w:pPr>
              <w:pStyle w:val="BASICTableBody"/>
              <w:rPr>
                <w:szCs w:val="18"/>
              </w:rPr>
            </w:pPr>
            <w:r w:rsidRPr="00EB3323">
              <w:rPr>
                <w:szCs w:val="18"/>
              </w:rPr>
              <w:t>4.2.10 Edits, Processing, and Adjustments</w:t>
            </w:r>
          </w:p>
        </w:tc>
        <w:tc>
          <w:tcPr>
            <w:tcW w:w="1426" w:type="dxa"/>
            <w:shd w:val="clear" w:color="auto" w:fill="auto"/>
          </w:tcPr>
          <w:p w14:paraId="2091720D" w14:textId="77777777" w:rsidR="00EB3323" w:rsidRPr="00140A8A" w:rsidRDefault="00EB3323" w:rsidP="00EB3323">
            <w:pPr>
              <w:pStyle w:val="BASICTableBullet1"/>
              <w:numPr>
                <w:ilvl w:val="0"/>
                <w:numId w:val="0"/>
              </w:numPr>
              <w:jc w:val="center"/>
              <w:rPr>
                <w:szCs w:val="18"/>
              </w:rPr>
            </w:pPr>
            <w:r w:rsidRPr="00140A8A">
              <w:rPr>
                <w:szCs w:val="18"/>
              </w:rPr>
              <w:t>EPA37</w:t>
            </w:r>
          </w:p>
        </w:tc>
        <w:tc>
          <w:tcPr>
            <w:tcW w:w="3124" w:type="dxa"/>
            <w:shd w:val="clear" w:color="auto" w:fill="auto"/>
          </w:tcPr>
          <w:p w14:paraId="06D1318C" w14:textId="77777777" w:rsidR="00EB3323" w:rsidRPr="00140A8A" w:rsidRDefault="00EB3323" w:rsidP="00EB3323">
            <w:pPr>
              <w:pStyle w:val="BASICTableBodyCentered"/>
              <w:rPr>
                <w:szCs w:val="18"/>
              </w:rPr>
            </w:pPr>
            <w:r w:rsidRPr="00140A8A">
              <w:rPr>
                <w:szCs w:val="18"/>
              </w:rPr>
              <w:t>Figure 4.2.10-20. Claim Inquiry Advanced Selection Web Page</w:t>
            </w:r>
          </w:p>
        </w:tc>
        <w:tc>
          <w:tcPr>
            <w:tcW w:w="5819" w:type="dxa"/>
            <w:shd w:val="clear" w:color="auto" w:fill="auto"/>
          </w:tcPr>
          <w:p w14:paraId="4E62FD43" w14:textId="604993AF" w:rsidR="00EB3323" w:rsidRPr="00140A8A" w:rsidRDefault="00EB3323" w:rsidP="00EB3323">
            <w:pPr>
              <w:pStyle w:val="BASICTableBody"/>
              <w:rPr>
                <w:szCs w:val="18"/>
              </w:rPr>
            </w:pPr>
            <w:r w:rsidRPr="00140A8A">
              <w:rPr>
                <w:szCs w:val="18"/>
              </w:rPr>
              <w:t>CONDUENT TRADE SECRET</w:t>
            </w:r>
            <w:r>
              <w:rPr>
                <w:szCs w:val="18"/>
              </w:rPr>
              <w:br/>
            </w:r>
            <w:r w:rsidRPr="00140A8A">
              <w:rPr>
                <w:szCs w:val="18"/>
              </w:rPr>
              <w:t>Screenshot of Conduent</w:t>
            </w:r>
            <w:r>
              <w:rPr>
                <w:szCs w:val="18"/>
              </w:rPr>
              <w:t>’s</w:t>
            </w:r>
            <w:r w:rsidRPr="00140A8A">
              <w:rPr>
                <w:szCs w:val="18"/>
              </w:rPr>
              <w:t xml:space="preserve"> </w:t>
            </w:r>
            <w:r>
              <w:rPr>
                <w:szCs w:val="18"/>
              </w:rPr>
              <w:t>p</w:t>
            </w:r>
            <w:r w:rsidRPr="00140A8A">
              <w:rPr>
                <w:szCs w:val="18"/>
              </w:rPr>
              <w:t>roprietary computer software</w:t>
            </w:r>
            <w:r>
              <w:rPr>
                <w:szCs w:val="18"/>
              </w:rPr>
              <w:t>.</w:t>
            </w:r>
          </w:p>
        </w:tc>
      </w:tr>
      <w:tr w:rsidR="00EB3323" w:rsidRPr="00CF4F81" w14:paraId="2C54F523" w14:textId="77777777" w:rsidTr="00CB45D3">
        <w:tc>
          <w:tcPr>
            <w:tcW w:w="2496" w:type="dxa"/>
            <w:shd w:val="clear" w:color="auto" w:fill="auto"/>
          </w:tcPr>
          <w:p w14:paraId="3BFD6C8A" w14:textId="797CF7C7" w:rsidR="00EB3323" w:rsidRPr="00EB3323" w:rsidRDefault="00EB3323" w:rsidP="00EB3323">
            <w:pPr>
              <w:pStyle w:val="BASICTableBody"/>
              <w:rPr>
                <w:szCs w:val="18"/>
              </w:rPr>
            </w:pPr>
            <w:r w:rsidRPr="00EB3323">
              <w:rPr>
                <w:szCs w:val="18"/>
              </w:rPr>
              <w:t>4.2.10 Edits, Processing, and Adjustments</w:t>
            </w:r>
          </w:p>
        </w:tc>
        <w:tc>
          <w:tcPr>
            <w:tcW w:w="1426" w:type="dxa"/>
            <w:shd w:val="clear" w:color="auto" w:fill="auto"/>
          </w:tcPr>
          <w:p w14:paraId="0439B597" w14:textId="77777777" w:rsidR="00EB3323" w:rsidRPr="00140A8A" w:rsidRDefault="00EB3323" w:rsidP="00EB3323">
            <w:pPr>
              <w:pStyle w:val="BASICTableBullet1"/>
              <w:numPr>
                <w:ilvl w:val="0"/>
                <w:numId w:val="0"/>
              </w:numPr>
              <w:jc w:val="center"/>
              <w:rPr>
                <w:szCs w:val="18"/>
              </w:rPr>
            </w:pPr>
            <w:r w:rsidRPr="00140A8A">
              <w:rPr>
                <w:szCs w:val="18"/>
              </w:rPr>
              <w:t>EPA38</w:t>
            </w:r>
          </w:p>
        </w:tc>
        <w:tc>
          <w:tcPr>
            <w:tcW w:w="3124" w:type="dxa"/>
            <w:shd w:val="clear" w:color="auto" w:fill="auto"/>
          </w:tcPr>
          <w:p w14:paraId="34F811F6" w14:textId="77777777" w:rsidR="00EB3323" w:rsidRPr="00140A8A" w:rsidRDefault="00EB3323" w:rsidP="00EB3323">
            <w:pPr>
              <w:pStyle w:val="BASICTableBodyCentered"/>
              <w:rPr>
                <w:szCs w:val="18"/>
              </w:rPr>
            </w:pPr>
            <w:r w:rsidRPr="00140A8A">
              <w:rPr>
                <w:szCs w:val="18"/>
              </w:rPr>
              <w:t>Figure 4.2.10-21. Exception Overrides</w:t>
            </w:r>
          </w:p>
        </w:tc>
        <w:tc>
          <w:tcPr>
            <w:tcW w:w="5819" w:type="dxa"/>
            <w:shd w:val="clear" w:color="auto" w:fill="auto"/>
          </w:tcPr>
          <w:p w14:paraId="45677088" w14:textId="5E1E3E29" w:rsidR="00EB3323" w:rsidRPr="00140A8A" w:rsidRDefault="00EB3323" w:rsidP="00EB3323">
            <w:pPr>
              <w:pStyle w:val="BASICTableBody"/>
              <w:rPr>
                <w:szCs w:val="18"/>
              </w:rPr>
            </w:pPr>
            <w:r w:rsidRPr="00140A8A">
              <w:rPr>
                <w:szCs w:val="18"/>
              </w:rPr>
              <w:t>CONDUENT TRADE SECRET</w:t>
            </w:r>
            <w:r>
              <w:rPr>
                <w:szCs w:val="18"/>
              </w:rPr>
              <w:br/>
            </w:r>
            <w:r w:rsidRPr="00140A8A">
              <w:rPr>
                <w:szCs w:val="18"/>
              </w:rPr>
              <w:t>Screenshot of Conduent</w:t>
            </w:r>
            <w:r>
              <w:rPr>
                <w:szCs w:val="18"/>
              </w:rPr>
              <w:t>’s</w:t>
            </w:r>
            <w:r w:rsidRPr="00140A8A">
              <w:rPr>
                <w:szCs w:val="18"/>
              </w:rPr>
              <w:t xml:space="preserve"> </w:t>
            </w:r>
            <w:r>
              <w:rPr>
                <w:szCs w:val="18"/>
              </w:rPr>
              <w:t>p</w:t>
            </w:r>
            <w:r w:rsidRPr="00140A8A">
              <w:rPr>
                <w:szCs w:val="18"/>
              </w:rPr>
              <w:t>roprietary computer software</w:t>
            </w:r>
            <w:r>
              <w:rPr>
                <w:szCs w:val="18"/>
              </w:rPr>
              <w:t>.</w:t>
            </w:r>
          </w:p>
        </w:tc>
      </w:tr>
      <w:tr w:rsidR="00EB3323" w:rsidRPr="00CF4F81" w14:paraId="61AF45C9" w14:textId="77777777" w:rsidTr="00EB3323">
        <w:tc>
          <w:tcPr>
            <w:tcW w:w="2496" w:type="dxa"/>
            <w:shd w:val="clear" w:color="auto" w:fill="auto"/>
          </w:tcPr>
          <w:p w14:paraId="524D107D" w14:textId="7EC69C2F" w:rsidR="00EB3323" w:rsidRPr="00EB3323" w:rsidRDefault="00EB3323" w:rsidP="00EB3323">
            <w:pPr>
              <w:pStyle w:val="BASICTableBody"/>
              <w:rPr>
                <w:szCs w:val="18"/>
              </w:rPr>
            </w:pPr>
            <w:r w:rsidRPr="00EB3323">
              <w:rPr>
                <w:szCs w:val="18"/>
              </w:rPr>
              <w:t>4.2.10 Edits, Processing, and Adjustments</w:t>
            </w:r>
          </w:p>
        </w:tc>
        <w:tc>
          <w:tcPr>
            <w:tcW w:w="1426" w:type="dxa"/>
            <w:shd w:val="clear" w:color="auto" w:fill="auto"/>
          </w:tcPr>
          <w:p w14:paraId="717E5DE7" w14:textId="77777777" w:rsidR="00EB3323" w:rsidRPr="00140A8A" w:rsidRDefault="00EB3323" w:rsidP="00EB3323">
            <w:pPr>
              <w:pStyle w:val="BASICTableBullet1"/>
              <w:numPr>
                <w:ilvl w:val="0"/>
                <w:numId w:val="0"/>
              </w:numPr>
              <w:jc w:val="center"/>
              <w:rPr>
                <w:szCs w:val="18"/>
              </w:rPr>
            </w:pPr>
            <w:r w:rsidRPr="00140A8A">
              <w:rPr>
                <w:szCs w:val="18"/>
              </w:rPr>
              <w:t>EPA43</w:t>
            </w:r>
          </w:p>
        </w:tc>
        <w:tc>
          <w:tcPr>
            <w:tcW w:w="3124" w:type="dxa"/>
            <w:shd w:val="clear" w:color="auto" w:fill="auto"/>
          </w:tcPr>
          <w:p w14:paraId="17E56699" w14:textId="77777777" w:rsidR="00EB3323" w:rsidRPr="00140A8A" w:rsidRDefault="00EB3323" w:rsidP="00EB3323">
            <w:pPr>
              <w:pStyle w:val="BASICTableBodyCentered"/>
              <w:rPr>
                <w:szCs w:val="18"/>
              </w:rPr>
            </w:pPr>
            <w:r w:rsidRPr="00140A8A">
              <w:rPr>
                <w:szCs w:val="18"/>
              </w:rPr>
              <w:t>Figure 4.2.10-23. Advance Claim Inquiry Search</w:t>
            </w:r>
          </w:p>
        </w:tc>
        <w:tc>
          <w:tcPr>
            <w:tcW w:w="5819" w:type="dxa"/>
            <w:shd w:val="clear" w:color="auto" w:fill="auto"/>
          </w:tcPr>
          <w:p w14:paraId="7D4881FA" w14:textId="402AF33F" w:rsidR="00EB3323" w:rsidRPr="00140A8A" w:rsidRDefault="00EB3323" w:rsidP="00EB3323">
            <w:pPr>
              <w:pStyle w:val="BASICTableBody"/>
              <w:rPr>
                <w:szCs w:val="18"/>
              </w:rPr>
            </w:pPr>
            <w:r w:rsidRPr="00140A8A">
              <w:rPr>
                <w:szCs w:val="18"/>
              </w:rPr>
              <w:t>CONDUENT TRADE SECRET</w:t>
            </w:r>
            <w:r>
              <w:rPr>
                <w:szCs w:val="18"/>
              </w:rPr>
              <w:br/>
            </w:r>
            <w:r w:rsidRPr="00140A8A">
              <w:rPr>
                <w:szCs w:val="18"/>
              </w:rPr>
              <w:t>Screenshot of Conduent</w:t>
            </w:r>
            <w:r>
              <w:rPr>
                <w:szCs w:val="18"/>
              </w:rPr>
              <w:t>’s</w:t>
            </w:r>
            <w:r w:rsidRPr="00140A8A">
              <w:rPr>
                <w:szCs w:val="18"/>
              </w:rPr>
              <w:t xml:space="preserve"> </w:t>
            </w:r>
            <w:r>
              <w:rPr>
                <w:szCs w:val="18"/>
              </w:rPr>
              <w:t>p</w:t>
            </w:r>
            <w:r w:rsidRPr="00140A8A">
              <w:rPr>
                <w:szCs w:val="18"/>
              </w:rPr>
              <w:t>roprietary computer software</w:t>
            </w:r>
            <w:r>
              <w:rPr>
                <w:szCs w:val="18"/>
              </w:rPr>
              <w:t>.</w:t>
            </w:r>
          </w:p>
        </w:tc>
      </w:tr>
      <w:tr w:rsidR="00EB3323" w:rsidRPr="00CF4F81" w14:paraId="769B2C47" w14:textId="77777777" w:rsidTr="00CB45D3">
        <w:tc>
          <w:tcPr>
            <w:tcW w:w="2496" w:type="dxa"/>
            <w:shd w:val="clear" w:color="auto" w:fill="auto"/>
          </w:tcPr>
          <w:p w14:paraId="1C151480" w14:textId="2D26B18A" w:rsidR="00EB3323" w:rsidRPr="00EB3323" w:rsidRDefault="00EB3323" w:rsidP="00EB3323">
            <w:pPr>
              <w:pStyle w:val="BASICTableBody"/>
              <w:rPr>
                <w:szCs w:val="18"/>
              </w:rPr>
            </w:pPr>
            <w:r w:rsidRPr="00EB3323">
              <w:rPr>
                <w:szCs w:val="18"/>
              </w:rPr>
              <w:t>4.2.10 Edits, Processing, and Adjustments</w:t>
            </w:r>
          </w:p>
        </w:tc>
        <w:tc>
          <w:tcPr>
            <w:tcW w:w="1426" w:type="dxa"/>
            <w:shd w:val="clear" w:color="auto" w:fill="auto"/>
          </w:tcPr>
          <w:p w14:paraId="6FC03C3A" w14:textId="77777777" w:rsidR="00EB3323" w:rsidRPr="00140A8A" w:rsidRDefault="00EB3323" w:rsidP="00EB3323">
            <w:pPr>
              <w:pStyle w:val="BASICTableBullet1"/>
              <w:numPr>
                <w:ilvl w:val="0"/>
                <w:numId w:val="0"/>
              </w:numPr>
              <w:jc w:val="center"/>
              <w:rPr>
                <w:szCs w:val="18"/>
              </w:rPr>
            </w:pPr>
            <w:r w:rsidRPr="00140A8A">
              <w:rPr>
                <w:szCs w:val="18"/>
              </w:rPr>
              <w:t>EPA47</w:t>
            </w:r>
          </w:p>
        </w:tc>
        <w:tc>
          <w:tcPr>
            <w:tcW w:w="3124" w:type="dxa"/>
            <w:shd w:val="clear" w:color="auto" w:fill="auto"/>
          </w:tcPr>
          <w:p w14:paraId="3CD37315" w14:textId="77777777" w:rsidR="00EB3323" w:rsidRPr="00140A8A" w:rsidRDefault="00EB3323" w:rsidP="00EB3323">
            <w:pPr>
              <w:pStyle w:val="BASICTableBodyCentered"/>
              <w:rPr>
                <w:szCs w:val="18"/>
              </w:rPr>
            </w:pPr>
            <w:r w:rsidRPr="00140A8A">
              <w:rPr>
                <w:szCs w:val="18"/>
              </w:rPr>
              <w:t>Figure 4.2.10-24. Exception Control Location</w:t>
            </w:r>
          </w:p>
        </w:tc>
        <w:tc>
          <w:tcPr>
            <w:tcW w:w="5819" w:type="dxa"/>
            <w:shd w:val="clear" w:color="auto" w:fill="auto"/>
          </w:tcPr>
          <w:p w14:paraId="7B333592" w14:textId="23AB51C6" w:rsidR="00EB3323" w:rsidRPr="00140A8A" w:rsidRDefault="00EB3323" w:rsidP="00EB3323">
            <w:pPr>
              <w:pStyle w:val="BASICTableBody"/>
              <w:rPr>
                <w:szCs w:val="18"/>
              </w:rPr>
            </w:pPr>
            <w:r w:rsidRPr="00140A8A">
              <w:rPr>
                <w:szCs w:val="18"/>
              </w:rPr>
              <w:t>CONDUENT TRADE SECRET</w:t>
            </w:r>
            <w:r>
              <w:rPr>
                <w:szCs w:val="18"/>
              </w:rPr>
              <w:br/>
            </w:r>
            <w:r w:rsidRPr="00140A8A">
              <w:rPr>
                <w:szCs w:val="18"/>
              </w:rPr>
              <w:t>Screenshot of Conduent</w:t>
            </w:r>
            <w:r>
              <w:rPr>
                <w:szCs w:val="18"/>
              </w:rPr>
              <w:t>’s</w:t>
            </w:r>
            <w:r w:rsidRPr="00140A8A">
              <w:rPr>
                <w:szCs w:val="18"/>
              </w:rPr>
              <w:t xml:space="preserve"> </w:t>
            </w:r>
            <w:r>
              <w:rPr>
                <w:szCs w:val="18"/>
              </w:rPr>
              <w:t>p</w:t>
            </w:r>
            <w:r w:rsidRPr="00140A8A">
              <w:rPr>
                <w:szCs w:val="18"/>
              </w:rPr>
              <w:t>roprietary computer software</w:t>
            </w:r>
            <w:r>
              <w:rPr>
                <w:szCs w:val="18"/>
              </w:rPr>
              <w:t>.</w:t>
            </w:r>
          </w:p>
        </w:tc>
      </w:tr>
      <w:tr w:rsidR="00EB3323" w:rsidRPr="00CF4F81" w14:paraId="3AE56F46" w14:textId="77777777" w:rsidTr="00EB3323">
        <w:tc>
          <w:tcPr>
            <w:tcW w:w="2496" w:type="dxa"/>
            <w:shd w:val="clear" w:color="auto" w:fill="auto"/>
          </w:tcPr>
          <w:p w14:paraId="39FEA4F1" w14:textId="509DB7E1" w:rsidR="00EB3323" w:rsidRPr="00EB3323" w:rsidRDefault="00EB3323" w:rsidP="00EB3323">
            <w:pPr>
              <w:pStyle w:val="BASICTableBody"/>
              <w:rPr>
                <w:szCs w:val="18"/>
              </w:rPr>
            </w:pPr>
            <w:r w:rsidRPr="00EB3323">
              <w:rPr>
                <w:szCs w:val="18"/>
              </w:rPr>
              <w:t>4.2.10 Edits, Processing, and Adjustments</w:t>
            </w:r>
          </w:p>
        </w:tc>
        <w:tc>
          <w:tcPr>
            <w:tcW w:w="1426" w:type="dxa"/>
            <w:shd w:val="clear" w:color="auto" w:fill="auto"/>
          </w:tcPr>
          <w:p w14:paraId="790A82D8" w14:textId="77777777" w:rsidR="00EB3323" w:rsidRPr="00140A8A" w:rsidRDefault="00EB3323" w:rsidP="00EB3323">
            <w:pPr>
              <w:pStyle w:val="BASICTableBullet1"/>
              <w:numPr>
                <w:ilvl w:val="0"/>
                <w:numId w:val="0"/>
              </w:numPr>
              <w:jc w:val="center"/>
              <w:rPr>
                <w:szCs w:val="18"/>
              </w:rPr>
            </w:pPr>
            <w:r w:rsidRPr="00140A8A">
              <w:rPr>
                <w:szCs w:val="18"/>
              </w:rPr>
              <w:t>EPA48</w:t>
            </w:r>
          </w:p>
        </w:tc>
        <w:tc>
          <w:tcPr>
            <w:tcW w:w="3124" w:type="dxa"/>
            <w:shd w:val="clear" w:color="auto" w:fill="auto"/>
          </w:tcPr>
          <w:p w14:paraId="234A9BBF" w14:textId="77777777" w:rsidR="00EB3323" w:rsidRPr="00140A8A" w:rsidRDefault="00EB3323" w:rsidP="00EB3323">
            <w:pPr>
              <w:pStyle w:val="BASICTableBodyCentered"/>
              <w:rPr>
                <w:szCs w:val="18"/>
              </w:rPr>
            </w:pPr>
            <w:r w:rsidRPr="00140A8A">
              <w:rPr>
                <w:szCs w:val="18"/>
              </w:rPr>
              <w:t>Figure 4.2.10-25. Suspense Release Request</w:t>
            </w:r>
          </w:p>
        </w:tc>
        <w:tc>
          <w:tcPr>
            <w:tcW w:w="5819" w:type="dxa"/>
            <w:shd w:val="clear" w:color="auto" w:fill="auto"/>
          </w:tcPr>
          <w:p w14:paraId="0BB85D71" w14:textId="301E159E" w:rsidR="00EB3323" w:rsidRPr="00140A8A" w:rsidRDefault="00EB3323" w:rsidP="00EB3323">
            <w:pPr>
              <w:pStyle w:val="BASICTableBody"/>
              <w:rPr>
                <w:szCs w:val="18"/>
              </w:rPr>
            </w:pPr>
            <w:r w:rsidRPr="00140A8A">
              <w:rPr>
                <w:szCs w:val="18"/>
              </w:rPr>
              <w:t>CONDUENT TRADE SECRET</w:t>
            </w:r>
            <w:r>
              <w:rPr>
                <w:szCs w:val="18"/>
              </w:rPr>
              <w:br/>
            </w:r>
            <w:r w:rsidRPr="00EB3323">
              <w:rPr>
                <w:szCs w:val="18"/>
              </w:rPr>
              <w:t>Screenshot of Conduent’s proprietary</w:t>
            </w:r>
            <w:r w:rsidRPr="00140A8A">
              <w:rPr>
                <w:szCs w:val="18"/>
              </w:rPr>
              <w:t xml:space="preserve"> computer software</w:t>
            </w:r>
            <w:r>
              <w:rPr>
                <w:szCs w:val="18"/>
              </w:rPr>
              <w:t>.</w:t>
            </w:r>
          </w:p>
        </w:tc>
      </w:tr>
      <w:tr w:rsidR="00EB3323" w:rsidRPr="00CF4F81" w14:paraId="4FF4B4EF" w14:textId="77777777" w:rsidTr="00CB45D3">
        <w:tc>
          <w:tcPr>
            <w:tcW w:w="2496" w:type="dxa"/>
            <w:shd w:val="clear" w:color="auto" w:fill="auto"/>
          </w:tcPr>
          <w:p w14:paraId="0EEAB3A1" w14:textId="1352D4C8" w:rsidR="00EB3323" w:rsidRPr="00EB3323" w:rsidRDefault="00EB3323" w:rsidP="00EB3323">
            <w:pPr>
              <w:pStyle w:val="BASICTableBody"/>
              <w:rPr>
                <w:szCs w:val="18"/>
              </w:rPr>
            </w:pPr>
            <w:r w:rsidRPr="00EB3323">
              <w:rPr>
                <w:szCs w:val="18"/>
              </w:rPr>
              <w:t>4.2.10 Edits, Processing, and Adjustments</w:t>
            </w:r>
          </w:p>
        </w:tc>
        <w:tc>
          <w:tcPr>
            <w:tcW w:w="1426" w:type="dxa"/>
            <w:shd w:val="clear" w:color="auto" w:fill="auto"/>
          </w:tcPr>
          <w:p w14:paraId="5CF9DE8F" w14:textId="77777777" w:rsidR="00EB3323" w:rsidRPr="00140A8A" w:rsidRDefault="00EB3323" w:rsidP="00EB3323">
            <w:pPr>
              <w:pStyle w:val="BASICTableBullet1"/>
              <w:numPr>
                <w:ilvl w:val="0"/>
                <w:numId w:val="0"/>
              </w:numPr>
              <w:jc w:val="center"/>
              <w:rPr>
                <w:szCs w:val="18"/>
              </w:rPr>
            </w:pPr>
            <w:r w:rsidRPr="00140A8A">
              <w:rPr>
                <w:szCs w:val="18"/>
              </w:rPr>
              <w:t>EPA60</w:t>
            </w:r>
          </w:p>
        </w:tc>
        <w:tc>
          <w:tcPr>
            <w:tcW w:w="3124" w:type="dxa"/>
            <w:shd w:val="clear" w:color="auto" w:fill="auto"/>
          </w:tcPr>
          <w:p w14:paraId="78DC0131" w14:textId="77777777" w:rsidR="00EB3323" w:rsidRPr="00140A8A" w:rsidRDefault="00EB3323" w:rsidP="00EB3323">
            <w:pPr>
              <w:pStyle w:val="BASICTableBodyCentered"/>
              <w:rPr>
                <w:szCs w:val="18"/>
              </w:rPr>
            </w:pPr>
            <w:r w:rsidRPr="00140A8A">
              <w:rPr>
                <w:szCs w:val="18"/>
              </w:rPr>
              <w:t>Figure 4.2.10-27. Benefit Plan Limit Configuration</w:t>
            </w:r>
          </w:p>
        </w:tc>
        <w:tc>
          <w:tcPr>
            <w:tcW w:w="5819" w:type="dxa"/>
            <w:shd w:val="clear" w:color="auto" w:fill="auto"/>
          </w:tcPr>
          <w:p w14:paraId="0603843C" w14:textId="089EDF34" w:rsidR="00EB3323" w:rsidRPr="00140A8A" w:rsidRDefault="00EB3323" w:rsidP="00EB3323">
            <w:pPr>
              <w:pStyle w:val="BASICTableBody"/>
              <w:rPr>
                <w:szCs w:val="18"/>
              </w:rPr>
            </w:pPr>
            <w:r w:rsidRPr="00140A8A">
              <w:rPr>
                <w:szCs w:val="18"/>
              </w:rPr>
              <w:t>CONDUENT TRADE SECRET</w:t>
            </w:r>
            <w:r>
              <w:rPr>
                <w:szCs w:val="18"/>
              </w:rPr>
              <w:br/>
            </w:r>
            <w:r w:rsidRPr="00140A8A">
              <w:rPr>
                <w:szCs w:val="18"/>
              </w:rPr>
              <w:t>Screenshot of Conduent</w:t>
            </w:r>
            <w:r>
              <w:rPr>
                <w:szCs w:val="18"/>
              </w:rPr>
              <w:t>’s</w:t>
            </w:r>
            <w:r w:rsidRPr="00140A8A">
              <w:rPr>
                <w:szCs w:val="18"/>
              </w:rPr>
              <w:t xml:space="preserve"> </w:t>
            </w:r>
            <w:r>
              <w:rPr>
                <w:szCs w:val="18"/>
              </w:rPr>
              <w:t>p</w:t>
            </w:r>
            <w:r w:rsidRPr="00140A8A">
              <w:rPr>
                <w:szCs w:val="18"/>
              </w:rPr>
              <w:t>roprietary computer software</w:t>
            </w:r>
            <w:r>
              <w:rPr>
                <w:szCs w:val="18"/>
              </w:rPr>
              <w:t>.</w:t>
            </w:r>
          </w:p>
        </w:tc>
      </w:tr>
      <w:tr w:rsidR="00EB3323" w:rsidRPr="00CF4F81" w14:paraId="572DF6A8" w14:textId="77777777" w:rsidTr="00CB45D3">
        <w:tc>
          <w:tcPr>
            <w:tcW w:w="2496" w:type="dxa"/>
            <w:shd w:val="clear" w:color="auto" w:fill="auto"/>
          </w:tcPr>
          <w:p w14:paraId="79CE0512" w14:textId="2BFBEB3E" w:rsidR="00EB3323" w:rsidRPr="00EB3323" w:rsidRDefault="00EB3323" w:rsidP="00EB3323">
            <w:pPr>
              <w:pStyle w:val="BASICTableBody"/>
              <w:rPr>
                <w:szCs w:val="18"/>
              </w:rPr>
            </w:pPr>
            <w:r w:rsidRPr="00EB3323">
              <w:rPr>
                <w:szCs w:val="18"/>
              </w:rPr>
              <w:t>4.2.10 Edits, Processing, and Adjustments</w:t>
            </w:r>
          </w:p>
        </w:tc>
        <w:tc>
          <w:tcPr>
            <w:tcW w:w="1426" w:type="dxa"/>
            <w:shd w:val="clear" w:color="auto" w:fill="auto"/>
          </w:tcPr>
          <w:p w14:paraId="6FA571FB" w14:textId="77777777" w:rsidR="00EB3323" w:rsidRPr="00140A8A" w:rsidRDefault="00EB3323" w:rsidP="00EB3323">
            <w:pPr>
              <w:pStyle w:val="BASICTableBullet1"/>
              <w:numPr>
                <w:ilvl w:val="0"/>
                <w:numId w:val="0"/>
              </w:numPr>
              <w:jc w:val="center"/>
              <w:rPr>
                <w:szCs w:val="18"/>
              </w:rPr>
            </w:pPr>
            <w:r w:rsidRPr="00140A8A">
              <w:rPr>
                <w:szCs w:val="18"/>
              </w:rPr>
              <w:t>EPA60</w:t>
            </w:r>
          </w:p>
        </w:tc>
        <w:tc>
          <w:tcPr>
            <w:tcW w:w="3124" w:type="dxa"/>
            <w:shd w:val="clear" w:color="auto" w:fill="auto"/>
          </w:tcPr>
          <w:p w14:paraId="3912A07F" w14:textId="77777777" w:rsidR="00EB3323" w:rsidRPr="00140A8A" w:rsidRDefault="00EB3323" w:rsidP="00EB3323">
            <w:pPr>
              <w:pStyle w:val="BASICTableBodyCentered"/>
              <w:rPr>
                <w:szCs w:val="18"/>
              </w:rPr>
            </w:pPr>
            <w:r w:rsidRPr="00140A8A">
              <w:rPr>
                <w:szCs w:val="18"/>
              </w:rPr>
              <w:t>Figure 4.2.10-29. UR Edit Medical Criteria Web Page</w:t>
            </w:r>
          </w:p>
        </w:tc>
        <w:tc>
          <w:tcPr>
            <w:tcW w:w="5819" w:type="dxa"/>
            <w:shd w:val="clear" w:color="auto" w:fill="auto"/>
          </w:tcPr>
          <w:p w14:paraId="1FD8B1E9" w14:textId="6AEBD87A" w:rsidR="00EB3323" w:rsidRPr="00140A8A" w:rsidRDefault="00EB3323" w:rsidP="00EB3323">
            <w:pPr>
              <w:pStyle w:val="BASICTableBody"/>
              <w:rPr>
                <w:szCs w:val="18"/>
              </w:rPr>
            </w:pPr>
            <w:r w:rsidRPr="00140A8A">
              <w:rPr>
                <w:szCs w:val="18"/>
              </w:rPr>
              <w:t>CONDUENT TRADE SECRET</w:t>
            </w:r>
            <w:r>
              <w:rPr>
                <w:szCs w:val="18"/>
              </w:rPr>
              <w:br/>
            </w:r>
            <w:r w:rsidRPr="00140A8A">
              <w:rPr>
                <w:szCs w:val="18"/>
              </w:rPr>
              <w:t>Screenshot of Conduent</w:t>
            </w:r>
            <w:r>
              <w:rPr>
                <w:szCs w:val="18"/>
              </w:rPr>
              <w:t>’s</w:t>
            </w:r>
            <w:r w:rsidRPr="00140A8A">
              <w:rPr>
                <w:szCs w:val="18"/>
              </w:rPr>
              <w:t xml:space="preserve"> </w:t>
            </w:r>
            <w:r>
              <w:rPr>
                <w:szCs w:val="18"/>
              </w:rPr>
              <w:t>p</w:t>
            </w:r>
            <w:r w:rsidRPr="00140A8A">
              <w:rPr>
                <w:szCs w:val="18"/>
              </w:rPr>
              <w:t>roprietary computer software</w:t>
            </w:r>
            <w:r>
              <w:rPr>
                <w:szCs w:val="18"/>
              </w:rPr>
              <w:t>.</w:t>
            </w:r>
          </w:p>
        </w:tc>
      </w:tr>
      <w:tr w:rsidR="00EB3323" w:rsidRPr="00CF4F81" w14:paraId="63EEC60F" w14:textId="77777777" w:rsidTr="00CB45D3">
        <w:tc>
          <w:tcPr>
            <w:tcW w:w="2496" w:type="dxa"/>
            <w:shd w:val="clear" w:color="auto" w:fill="auto"/>
          </w:tcPr>
          <w:p w14:paraId="195C8205" w14:textId="1242E4DF" w:rsidR="00EB3323" w:rsidRPr="00EB3323" w:rsidRDefault="00EB3323" w:rsidP="00EB3323">
            <w:pPr>
              <w:pStyle w:val="BASICTableBody"/>
              <w:rPr>
                <w:szCs w:val="18"/>
              </w:rPr>
            </w:pPr>
            <w:r w:rsidRPr="00EB3323">
              <w:rPr>
                <w:szCs w:val="18"/>
              </w:rPr>
              <w:t>4.2.10 Edits, Processing, and Adjustments</w:t>
            </w:r>
          </w:p>
        </w:tc>
        <w:tc>
          <w:tcPr>
            <w:tcW w:w="1426" w:type="dxa"/>
            <w:shd w:val="clear" w:color="auto" w:fill="auto"/>
          </w:tcPr>
          <w:p w14:paraId="0CF4BE61" w14:textId="77777777" w:rsidR="00EB3323" w:rsidRPr="00140A8A" w:rsidRDefault="00EB3323" w:rsidP="00EB3323">
            <w:pPr>
              <w:pStyle w:val="BASICTableBullet1"/>
              <w:numPr>
                <w:ilvl w:val="0"/>
                <w:numId w:val="0"/>
              </w:numPr>
              <w:jc w:val="center"/>
              <w:rPr>
                <w:szCs w:val="18"/>
              </w:rPr>
            </w:pPr>
            <w:r w:rsidRPr="00140A8A">
              <w:rPr>
                <w:szCs w:val="18"/>
              </w:rPr>
              <w:t>EPA60</w:t>
            </w:r>
          </w:p>
        </w:tc>
        <w:tc>
          <w:tcPr>
            <w:tcW w:w="3124" w:type="dxa"/>
            <w:shd w:val="clear" w:color="auto" w:fill="auto"/>
          </w:tcPr>
          <w:p w14:paraId="24384A6F" w14:textId="77777777" w:rsidR="00EB3323" w:rsidRPr="00140A8A" w:rsidRDefault="00EB3323" w:rsidP="00EB3323">
            <w:pPr>
              <w:pStyle w:val="BASICTableBodyCentered"/>
              <w:rPr>
                <w:szCs w:val="18"/>
              </w:rPr>
            </w:pPr>
            <w:r w:rsidRPr="00140A8A">
              <w:rPr>
                <w:szCs w:val="18"/>
              </w:rPr>
              <w:t>Figure 4.2.10-30. Medical Limit Parameter Web Page</w:t>
            </w:r>
          </w:p>
        </w:tc>
        <w:tc>
          <w:tcPr>
            <w:tcW w:w="5819" w:type="dxa"/>
            <w:shd w:val="clear" w:color="auto" w:fill="auto"/>
          </w:tcPr>
          <w:p w14:paraId="071FA44D" w14:textId="4FE493B1" w:rsidR="00EB3323" w:rsidRPr="00140A8A" w:rsidRDefault="00EB3323" w:rsidP="00EB3323">
            <w:pPr>
              <w:pStyle w:val="BASICTableBody"/>
              <w:rPr>
                <w:szCs w:val="18"/>
              </w:rPr>
            </w:pPr>
            <w:r w:rsidRPr="00140A8A">
              <w:rPr>
                <w:szCs w:val="18"/>
              </w:rPr>
              <w:t>CONDUENT TRADE SECRET</w:t>
            </w:r>
            <w:r>
              <w:rPr>
                <w:szCs w:val="18"/>
              </w:rPr>
              <w:br/>
            </w:r>
            <w:r w:rsidRPr="00140A8A">
              <w:rPr>
                <w:szCs w:val="18"/>
              </w:rPr>
              <w:t>Screenshot of Conduent</w:t>
            </w:r>
            <w:r>
              <w:rPr>
                <w:szCs w:val="18"/>
              </w:rPr>
              <w:t>’s</w:t>
            </w:r>
            <w:r w:rsidRPr="00140A8A">
              <w:rPr>
                <w:szCs w:val="18"/>
              </w:rPr>
              <w:t xml:space="preserve"> </w:t>
            </w:r>
            <w:r>
              <w:rPr>
                <w:szCs w:val="18"/>
              </w:rPr>
              <w:t>p</w:t>
            </w:r>
            <w:r w:rsidRPr="00140A8A">
              <w:rPr>
                <w:szCs w:val="18"/>
              </w:rPr>
              <w:t>roprietary computer software</w:t>
            </w:r>
            <w:r>
              <w:rPr>
                <w:szCs w:val="18"/>
              </w:rPr>
              <w:t>.</w:t>
            </w:r>
          </w:p>
        </w:tc>
      </w:tr>
      <w:tr w:rsidR="00EB3323" w:rsidRPr="00CF4F81" w14:paraId="58C2B4DE" w14:textId="77777777" w:rsidTr="00CB45D3">
        <w:tc>
          <w:tcPr>
            <w:tcW w:w="2496" w:type="dxa"/>
            <w:shd w:val="clear" w:color="auto" w:fill="auto"/>
          </w:tcPr>
          <w:p w14:paraId="5A310E1B" w14:textId="3B2CB937" w:rsidR="00EB3323" w:rsidRPr="00EB3323" w:rsidRDefault="00EB3323" w:rsidP="00EB3323">
            <w:pPr>
              <w:pStyle w:val="BASICTableBody"/>
              <w:rPr>
                <w:szCs w:val="18"/>
              </w:rPr>
            </w:pPr>
            <w:r w:rsidRPr="00EB3323">
              <w:rPr>
                <w:szCs w:val="18"/>
              </w:rPr>
              <w:t>4.2.10 Edits, Processing, and Adjustments</w:t>
            </w:r>
          </w:p>
        </w:tc>
        <w:tc>
          <w:tcPr>
            <w:tcW w:w="1426" w:type="dxa"/>
            <w:shd w:val="clear" w:color="auto" w:fill="auto"/>
          </w:tcPr>
          <w:p w14:paraId="26F707CA" w14:textId="77777777" w:rsidR="00EB3323" w:rsidRPr="00140A8A" w:rsidRDefault="00EB3323" w:rsidP="00EB3323">
            <w:pPr>
              <w:pStyle w:val="BASICTableBullet1"/>
              <w:numPr>
                <w:ilvl w:val="0"/>
                <w:numId w:val="0"/>
              </w:numPr>
              <w:jc w:val="center"/>
              <w:rPr>
                <w:szCs w:val="18"/>
              </w:rPr>
            </w:pPr>
            <w:r w:rsidRPr="00140A8A">
              <w:rPr>
                <w:szCs w:val="18"/>
              </w:rPr>
              <w:t>EPA60</w:t>
            </w:r>
          </w:p>
        </w:tc>
        <w:tc>
          <w:tcPr>
            <w:tcW w:w="3124" w:type="dxa"/>
            <w:shd w:val="clear" w:color="auto" w:fill="auto"/>
          </w:tcPr>
          <w:p w14:paraId="6DF28C06" w14:textId="77777777" w:rsidR="00EB3323" w:rsidRPr="00140A8A" w:rsidRDefault="00EB3323" w:rsidP="00EB3323">
            <w:pPr>
              <w:pStyle w:val="BASICTableBodyCentered"/>
              <w:rPr>
                <w:szCs w:val="18"/>
              </w:rPr>
            </w:pPr>
            <w:r w:rsidRPr="00140A8A">
              <w:rPr>
                <w:szCs w:val="18"/>
              </w:rPr>
              <w:t>Figure 4.2.10-31. Medical Limit Include/Exclude Web Page</w:t>
            </w:r>
          </w:p>
        </w:tc>
        <w:tc>
          <w:tcPr>
            <w:tcW w:w="5819" w:type="dxa"/>
            <w:shd w:val="clear" w:color="auto" w:fill="auto"/>
          </w:tcPr>
          <w:p w14:paraId="55B696C4" w14:textId="774B5102" w:rsidR="00EB3323" w:rsidRPr="00140A8A" w:rsidRDefault="00EB3323" w:rsidP="00EB3323">
            <w:pPr>
              <w:pStyle w:val="BASICTableBody"/>
              <w:rPr>
                <w:szCs w:val="18"/>
              </w:rPr>
            </w:pPr>
            <w:r w:rsidRPr="00140A8A">
              <w:rPr>
                <w:szCs w:val="18"/>
              </w:rPr>
              <w:t>CONDUENT TRADE SECRET</w:t>
            </w:r>
            <w:r>
              <w:rPr>
                <w:szCs w:val="18"/>
              </w:rPr>
              <w:br/>
            </w:r>
            <w:r w:rsidRPr="00140A8A">
              <w:rPr>
                <w:szCs w:val="18"/>
              </w:rPr>
              <w:t>Screenshot of Conduent</w:t>
            </w:r>
            <w:r>
              <w:rPr>
                <w:szCs w:val="18"/>
              </w:rPr>
              <w:t>’s</w:t>
            </w:r>
            <w:r w:rsidRPr="00140A8A">
              <w:rPr>
                <w:szCs w:val="18"/>
              </w:rPr>
              <w:t xml:space="preserve"> </w:t>
            </w:r>
            <w:r>
              <w:rPr>
                <w:szCs w:val="18"/>
              </w:rPr>
              <w:t>p</w:t>
            </w:r>
            <w:r w:rsidRPr="00140A8A">
              <w:rPr>
                <w:szCs w:val="18"/>
              </w:rPr>
              <w:t>roprietary computer software</w:t>
            </w:r>
            <w:r>
              <w:rPr>
                <w:szCs w:val="18"/>
              </w:rPr>
              <w:t>.</w:t>
            </w:r>
          </w:p>
        </w:tc>
      </w:tr>
      <w:tr w:rsidR="00EB3323" w:rsidRPr="00CF4F81" w14:paraId="76ED13D6" w14:textId="77777777" w:rsidTr="00CB45D3">
        <w:tc>
          <w:tcPr>
            <w:tcW w:w="2496" w:type="dxa"/>
            <w:shd w:val="clear" w:color="auto" w:fill="auto"/>
          </w:tcPr>
          <w:p w14:paraId="40A1966B" w14:textId="50B8BE53" w:rsidR="00EB3323" w:rsidRPr="00EB3323" w:rsidRDefault="00EB3323" w:rsidP="00EB3323">
            <w:pPr>
              <w:pStyle w:val="BASICTableBody"/>
              <w:rPr>
                <w:szCs w:val="18"/>
              </w:rPr>
            </w:pPr>
            <w:r w:rsidRPr="00EB3323">
              <w:rPr>
                <w:szCs w:val="18"/>
              </w:rPr>
              <w:lastRenderedPageBreak/>
              <w:t>4.2.10 Edits, Processing, and Adjustments</w:t>
            </w:r>
          </w:p>
        </w:tc>
        <w:tc>
          <w:tcPr>
            <w:tcW w:w="1426" w:type="dxa"/>
            <w:shd w:val="clear" w:color="auto" w:fill="auto"/>
          </w:tcPr>
          <w:p w14:paraId="121464AF" w14:textId="77777777" w:rsidR="00EB3323" w:rsidRPr="00140A8A" w:rsidRDefault="00EB3323" w:rsidP="00EB3323">
            <w:pPr>
              <w:pStyle w:val="BASICTableBullet1"/>
              <w:numPr>
                <w:ilvl w:val="0"/>
                <w:numId w:val="0"/>
              </w:numPr>
              <w:jc w:val="center"/>
              <w:rPr>
                <w:szCs w:val="18"/>
              </w:rPr>
            </w:pPr>
            <w:r w:rsidRPr="00140A8A">
              <w:rPr>
                <w:szCs w:val="18"/>
              </w:rPr>
              <w:t>EPA62</w:t>
            </w:r>
          </w:p>
        </w:tc>
        <w:tc>
          <w:tcPr>
            <w:tcW w:w="3124" w:type="dxa"/>
            <w:shd w:val="clear" w:color="auto" w:fill="auto"/>
          </w:tcPr>
          <w:p w14:paraId="336750F0" w14:textId="6CD71EFB" w:rsidR="00EB3323" w:rsidRPr="00140A8A" w:rsidRDefault="00EB3323" w:rsidP="00EB3323">
            <w:pPr>
              <w:pStyle w:val="BASICTableBodyCentered"/>
              <w:rPr>
                <w:szCs w:val="18"/>
              </w:rPr>
            </w:pPr>
            <w:r w:rsidRPr="002D4D31">
              <w:rPr>
                <w:szCs w:val="18"/>
              </w:rPr>
              <w:t>Figure 4.2.10-32. Claim Manual Routing</w:t>
            </w:r>
          </w:p>
        </w:tc>
        <w:tc>
          <w:tcPr>
            <w:tcW w:w="5819" w:type="dxa"/>
            <w:shd w:val="clear" w:color="auto" w:fill="auto"/>
          </w:tcPr>
          <w:p w14:paraId="08EFE9E8" w14:textId="1A4E4774" w:rsidR="00EB3323" w:rsidRPr="00140A8A" w:rsidRDefault="00EB3323" w:rsidP="00EB3323">
            <w:pPr>
              <w:pStyle w:val="BASICTableBody"/>
              <w:rPr>
                <w:szCs w:val="18"/>
              </w:rPr>
            </w:pPr>
            <w:r w:rsidRPr="00140A8A">
              <w:rPr>
                <w:szCs w:val="18"/>
              </w:rPr>
              <w:t>CONDUENT TRADE SECRET</w:t>
            </w:r>
            <w:r>
              <w:rPr>
                <w:szCs w:val="18"/>
              </w:rPr>
              <w:br/>
            </w:r>
            <w:r w:rsidRPr="00140A8A">
              <w:rPr>
                <w:szCs w:val="18"/>
              </w:rPr>
              <w:t>Screenshot of Conduent</w:t>
            </w:r>
            <w:r>
              <w:rPr>
                <w:szCs w:val="18"/>
              </w:rPr>
              <w:t>’s</w:t>
            </w:r>
            <w:r w:rsidRPr="00140A8A">
              <w:rPr>
                <w:szCs w:val="18"/>
              </w:rPr>
              <w:t xml:space="preserve"> </w:t>
            </w:r>
            <w:r>
              <w:rPr>
                <w:szCs w:val="18"/>
              </w:rPr>
              <w:t>p</w:t>
            </w:r>
            <w:r w:rsidRPr="00140A8A">
              <w:rPr>
                <w:szCs w:val="18"/>
              </w:rPr>
              <w:t>roprietary computer software</w:t>
            </w:r>
            <w:r>
              <w:rPr>
                <w:szCs w:val="18"/>
              </w:rPr>
              <w:t>.</w:t>
            </w:r>
          </w:p>
        </w:tc>
      </w:tr>
      <w:tr w:rsidR="00EB3323" w:rsidRPr="00CF4F81" w14:paraId="7DED672F" w14:textId="77777777" w:rsidTr="00CB45D3">
        <w:tc>
          <w:tcPr>
            <w:tcW w:w="2496" w:type="dxa"/>
            <w:shd w:val="clear" w:color="auto" w:fill="auto"/>
          </w:tcPr>
          <w:p w14:paraId="001EFF8B" w14:textId="7D90CDB3" w:rsidR="00EB3323" w:rsidRPr="00EB3323" w:rsidRDefault="00EB3323" w:rsidP="00EB3323">
            <w:pPr>
              <w:pStyle w:val="BASICTableBody"/>
              <w:rPr>
                <w:szCs w:val="18"/>
              </w:rPr>
            </w:pPr>
            <w:r w:rsidRPr="00EB3323">
              <w:rPr>
                <w:szCs w:val="18"/>
              </w:rPr>
              <w:t>4.2.10 Edits, Processing, and Adjustments</w:t>
            </w:r>
          </w:p>
        </w:tc>
        <w:tc>
          <w:tcPr>
            <w:tcW w:w="1426" w:type="dxa"/>
            <w:shd w:val="clear" w:color="auto" w:fill="auto"/>
          </w:tcPr>
          <w:p w14:paraId="403E2248" w14:textId="77777777" w:rsidR="00EB3323" w:rsidRPr="00140A8A" w:rsidRDefault="00EB3323" w:rsidP="00EB3323">
            <w:pPr>
              <w:pStyle w:val="BASICTableBullet1"/>
              <w:numPr>
                <w:ilvl w:val="0"/>
                <w:numId w:val="0"/>
              </w:numPr>
              <w:jc w:val="center"/>
              <w:rPr>
                <w:szCs w:val="18"/>
              </w:rPr>
            </w:pPr>
            <w:r w:rsidRPr="00140A8A">
              <w:rPr>
                <w:szCs w:val="18"/>
              </w:rPr>
              <w:t>EPA63</w:t>
            </w:r>
          </w:p>
        </w:tc>
        <w:tc>
          <w:tcPr>
            <w:tcW w:w="3124" w:type="dxa"/>
            <w:shd w:val="clear" w:color="auto" w:fill="auto"/>
          </w:tcPr>
          <w:p w14:paraId="2AB5F322" w14:textId="77777777" w:rsidR="00EB3323" w:rsidRPr="00140A8A" w:rsidRDefault="00EB3323" w:rsidP="00EB3323">
            <w:pPr>
              <w:pStyle w:val="BASICTableBodyCentered"/>
              <w:rPr>
                <w:szCs w:val="18"/>
              </w:rPr>
            </w:pPr>
            <w:r w:rsidRPr="00140A8A">
              <w:rPr>
                <w:szCs w:val="18"/>
              </w:rPr>
              <w:t>Figure 4.2.10-33. Exception Control Location</w:t>
            </w:r>
          </w:p>
        </w:tc>
        <w:tc>
          <w:tcPr>
            <w:tcW w:w="5819" w:type="dxa"/>
            <w:shd w:val="clear" w:color="auto" w:fill="auto"/>
          </w:tcPr>
          <w:p w14:paraId="43C52A1D" w14:textId="5AC85443" w:rsidR="00EB3323" w:rsidRPr="00140A8A" w:rsidRDefault="00EB3323" w:rsidP="00EB3323">
            <w:pPr>
              <w:pStyle w:val="BASICTableBody"/>
              <w:rPr>
                <w:szCs w:val="18"/>
              </w:rPr>
            </w:pPr>
            <w:r w:rsidRPr="00140A8A">
              <w:rPr>
                <w:szCs w:val="18"/>
              </w:rPr>
              <w:t>CONDUENT TRADE SECRET</w:t>
            </w:r>
            <w:r>
              <w:rPr>
                <w:szCs w:val="18"/>
              </w:rPr>
              <w:br/>
            </w:r>
            <w:r w:rsidRPr="00140A8A">
              <w:rPr>
                <w:szCs w:val="18"/>
              </w:rPr>
              <w:t>Screenshot of Conduent</w:t>
            </w:r>
            <w:r>
              <w:rPr>
                <w:szCs w:val="18"/>
              </w:rPr>
              <w:t>’s</w:t>
            </w:r>
            <w:r w:rsidRPr="00140A8A">
              <w:rPr>
                <w:szCs w:val="18"/>
              </w:rPr>
              <w:t xml:space="preserve"> </w:t>
            </w:r>
            <w:r>
              <w:rPr>
                <w:szCs w:val="18"/>
              </w:rPr>
              <w:t>p</w:t>
            </w:r>
            <w:r w:rsidRPr="00140A8A">
              <w:rPr>
                <w:szCs w:val="18"/>
              </w:rPr>
              <w:t>roprietary computer software</w:t>
            </w:r>
            <w:r>
              <w:rPr>
                <w:szCs w:val="18"/>
              </w:rPr>
              <w:t>.</w:t>
            </w:r>
          </w:p>
        </w:tc>
      </w:tr>
      <w:tr w:rsidR="00EB3323" w:rsidRPr="00CF4F81" w14:paraId="4B71D90C" w14:textId="77777777" w:rsidTr="00CB45D3">
        <w:tc>
          <w:tcPr>
            <w:tcW w:w="2496" w:type="dxa"/>
            <w:shd w:val="clear" w:color="auto" w:fill="auto"/>
          </w:tcPr>
          <w:p w14:paraId="179C6F50" w14:textId="65B7F9BA" w:rsidR="00EB3323" w:rsidRPr="00EB3323" w:rsidRDefault="00EB3323" w:rsidP="00EB3323">
            <w:pPr>
              <w:pStyle w:val="BASICTableBody"/>
              <w:rPr>
                <w:szCs w:val="18"/>
              </w:rPr>
            </w:pPr>
            <w:r w:rsidRPr="00EB3323">
              <w:rPr>
                <w:szCs w:val="18"/>
              </w:rPr>
              <w:t>4.2.10 Edits, Processing, and Adjustments</w:t>
            </w:r>
          </w:p>
        </w:tc>
        <w:tc>
          <w:tcPr>
            <w:tcW w:w="1426" w:type="dxa"/>
            <w:shd w:val="clear" w:color="auto" w:fill="auto"/>
          </w:tcPr>
          <w:p w14:paraId="6766FFA4" w14:textId="77777777" w:rsidR="00EB3323" w:rsidRPr="00140A8A" w:rsidRDefault="00EB3323" w:rsidP="00EB3323">
            <w:pPr>
              <w:pStyle w:val="BASICTableBullet1"/>
              <w:numPr>
                <w:ilvl w:val="0"/>
                <w:numId w:val="0"/>
              </w:numPr>
              <w:jc w:val="center"/>
              <w:rPr>
                <w:szCs w:val="18"/>
              </w:rPr>
            </w:pPr>
            <w:r w:rsidRPr="00140A8A">
              <w:rPr>
                <w:szCs w:val="18"/>
              </w:rPr>
              <w:t>EPA66</w:t>
            </w:r>
          </w:p>
        </w:tc>
        <w:tc>
          <w:tcPr>
            <w:tcW w:w="3124" w:type="dxa"/>
            <w:shd w:val="clear" w:color="auto" w:fill="auto"/>
          </w:tcPr>
          <w:p w14:paraId="756A1D87" w14:textId="77777777" w:rsidR="00EB3323" w:rsidRPr="00140A8A" w:rsidRDefault="00EB3323" w:rsidP="00EB3323">
            <w:pPr>
              <w:pStyle w:val="BASICTableBodyCentered"/>
              <w:rPr>
                <w:szCs w:val="18"/>
              </w:rPr>
            </w:pPr>
            <w:r w:rsidRPr="00140A8A">
              <w:rPr>
                <w:szCs w:val="18"/>
              </w:rPr>
              <w:t>Figure 4.2.10-34. Exception Dispositions</w:t>
            </w:r>
          </w:p>
        </w:tc>
        <w:tc>
          <w:tcPr>
            <w:tcW w:w="5819" w:type="dxa"/>
            <w:shd w:val="clear" w:color="auto" w:fill="auto"/>
          </w:tcPr>
          <w:p w14:paraId="0D31D2D4" w14:textId="3405C1CE" w:rsidR="00EB3323" w:rsidRPr="00140A8A" w:rsidRDefault="00EB3323" w:rsidP="00EB3323">
            <w:pPr>
              <w:pStyle w:val="BASICTableBody"/>
              <w:rPr>
                <w:szCs w:val="18"/>
              </w:rPr>
            </w:pPr>
            <w:r w:rsidRPr="00140A8A">
              <w:rPr>
                <w:szCs w:val="18"/>
              </w:rPr>
              <w:t>CONDUENT TRADE SECRET</w:t>
            </w:r>
            <w:r>
              <w:rPr>
                <w:szCs w:val="18"/>
              </w:rPr>
              <w:br/>
            </w:r>
            <w:r w:rsidRPr="00140A8A">
              <w:rPr>
                <w:szCs w:val="18"/>
              </w:rPr>
              <w:t>Screenshot of Conduent</w:t>
            </w:r>
            <w:r>
              <w:rPr>
                <w:szCs w:val="18"/>
              </w:rPr>
              <w:t>’s</w:t>
            </w:r>
            <w:r w:rsidRPr="00140A8A">
              <w:rPr>
                <w:szCs w:val="18"/>
              </w:rPr>
              <w:t xml:space="preserve"> </w:t>
            </w:r>
            <w:r>
              <w:rPr>
                <w:szCs w:val="18"/>
              </w:rPr>
              <w:t>p</w:t>
            </w:r>
            <w:r w:rsidRPr="00140A8A">
              <w:rPr>
                <w:szCs w:val="18"/>
              </w:rPr>
              <w:t>roprietary computer software</w:t>
            </w:r>
            <w:r>
              <w:rPr>
                <w:szCs w:val="18"/>
              </w:rPr>
              <w:t>.</w:t>
            </w:r>
          </w:p>
        </w:tc>
      </w:tr>
      <w:tr w:rsidR="00EB3323" w:rsidRPr="00CF4F81" w14:paraId="29ED5811" w14:textId="77777777" w:rsidTr="00CB45D3">
        <w:tc>
          <w:tcPr>
            <w:tcW w:w="2496" w:type="dxa"/>
            <w:shd w:val="clear" w:color="auto" w:fill="auto"/>
          </w:tcPr>
          <w:p w14:paraId="69A07D82" w14:textId="3DC18F9B" w:rsidR="00EB3323" w:rsidRPr="00EB3323" w:rsidRDefault="00EB3323" w:rsidP="00EB3323">
            <w:pPr>
              <w:pStyle w:val="BASICTableBody"/>
              <w:rPr>
                <w:szCs w:val="18"/>
              </w:rPr>
            </w:pPr>
            <w:r w:rsidRPr="00EB3323">
              <w:rPr>
                <w:szCs w:val="18"/>
              </w:rPr>
              <w:t>4.2.10 Edits, Processing, and Adjustments</w:t>
            </w:r>
          </w:p>
        </w:tc>
        <w:tc>
          <w:tcPr>
            <w:tcW w:w="1426" w:type="dxa"/>
            <w:shd w:val="clear" w:color="auto" w:fill="auto"/>
          </w:tcPr>
          <w:p w14:paraId="4CFBE52D" w14:textId="77777777" w:rsidR="00EB3323" w:rsidRPr="00140A8A" w:rsidRDefault="00EB3323" w:rsidP="00EB3323">
            <w:pPr>
              <w:pStyle w:val="BASICTableBullet1"/>
              <w:numPr>
                <w:ilvl w:val="0"/>
                <w:numId w:val="0"/>
              </w:numPr>
              <w:jc w:val="center"/>
              <w:rPr>
                <w:szCs w:val="18"/>
              </w:rPr>
            </w:pPr>
            <w:r w:rsidRPr="00140A8A">
              <w:rPr>
                <w:szCs w:val="18"/>
              </w:rPr>
              <w:t>EPA76</w:t>
            </w:r>
          </w:p>
        </w:tc>
        <w:tc>
          <w:tcPr>
            <w:tcW w:w="3124" w:type="dxa"/>
            <w:shd w:val="clear" w:color="auto" w:fill="auto"/>
          </w:tcPr>
          <w:p w14:paraId="7693E056" w14:textId="77777777" w:rsidR="00EB3323" w:rsidRPr="00140A8A" w:rsidRDefault="00EB3323" w:rsidP="00EB3323">
            <w:pPr>
              <w:pStyle w:val="BASICTableBodyCentered"/>
              <w:rPr>
                <w:szCs w:val="18"/>
              </w:rPr>
            </w:pPr>
            <w:r w:rsidRPr="00140A8A">
              <w:rPr>
                <w:szCs w:val="18"/>
              </w:rPr>
              <w:t>Figure 4.2.10-36. TPL Matrix Rule Configuration</w:t>
            </w:r>
          </w:p>
        </w:tc>
        <w:tc>
          <w:tcPr>
            <w:tcW w:w="5819" w:type="dxa"/>
            <w:shd w:val="clear" w:color="auto" w:fill="auto"/>
          </w:tcPr>
          <w:p w14:paraId="3133C3DA" w14:textId="0A077150" w:rsidR="00EB3323" w:rsidRPr="00140A8A" w:rsidRDefault="00EB3323" w:rsidP="00EB3323">
            <w:pPr>
              <w:pStyle w:val="BASICTableBody"/>
              <w:rPr>
                <w:szCs w:val="18"/>
              </w:rPr>
            </w:pPr>
            <w:r w:rsidRPr="00140A8A">
              <w:rPr>
                <w:szCs w:val="18"/>
              </w:rPr>
              <w:t>CONDUENT TRADE SECRET</w:t>
            </w:r>
            <w:r>
              <w:rPr>
                <w:szCs w:val="18"/>
              </w:rPr>
              <w:br/>
            </w:r>
            <w:r w:rsidRPr="00140A8A">
              <w:rPr>
                <w:szCs w:val="18"/>
              </w:rPr>
              <w:t>Screenshot of Conduent</w:t>
            </w:r>
            <w:r>
              <w:rPr>
                <w:szCs w:val="18"/>
              </w:rPr>
              <w:t>’s</w:t>
            </w:r>
            <w:r w:rsidRPr="00140A8A">
              <w:rPr>
                <w:szCs w:val="18"/>
              </w:rPr>
              <w:t xml:space="preserve"> </w:t>
            </w:r>
            <w:r>
              <w:rPr>
                <w:szCs w:val="18"/>
              </w:rPr>
              <w:t>p</w:t>
            </w:r>
            <w:r w:rsidRPr="00140A8A">
              <w:rPr>
                <w:szCs w:val="18"/>
              </w:rPr>
              <w:t>roprietary computer software</w:t>
            </w:r>
            <w:r>
              <w:rPr>
                <w:szCs w:val="18"/>
              </w:rPr>
              <w:t>.</w:t>
            </w:r>
          </w:p>
        </w:tc>
      </w:tr>
      <w:tr w:rsidR="00EB3323" w:rsidRPr="00CF4F81" w14:paraId="21E2C920" w14:textId="77777777" w:rsidTr="00EB3323">
        <w:tc>
          <w:tcPr>
            <w:tcW w:w="2496" w:type="dxa"/>
            <w:shd w:val="clear" w:color="auto" w:fill="auto"/>
          </w:tcPr>
          <w:p w14:paraId="11583DCC" w14:textId="3BFA41CB" w:rsidR="00EB3323" w:rsidRPr="00EB3323" w:rsidRDefault="00EB3323" w:rsidP="00EB3323">
            <w:pPr>
              <w:pStyle w:val="BASICTableBody"/>
              <w:rPr>
                <w:szCs w:val="18"/>
              </w:rPr>
            </w:pPr>
            <w:r w:rsidRPr="00EB3323">
              <w:rPr>
                <w:szCs w:val="18"/>
              </w:rPr>
              <w:t>4.2.10 Edits, Processing, and Adjustments</w:t>
            </w:r>
          </w:p>
        </w:tc>
        <w:tc>
          <w:tcPr>
            <w:tcW w:w="1426" w:type="dxa"/>
            <w:shd w:val="clear" w:color="auto" w:fill="auto"/>
          </w:tcPr>
          <w:p w14:paraId="014788BD" w14:textId="77777777" w:rsidR="00EB3323" w:rsidRPr="00140A8A" w:rsidRDefault="00EB3323" w:rsidP="00EB3323">
            <w:pPr>
              <w:pStyle w:val="BASICTableBullet1"/>
              <w:numPr>
                <w:ilvl w:val="0"/>
                <w:numId w:val="0"/>
              </w:numPr>
              <w:jc w:val="center"/>
              <w:rPr>
                <w:szCs w:val="18"/>
              </w:rPr>
            </w:pPr>
            <w:r w:rsidRPr="00140A8A">
              <w:rPr>
                <w:szCs w:val="18"/>
              </w:rPr>
              <w:t>EPA94</w:t>
            </w:r>
          </w:p>
        </w:tc>
        <w:tc>
          <w:tcPr>
            <w:tcW w:w="3124" w:type="dxa"/>
            <w:shd w:val="clear" w:color="auto" w:fill="auto"/>
          </w:tcPr>
          <w:p w14:paraId="30557508" w14:textId="77777777" w:rsidR="00EB3323" w:rsidRPr="00140A8A" w:rsidRDefault="00EB3323" w:rsidP="00EB3323">
            <w:pPr>
              <w:pStyle w:val="BASICTableBodyCentered"/>
              <w:rPr>
                <w:szCs w:val="18"/>
              </w:rPr>
            </w:pPr>
            <w:r w:rsidRPr="00140A8A">
              <w:rPr>
                <w:szCs w:val="18"/>
              </w:rPr>
              <w:t>Figure 4.2.10-37. Adjustment Reason Codes</w:t>
            </w:r>
          </w:p>
        </w:tc>
        <w:tc>
          <w:tcPr>
            <w:tcW w:w="5819" w:type="dxa"/>
            <w:shd w:val="clear" w:color="auto" w:fill="auto"/>
          </w:tcPr>
          <w:p w14:paraId="57A2F6CC" w14:textId="4C7AF1EA" w:rsidR="00EB3323" w:rsidRPr="00140A8A" w:rsidRDefault="00EB3323" w:rsidP="00EB3323">
            <w:pPr>
              <w:pStyle w:val="BASICTableBody"/>
              <w:rPr>
                <w:szCs w:val="18"/>
              </w:rPr>
            </w:pPr>
            <w:r w:rsidRPr="00140A8A">
              <w:rPr>
                <w:szCs w:val="18"/>
              </w:rPr>
              <w:t>CONDUENT TRADE SECRET</w:t>
            </w:r>
            <w:r>
              <w:rPr>
                <w:szCs w:val="18"/>
              </w:rPr>
              <w:br/>
            </w:r>
            <w:r w:rsidRPr="00140A8A">
              <w:rPr>
                <w:szCs w:val="18"/>
              </w:rPr>
              <w:t>Screenshot of Conduent</w:t>
            </w:r>
            <w:r>
              <w:rPr>
                <w:szCs w:val="18"/>
              </w:rPr>
              <w:t>’s</w:t>
            </w:r>
            <w:r w:rsidRPr="00140A8A">
              <w:rPr>
                <w:szCs w:val="18"/>
              </w:rPr>
              <w:t xml:space="preserve"> </w:t>
            </w:r>
            <w:r>
              <w:rPr>
                <w:szCs w:val="18"/>
              </w:rPr>
              <w:t>p</w:t>
            </w:r>
            <w:r w:rsidRPr="00140A8A">
              <w:rPr>
                <w:szCs w:val="18"/>
              </w:rPr>
              <w:t>roprietary computer software</w:t>
            </w:r>
            <w:r>
              <w:rPr>
                <w:szCs w:val="18"/>
              </w:rPr>
              <w:t>.</w:t>
            </w:r>
          </w:p>
        </w:tc>
      </w:tr>
      <w:tr w:rsidR="00EB3323" w:rsidRPr="00CF4F81" w14:paraId="0468EF48" w14:textId="77777777" w:rsidTr="00CB45D3">
        <w:tc>
          <w:tcPr>
            <w:tcW w:w="2496" w:type="dxa"/>
            <w:shd w:val="clear" w:color="auto" w:fill="auto"/>
          </w:tcPr>
          <w:p w14:paraId="144AA260" w14:textId="675C76F2" w:rsidR="00EB3323" w:rsidRPr="00EB3323" w:rsidRDefault="00EB3323" w:rsidP="00EB3323">
            <w:pPr>
              <w:pStyle w:val="BASICTableBody"/>
              <w:rPr>
                <w:szCs w:val="18"/>
              </w:rPr>
            </w:pPr>
            <w:r w:rsidRPr="00EB3323">
              <w:rPr>
                <w:szCs w:val="18"/>
              </w:rPr>
              <w:t>4.2.10 Edits, Processing, and Adjustments</w:t>
            </w:r>
          </w:p>
        </w:tc>
        <w:tc>
          <w:tcPr>
            <w:tcW w:w="1426" w:type="dxa"/>
            <w:shd w:val="clear" w:color="auto" w:fill="auto"/>
          </w:tcPr>
          <w:p w14:paraId="0E43F6DF" w14:textId="77777777" w:rsidR="00EB3323" w:rsidRPr="00140A8A" w:rsidRDefault="00EB3323" w:rsidP="00EB3323">
            <w:pPr>
              <w:pStyle w:val="BASICTableBullet1"/>
              <w:numPr>
                <w:ilvl w:val="0"/>
                <w:numId w:val="0"/>
              </w:numPr>
              <w:jc w:val="center"/>
              <w:rPr>
                <w:szCs w:val="18"/>
              </w:rPr>
            </w:pPr>
            <w:r w:rsidRPr="00140A8A">
              <w:rPr>
                <w:szCs w:val="18"/>
              </w:rPr>
              <w:t>EPA95</w:t>
            </w:r>
          </w:p>
        </w:tc>
        <w:tc>
          <w:tcPr>
            <w:tcW w:w="3124" w:type="dxa"/>
            <w:shd w:val="clear" w:color="auto" w:fill="auto"/>
          </w:tcPr>
          <w:p w14:paraId="6062931D" w14:textId="77777777" w:rsidR="00EB3323" w:rsidRPr="00140A8A" w:rsidRDefault="00EB3323" w:rsidP="00EB3323">
            <w:pPr>
              <w:pStyle w:val="BASICTableBodyCentered"/>
              <w:rPr>
                <w:szCs w:val="18"/>
              </w:rPr>
            </w:pPr>
            <w:r w:rsidRPr="00140A8A">
              <w:rPr>
                <w:szCs w:val="18"/>
              </w:rPr>
              <w:t>Figure 4.2.10-38. Premium Payment Detail</w:t>
            </w:r>
          </w:p>
        </w:tc>
        <w:tc>
          <w:tcPr>
            <w:tcW w:w="5819" w:type="dxa"/>
            <w:shd w:val="clear" w:color="auto" w:fill="auto"/>
          </w:tcPr>
          <w:p w14:paraId="22647F00" w14:textId="37A03330" w:rsidR="00EB3323" w:rsidRPr="00140A8A" w:rsidRDefault="00EB3323" w:rsidP="00EB3323">
            <w:pPr>
              <w:pStyle w:val="BASICTableBody"/>
              <w:rPr>
                <w:szCs w:val="18"/>
              </w:rPr>
            </w:pPr>
            <w:r w:rsidRPr="00140A8A">
              <w:rPr>
                <w:szCs w:val="18"/>
              </w:rPr>
              <w:t>CONDUENT TRADE SECRET</w:t>
            </w:r>
            <w:r>
              <w:rPr>
                <w:szCs w:val="18"/>
              </w:rPr>
              <w:br/>
            </w:r>
            <w:r w:rsidRPr="00140A8A">
              <w:rPr>
                <w:szCs w:val="18"/>
              </w:rPr>
              <w:t>Screenshot of Conduent</w:t>
            </w:r>
            <w:r>
              <w:rPr>
                <w:szCs w:val="18"/>
              </w:rPr>
              <w:t>’s</w:t>
            </w:r>
            <w:r w:rsidRPr="00140A8A">
              <w:rPr>
                <w:szCs w:val="18"/>
              </w:rPr>
              <w:t xml:space="preserve"> </w:t>
            </w:r>
            <w:r>
              <w:rPr>
                <w:szCs w:val="18"/>
              </w:rPr>
              <w:t>p</w:t>
            </w:r>
            <w:r w:rsidRPr="00140A8A">
              <w:rPr>
                <w:szCs w:val="18"/>
              </w:rPr>
              <w:t>roprietary computer software</w:t>
            </w:r>
            <w:r>
              <w:rPr>
                <w:szCs w:val="18"/>
              </w:rPr>
              <w:t>.</w:t>
            </w:r>
          </w:p>
        </w:tc>
      </w:tr>
      <w:tr w:rsidR="00EB3323" w:rsidRPr="00CF4F81" w14:paraId="11898D5D" w14:textId="77777777" w:rsidTr="00CB45D3">
        <w:tc>
          <w:tcPr>
            <w:tcW w:w="2496" w:type="dxa"/>
            <w:shd w:val="clear" w:color="auto" w:fill="auto"/>
          </w:tcPr>
          <w:p w14:paraId="48B04D2F" w14:textId="362ED95B" w:rsidR="00EB3323" w:rsidRPr="00EB3323" w:rsidRDefault="00EB3323" w:rsidP="00EB3323">
            <w:pPr>
              <w:pStyle w:val="BASICTableBody"/>
              <w:rPr>
                <w:szCs w:val="18"/>
              </w:rPr>
            </w:pPr>
            <w:r w:rsidRPr="00EB3323">
              <w:rPr>
                <w:szCs w:val="18"/>
              </w:rPr>
              <w:t>4.2.11 Pricing and Payment</w:t>
            </w:r>
          </w:p>
        </w:tc>
        <w:tc>
          <w:tcPr>
            <w:tcW w:w="1426" w:type="dxa"/>
            <w:shd w:val="clear" w:color="auto" w:fill="auto"/>
          </w:tcPr>
          <w:p w14:paraId="2E8DEE79" w14:textId="77777777" w:rsidR="00EB3323" w:rsidRPr="00140A8A" w:rsidRDefault="00EB3323" w:rsidP="00EB3323">
            <w:pPr>
              <w:pStyle w:val="BASICTableBullet1"/>
              <w:numPr>
                <w:ilvl w:val="0"/>
                <w:numId w:val="0"/>
              </w:numPr>
              <w:jc w:val="center"/>
              <w:rPr>
                <w:szCs w:val="18"/>
              </w:rPr>
            </w:pPr>
            <w:r w:rsidRPr="00140A8A">
              <w:rPr>
                <w:szCs w:val="18"/>
              </w:rPr>
              <w:t>PP02</w:t>
            </w:r>
          </w:p>
        </w:tc>
        <w:tc>
          <w:tcPr>
            <w:tcW w:w="3124" w:type="dxa"/>
            <w:shd w:val="clear" w:color="auto" w:fill="auto"/>
          </w:tcPr>
          <w:p w14:paraId="16026F1A" w14:textId="77777777" w:rsidR="00EB3323" w:rsidRPr="00140A8A" w:rsidRDefault="00EB3323" w:rsidP="00EB3323">
            <w:pPr>
              <w:pStyle w:val="BASICTableBodyCentered"/>
              <w:rPr>
                <w:szCs w:val="18"/>
              </w:rPr>
            </w:pPr>
            <w:r w:rsidRPr="00140A8A">
              <w:rPr>
                <w:szCs w:val="18"/>
              </w:rPr>
              <w:t>Figure 4.2.11-1. Rate Structures</w:t>
            </w:r>
          </w:p>
        </w:tc>
        <w:tc>
          <w:tcPr>
            <w:tcW w:w="5819" w:type="dxa"/>
            <w:shd w:val="clear" w:color="auto" w:fill="auto"/>
          </w:tcPr>
          <w:p w14:paraId="4D109DFB" w14:textId="670BEC26" w:rsidR="00EB3323" w:rsidRPr="00140A8A" w:rsidRDefault="00EB3323" w:rsidP="00EB3323">
            <w:pPr>
              <w:pStyle w:val="BASICTableBody"/>
              <w:rPr>
                <w:szCs w:val="18"/>
              </w:rPr>
            </w:pPr>
            <w:r w:rsidRPr="00140A8A">
              <w:rPr>
                <w:szCs w:val="18"/>
              </w:rPr>
              <w:t>CONDUENT TRADE SECRET</w:t>
            </w:r>
            <w:r>
              <w:rPr>
                <w:szCs w:val="18"/>
              </w:rPr>
              <w:br/>
            </w:r>
            <w:r w:rsidRPr="00140A8A">
              <w:rPr>
                <w:szCs w:val="18"/>
              </w:rPr>
              <w:t>Screenshot of Conduent</w:t>
            </w:r>
            <w:r>
              <w:rPr>
                <w:szCs w:val="18"/>
              </w:rPr>
              <w:t>’s</w:t>
            </w:r>
            <w:r w:rsidRPr="00140A8A">
              <w:rPr>
                <w:szCs w:val="18"/>
              </w:rPr>
              <w:t xml:space="preserve"> </w:t>
            </w:r>
            <w:r>
              <w:rPr>
                <w:szCs w:val="18"/>
              </w:rPr>
              <w:t>p</w:t>
            </w:r>
            <w:r w:rsidRPr="00140A8A">
              <w:rPr>
                <w:szCs w:val="18"/>
              </w:rPr>
              <w:t>roprietary computer software</w:t>
            </w:r>
            <w:r>
              <w:rPr>
                <w:szCs w:val="18"/>
              </w:rPr>
              <w:t>.</w:t>
            </w:r>
          </w:p>
        </w:tc>
      </w:tr>
      <w:tr w:rsidR="00EB3323" w:rsidRPr="00CF4F81" w14:paraId="565DD841" w14:textId="77777777" w:rsidTr="00CB45D3">
        <w:tc>
          <w:tcPr>
            <w:tcW w:w="2496" w:type="dxa"/>
            <w:shd w:val="clear" w:color="auto" w:fill="auto"/>
          </w:tcPr>
          <w:p w14:paraId="6500E0D4" w14:textId="549162DF" w:rsidR="00EB3323" w:rsidRPr="00EB3323" w:rsidRDefault="00EB3323" w:rsidP="00EB3323">
            <w:pPr>
              <w:pStyle w:val="BASICTableBody"/>
              <w:rPr>
                <w:szCs w:val="18"/>
              </w:rPr>
            </w:pPr>
            <w:r w:rsidRPr="00EB3323">
              <w:rPr>
                <w:szCs w:val="18"/>
              </w:rPr>
              <w:t>4.2.11 Pricing and Payment</w:t>
            </w:r>
          </w:p>
        </w:tc>
        <w:tc>
          <w:tcPr>
            <w:tcW w:w="1426" w:type="dxa"/>
            <w:shd w:val="clear" w:color="auto" w:fill="auto"/>
          </w:tcPr>
          <w:p w14:paraId="6DBE201F" w14:textId="77777777" w:rsidR="00EB3323" w:rsidRPr="00140A8A" w:rsidRDefault="00EB3323" w:rsidP="00EB3323">
            <w:pPr>
              <w:pStyle w:val="BASICTableBullet1"/>
              <w:numPr>
                <w:ilvl w:val="0"/>
                <w:numId w:val="0"/>
              </w:numPr>
              <w:jc w:val="center"/>
              <w:rPr>
                <w:szCs w:val="18"/>
              </w:rPr>
            </w:pPr>
            <w:r w:rsidRPr="00140A8A">
              <w:rPr>
                <w:szCs w:val="18"/>
              </w:rPr>
              <w:t>PP04</w:t>
            </w:r>
          </w:p>
        </w:tc>
        <w:tc>
          <w:tcPr>
            <w:tcW w:w="3124" w:type="dxa"/>
            <w:shd w:val="clear" w:color="auto" w:fill="auto"/>
          </w:tcPr>
          <w:p w14:paraId="31E32FD0" w14:textId="77777777" w:rsidR="00EB3323" w:rsidRPr="00140A8A" w:rsidRDefault="00EB3323" w:rsidP="00EB3323">
            <w:pPr>
              <w:pStyle w:val="BASICTableBodyCentered"/>
              <w:rPr>
                <w:szCs w:val="18"/>
              </w:rPr>
            </w:pPr>
            <w:r w:rsidRPr="00140A8A">
              <w:rPr>
                <w:szCs w:val="18"/>
              </w:rPr>
              <w:t>Figure 4.2.11-2. Claim Other Payer Information</w:t>
            </w:r>
          </w:p>
        </w:tc>
        <w:tc>
          <w:tcPr>
            <w:tcW w:w="5819" w:type="dxa"/>
            <w:shd w:val="clear" w:color="auto" w:fill="auto"/>
          </w:tcPr>
          <w:p w14:paraId="74E027A5" w14:textId="7CA904C3" w:rsidR="00EB3323" w:rsidRPr="00140A8A" w:rsidRDefault="00EB3323" w:rsidP="00EB3323">
            <w:pPr>
              <w:pStyle w:val="BASICTableBody"/>
              <w:rPr>
                <w:szCs w:val="18"/>
              </w:rPr>
            </w:pPr>
            <w:r w:rsidRPr="00140A8A">
              <w:rPr>
                <w:szCs w:val="18"/>
              </w:rPr>
              <w:t>CONDUENT TRADE SECRET</w:t>
            </w:r>
            <w:r>
              <w:rPr>
                <w:szCs w:val="18"/>
              </w:rPr>
              <w:br/>
            </w:r>
            <w:r w:rsidRPr="00140A8A">
              <w:rPr>
                <w:szCs w:val="18"/>
              </w:rPr>
              <w:t>Screenshot of Conduent</w:t>
            </w:r>
            <w:r>
              <w:rPr>
                <w:szCs w:val="18"/>
              </w:rPr>
              <w:t>’s</w:t>
            </w:r>
            <w:r w:rsidRPr="00140A8A">
              <w:rPr>
                <w:szCs w:val="18"/>
              </w:rPr>
              <w:t xml:space="preserve"> </w:t>
            </w:r>
            <w:r>
              <w:rPr>
                <w:szCs w:val="18"/>
              </w:rPr>
              <w:t>p</w:t>
            </w:r>
            <w:r w:rsidRPr="00140A8A">
              <w:rPr>
                <w:szCs w:val="18"/>
              </w:rPr>
              <w:t>roprietary computer software</w:t>
            </w:r>
            <w:r>
              <w:rPr>
                <w:szCs w:val="18"/>
              </w:rPr>
              <w:t>.</w:t>
            </w:r>
          </w:p>
        </w:tc>
      </w:tr>
      <w:tr w:rsidR="00EB3323" w:rsidRPr="00CF4F81" w14:paraId="03DAA134" w14:textId="77777777" w:rsidTr="00CB45D3">
        <w:tc>
          <w:tcPr>
            <w:tcW w:w="2496" w:type="dxa"/>
            <w:shd w:val="clear" w:color="auto" w:fill="auto"/>
          </w:tcPr>
          <w:p w14:paraId="693E246E" w14:textId="4A89415F" w:rsidR="00EB3323" w:rsidRPr="00EB3323" w:rsidRDefault="00EB3323" w:rsidP="00EB3323">
            <w:pPr>
              <w:pStyle w:val="BASICTableBody"/>
              <w:rPr>
                <w:szCs w:val="18"/>
              </w:rPr>
            </w:pPr>
            <w:r w:rsidRPr="00EB3323">
              <w:rPr>
                <w:szCs w:val="18"/>
              </w:rPr>
              <w:t>4.2.11 Pricing and Payment</w:t>
            </w:r>
          </w:p>
        </w:tc>
        <w:tc>
          <w:tcPr>
            <w:tcW w:w="1426" w:type="dxa"/>
            <w:shd w:val="clear" w:color="auto" w:fill="auto"/>
          </w:tcPr>
          <w:p w14:paraId="1008829B" w14:textId="77777777" w:rsidR="00EB3323" w:rsidRPr="00140A8A" w:rsidRDefault="00EB3323" w:rsidP="00EB3323">
            <w:pPr>
              <w:pStyle w:val="BASICTableBullet1"/>
              <w:numPr>
                <w:ilvl w:val="0"/>
                <w:numId w:val="0"/>
              </w:numPr>
              <w:jc w:val="center"/>
              <w:rPr>
                <w:szCs w:val="18"/>
              </w:rPr>
            </w:pPr>
            <w:r w:rsidRPr="00140A8A">
              <w:rPr>
                <w:szCs w:val="18"/>
              </w:rPr>
              <w:t>PP05</w:t>
            </w:r>
          </w:p>
        </w:tc>
        <w:tc>
          <w:tcPr>
            <w:tcW w:w="3124" w:type="dxa"/>
            <w:shd w:val="clear" w:color="auto" w:fill="auto"/>
          </w:tcPr>
          <w:p w14:paraId="31872457" w14:textId="77777777" w:rsidR="00EB3323" w:rsidRPr="00140A8A" w:rsidRDefault="00EB3323" w:rsidP="00EB3323">
            <w:pPr>
              <w:pStyle w:val="BASICTableBodyCentered"/>
              <w:rPr>
                <w:szCs w:val="18"/>
              </w:rPr>
            </w:pPr>
            <w:r w:rsidRPr="00140A8A">
              <w:rPr>
                <w:szCs w:val="18"/>
              </w:rPr>
              <w:t>Figure 4.2.11-3. NDC Code with Rebate Code</w:t>
            </w:r>
          </w:p>
        </w:tc>
        <w:tc>
          <w:tcPr>
            <w:tcW w:w="5819" w:type="dxa"/>
            <w:shd w:val="clear" w:color="auto" w:fill="auto"/>
          </w:tcPr>
          <w:p w14:paraId="4CA227B8" w14:textId="6374C5E1" w:rsidR="00EB3323" w:rsidRPr="00140A8A" w:rsidRDefault="00EB3323" w:rsidP="00EB3323">
            <w:pPr>
              <w:pStyle w:val="BASICTableBody"/>
              <w:rPr>
                <w:szCs w:val="18"/>
              </w:rPr>
            </w:pPr>
            <w:r w:rsidRPr="00140A8A">
              <w:rPr>
                <w:szCs w:val="18"/>
              </w:rPr>
              <w:t>CONDUENT TRADE SECRET</w:t>
            </w:r>
            <w:r>
              <w:rPr>
                <w:szCs w:val="18"/>
              </w:rPr>
              <w:br/>
            </w:r>
            <w:r w:rsidRPr="00140A8A">
              <w:rPr>
                <w:szCs w:val="18"/>
              </w:rPr>
              <w:t>Screenshot of Conduent</w:t>
            </w:r>
            <w:r>
              <w:rPr>
                <w:szCs w:val="18"/>
              </w:rPr>
              <w:t>’s</w:t>
            </w:r>
            <w:r w:rsidRPr="00140A8A">
              <w:rPr>
                <w:szCs w:val="18"/>
              </w:rPr>
              <w:t xml:space="preserve"> </w:t>
            </w:r>
            <w:r>
              <w:rPr>
                <w:szCs w:val="18"/>
              </w:rPr>
              <w:t>p</w:t>
            </w:r>
            <w:r w:rsidRPr="00140A8A">
              <w:rPr>
                <w:szCs w:val="18"/>
              </w:rPr>
              <w:t>roprietary computer software</w:t>
            </w:r>
            <w:r>
              <w:rPr>
                <w:szCs w:val="18"/>
              </w:rPr>
              <w:t>.</w:t>
            </w:r>
          </w:p>
        </w:tc>
      </w:tr>
      <w:tr w:rsidR="00EB3323" w:rsidRPr="00CF4F81" w14:paraId="78A05BF3" w14:textId="77777777" w:rsidTr="00CB45D3">
        <w:tc>
          <w:tcPr>
            <w:tcW w:w="2496" w:type="dxa"/>
            <w:shd w:val="clear" w:color="auto" w:fill="auto"/>
          </w:tcPr>
          <w:p w14:paraId="7566F5D2" w14:textId="6B432DCB" w:rsidR="00EB3323" w:rsidRPr="00EB3323" w:rsidRDefault="00EB3323" w:rsidP="00EB3323">
            <w:pPr>
              <w:pStyle w:val="BASICTableBody"/>
              <w:rPr>
                <w:szCs w:val="18"/>
              </w:rPr>
            </w:pPr>
            <w:r w:rsidRPr="00EB3323">
              <w:rPr>
                <w:szCs w:val="18"/>
              </w:rPr>
              <w:t>4.2.11 Pricing and Payment</w:t>
            </w:r>
          </w:p>
        </w:tc>
        <w:tc>
          <w:tcPr>
            <w:tcW w:w="1426" w:type="dxa"/>
            <w:shd w:val="clear" w:color="auto" w:fill="auto"/>
          </w:tcPr>
          <w:p w14:paraId="09F16065" w14:textId="77777777" w:rsidR="00EB3323" w:rsidRPr="00140A8A" w:rsidRDefault="00EB3323" w:rsidP="00EB3323">
            <w:pPr>
              <w:pStyle w:val="BASICTableBullet1"/>
              <w:numPr>
                <w:ilvl w:val="0"/>
                <w:numId w:val="0"/>
              </w:numPr>
              <w:jc w:val="center"/>
              <w:rPr>
                <w:szCs w:val="18"/>
              </w:rPr>
            </w:pPr>
            <w:r w:rsidRPr="00140A8A">
              <w:rPr>
                <w:szCs w:val="18"/>
              </w:rPr>
              <w:t>PP09</w:t>
            </w:r>
          </w:p>
        </w:tc>
        <w:tc>
          <w:tcPr>
            <w:tcW w:w="3124" w:type="dxa"/>
            <w:shd w:val="clear" w:color="auto" w:fill="auto"/>
          </w:tcPr>
          <w:p w14:paraId="0C0BB3C6" w14:textId="77777777" w:rsidR="00EB3323" w:rsidRPr="00140A8A" w:rsidRDefault="00EB3323" w:rsidP="00EB3323">
            <w:pPr>
              <w:pStyle w:val="BASICTableBodyCentered"/>
              <w:rPr>
                <w:szCs w:val="18"/>
              </w:rPr>
            </w:pPr>
            <w:r w:rsidRPr="00140A8A">
              <w:rPr>
                <w:szCs w:val="18"/>
              </w:rPr>
              <w:t>Figure 4.2.11-4. Benefit Plan Navigator</w:t>
            </w:r>
          </w:p>
        </w:tc>
        <w:tc>
          <w:tcPr>
            <w:tcW w:w="5819" w:type="dxa"/>
            <w:shd w:val="clear" w:color="auto" w:fill="auto"/>
          </w:tcPr>
          <w:p w14:paraId="68CC1722" w14:textId="2C8DCF9C" w:rsidR="00EB3323" w:rsidRPr="00140A8A" w:rsidRDefault="00EB3323" w:rsidP="00EB3323">
            <w:pPr>
              <w:pStyle w:val="BASICTableBody"/>
              <w:rPr>
                <w:szCs w:val="18"/>
              </w:rPr>
            </w:pPr>
            <w:r w:rsidRPr="00140A8A">
              <w:rPr>
                <w:szCs w:val="18"/>
              </w:rPr>
              <w:t>CONDUENT TRADE SECRET</w:t>
            </w:r>
            <w:r>
              <w:rPr>
                <w:szCs w:val="18"/>
              </w:rPr>
              <w:br/>
            </w:r>
            <w:r w:rsidRPr="00140A8A">
              <w:rPr>
                <w:szCs w:val="18"/>
              </w:rPr>
              <w:t>Screenshot of Conduent</w:t>
            </w:r>
            <w:r>
              <w:rPr>
                <w:szCs w:val="18"/>
              </w:rPr>
              <w:t>’s</w:t>
            </w:r>
            <w:r w:rsidRPr="00140A8A">
              <w:rPr>
                <w:szCs w:val="18"/>
              </w:rPr>
              <w:t xml:space="preserve"> </w:t>
            </w:r>
            <w:r>
              <w:rPr>
                <w:szCs w:val="18"/>
              </w:rPr>
              <w:t>p</w:t>
            </w:r>
            <w:r w:rsidRPr="00140A8A">
              <w:rPr>
                <w:szCs w:val="18"/>
              </w:rPr>
              <w:t>roprietary computer software</w:t>
            </w:r>
            <w:r>
              <w:rPr>
                <w:szCs w:val="18"/>
              </w:rPr>
              <w:t>.</w:t>
            </w:r>
          </w:p>
        </w:tc>
      </w:tr>
      <w:tr w:rsidR="00EB3323" w:rsidRPr="00CF4F81" w14:paraId="164017D5" w14:textId="77777777" w:rsidTr="00CB45D3">
        <w:tc>
          <w:tcPr>
            <w:tcW w:w="2496" w:type="dxa"/>
            <w:shd w:val="clear" w:color="auto" w:fill="auto"/>
          </w:tcPr>
          <w:p w14:paraId="3AF468FF" w14:textId="61B8BD2A" w:rsidR="00EB3323" w:rsidRPr="00EB3323" w:rsidRDefault="00EB3323" w:rsidP="00EB3323">
            <w:pPr>
              <w:pStyle w:val="BASICTableBody"/>
              <w:rPr>
                <w:szCs w:val="18"/>
              </w:rPr>
            </w:pPr>
            <w:r w:rsidRPr="00EB3323">
              <w:rPr>
                <w:szCs w:val="18"/>
              </w:rPr>
              <w:t>4.2.11 Pricing and Payment</w:t>
            </w:r>
          </w:p>
        </w:tc>
        <w:tc>
          <w:tcPr>
            <w:tcW w:w="1426" w:type="dxa"/>
            <w:shd w:val="clear" w:color="auto" w:fill="auto"/>
          </w:tcPr>
          <w:p w14:paraId="4D6CD1E2" w14:textId="77777777" w:rsidR="00EB3323" w:rsidRPr="00140A8A" w:rsidRDefault="00EB3323" w:rsidP="00EB3323">
            <w:pPr>
              <w:pStyle w:val="BASICTableBullet1"/>
              <w:numPr>
                <w:ilvl w:val="0"/>
                <w:numId w:val="0"/>
              </w:numPr>
              <w:jc w:val="center"/>
              <w:rPr>
                <w:szCs w:val="18"/>
              </w:rPr>
            </w:pPr>
            <w:r w:rsidRPr="00140A8A">
              <w:rPr>
                <w:szCs w:val="18"/>
              </w:rPr>
              <w:t>PP09</w:t>
            </w:r>
          </w:p>
        </w:tc>
        <w:tc>
          <w:tcPr>
            <w:tcW w:w="3124" w:type="dxa"/>
            <w:shd w:val="clear" w:color="auto" w:fill="auto"/>
          </w:tcPr>
          <w:p w14:paraId="62BC9D5F" w14:textId="77777777" w:rsidR="00EB3323" w:rsidRPr="00140A8A" w:rsidRDefault="00EB3323" w:rsidP="00EB3323">
            <w:pPr>
              <w:pStyle w:val="BASICTableBodyCentered"/>
              <w:rPr>
                <w:szCs w:val="18"/>
              </w:rPr>
            </w:pPr>
            <w:r w:rsidRPr="00140A8A">
              <w:rPr>
                <w:szCs w:val="18"/>
              </w:rPr>
              <w:t>Figure 4.2.11-5. Member with Cost Share</w:t>
            </w:r>
          </w:p>
        </w:tc>
        <w:tc>
          <w:tcPr>
            <w:tcW w:w="5819" w:type="dxa"/>
            <w:shd w:val="clear" w:color="auto" w:fill="auto"/>
          </w:tcPr>
          <w:p w14:paraId="64BF3423" w14:textId="750D57E6" w:rsidR="00EB3323" w:rsidRPr="00140A8A" w:rsidRDefault="00EB3323" w:rsidP="00EB3323">
            <w:pPr>
              <w:pStyle w:val="BASICTableBody"/>
              <w:rPr>
                <w:szCs w:val="18"/>
              </w:rPr>
            </w:pPr>
            <w:r w:rsidRPr="00140A8A">
              <w:rPr>
                <w:szCs w:val="18"/>
              </w:rPr>
              <w:t>CONDUENT TRADE SECRET</w:t>
            </w:r>
            <w:r>
              <w:rPr>
                <w:szCs w:val="18"/>
              </w:rPr>
              <w:br/>
            </w:r>
            <w:r w:rsidRPr="00140A8A">
              <w:rPr>
                <w:szCs w:val="18"/>
              </w:rPr>
              <w:t>Screenshot of Conduent</w:t>
            </w:r>
            <w:r>
              <w:rPr>
                <w:szCs w:val="18"/>
              </w:rPr>
              <w:t>’s</w:t>
            </w:r>
            <w:r w:rsidRPr="00140A8A">
              <w:rPr>
                <w:szCs w:val="18"/>
              </w:rPr>
              <w:t xml:space="preserve"> </w:t>
            </w:r>
            <w:r>
              <w:rPr>
                <w:szCs w:val="18"/>
              </w:rPr>
              <w:t>p</w:t>
            </w:r>
            <w:r w:rsidRPr="00140A8A">
              <w:rPr>
                <w:szCs w:val="18"/>
              </w:rPr>
              <w:t>roprietary computer software</w:t>
            </w:r>
            <w:r>
              <w:rPr>
                <w:szCs w:val="18"/>
              </w:rPr>
              <w:t>.</w:t>
            </w:r>
          </w:p>
        </w:tc>
      </w:tr>
      <w:tr w:rsidR="00EB3323" w:rsidRPr="00CF4F81" w14:paraId="348D4A56" w14:textId="77777777" w:rsidTr="00CB45D3">
        <w:tc>
          <w:tcPr>
            <w:tcW w:w="2496" w:type="dxa"/>
            <w:shd w:val="clear" w:color="auto" w:fill="auto"/>
          </w:tcPr>
          <w:p w14:paraId="33DEF62F" w14:textId="103757B5" w:rsidR="00EB3323" w:rsidRPr="00EB3323" w:rsidRDefault="00EB3323" w:rsidP="00EB3323">
            <w:pPr>
              <w:pStyle w:val="BASICTableBody"/>
              <w:rPr>
                <w:szCs w:val="18"/>
              </w:rPr>
            </w:pPr>
            <w:r w:rsidRPr="00EB3323">
              <w:rPr>
                <w:szCs w:val="18"/>
              </w:rPr>
              <w:t>4.2.11 Pricing and Payment</w:t>
            </w:r>
          </w:p>
        </w:tc>
        <w:tc>
          <w:tcPr>
            <w:tcW w:w="1426" w:type="dxa"/>
            <w:shd w:val="clear" w:color="auto" w:fill="auto"/>
          </w:tcPr>
          <w:p w14:paraId="0B973E92" w14:textId="77777777" w:rsidR="00EB3323" w:rsidRPr="00140A8A" w:rsidRDefault="00EB3323" w:rsidP="00EB3323">
            <w:pPr>
              <w:pStyle w:val="BASICTableBullet1"/>
              <w:numPr>
                <w:ilvl w:val="0"/>
                <w:numId w:val="0"/>
              </w:numPr>
              <w:jc w:val="center"/>
              <w:rPr>
                <w:szCs w:val="18"/>
              </w:rPr>
            </w:pPr>
            <w:r w:rsidRPr="00140A8A">
              <w:rPr>
                <w:szCs w:val="18"/>
              </w:rPr>
              <w:t>PP11</w:t>
            </w:r>
          </w:p>
        </w:tc>
        <w:tc>
          <w:tcPr>
            <w:tcW w:w="3124" w:type="dxa"/>
            <w:shd w:val="clear" w:color="auto" w:fill="auto"/>
          </w:tcPr>
          <w:p w14:paraId="4448242E" w14:textId="77777777" w:rsidR="00EB3323" w:rsidRPr="00140A8A" w:rsidRDefault="00EB3323" w:rsidP="00EB3323">
            <w:pPr>
              <w:pStyle w:val="BASICTableBodyCentered"/>
              <w:rPr>
                <w:szCs w:val="18"/>
              </w:rPr>
            </w:pPr>
            <w:r w:rsidRPr="00140A8A">
              <w:rPr>
                <w:szCs w:val="18"/>
              </w:rPr>
              <w:t>Figure 4.2.11-6. Claim TPL Amounts</w:t>
            </w:r>
          </w:p>
        </w:tc>
        <w:tc>
          <w:tcPr>
            <w:tcW w:w="5819" w:type="dxa"/>
            <w:shd w:val="clear" w:color="auto" w:fill="auto"/>
          </w:tcPr>
          <w:p w14:paraId="1BFC2E6A" w14:textId="2ECC84FC" w:rsidR="00EB3323" w:rsidRPr="00140A8A" w:rsidRDefault="00EB3323" w:rsidP="00EB3323">
            <w:pPr>
              <w:pStyle w:val="BASICTableBody"/>
              <w:rPr>
                <w:szCs w:val="18"/>
              </w:rPr>
            </w:pPr>
            <w:r w:rsidRPr="00140A8A">
              <w:rPr>
                <w:szCs w:val="18"/>
              </w:rPr>
              <w:t>CONDUENT TRADE SECRET</w:t>
            </w:r>
            <w:r>
              <w:rPr>
                <w:szCs w:val="18"/>
              </w:rPr>
              <w:br/>
            </w:r>
            <w:r w:rsidRPr="00140A8A">
              <w:rPr>
                <w:szCs w:val="18"/>
              </w:rPr>
              <w:t>Screenshot of Conduent</w:t>
            </w:r>
            <w:r>
              <w:rPr>
                <w:szCs w:val="18"/>
              </w:rPr>
              <w:t>’s</w:t>
            </w:r>
            <w:r w:rsidRPr="00140A8A">
              <w:rPr>
                <w:szCs w:val="18"/>
              </w:rPr>
              <w:t xml:space="preserve"> </w:t>
            </w:r>
            <w:r>
              <w:rPr>
                <w:szCs w:val="18"/>
              </w:rPr>
              <w:t>p</w:t>
            </w:r>
            <w:r w:rsidRPr="00140A8A">
              <w:rPr>
                <w:szCs w:val="18"/>
              </w:rPr>
              <w:t>roprietary computer software</w:t>
            </w:r>
            <w:r>
              <w:rPr>
                <w:szCs w:val="18"/>
              </w:rPr>
              <w:t>.</w:t>
            </w:r>
          </w:p>
        </w:tc>
      </w:tr>
      <w:tr w:rsidR="00EB3323" w:rsidRPr="00CF4F81" w14:paraId="517FB075" w14:textId="77777777" w:rsidTr="00CB45D3">
        <w:tc>
          <w:tcPr>
            <w:tcW w:w="2496" w:type="dxa"/>
            <w:shd w:val="clear" w:color="auto" w:fill="auto"/>
          </w:tcPr>
          <w:p w14:paraId="2B699711" w14:textId="43513EB8" w:rsidR="00EB3323" w:rsidRPr="00EB3323" w:rsidRDefault="00EB3323" w:rsidP="00EB3323">
            <w:pPr>
              <w:pStyle w:val="BASICTableBody"/>
              <w:rPr>
                <w:szCs w:val="18"/>
              </w:rPr>
            </w:pPr>
            <w:r w:rsidRPr="00EB3323">
              <w:rPr>
                <w:szCs w:val="18"/>
              </w:rPr>
              <w:t>4.2.11 Pricing and Payment</w:t>
            </w:r>
          </w:p>
        </w:tc>
        <w:tc>
          <w:tcPr>
            <w:tcW w:w="1426" w:type="dxa"/>
            <w:shd w:val="clear" w:color="auto" w:fill="auto"/>
          </w:tcPr>
          <w:p w14:paraId="0CD52824" w14:textId="77777777" w:rsidR="00EB3323" w:rsidRPr="00140A8A" w:rsidRDefault="00EB3323" w:rsidP="00EB3323">
            <w:pPr>
              <w:pStyle w:val="BASICTableBullet1"/>
              <w:numPr>
                <w:ilvl w:val="0"/>
                <w:numId w:val="0"/>
              </w:numPr>
              <w:jc w:val="center"/>
              <w:rPr>
                <w:szCs w:val="18"/>
              </w:rPr>
            </w:pPr>
            <w:r w:rsidRPr="00140A8A">
              <w:rPr>
                <w:szCs w:val="18"/>
              </w:rPr>
              <w:t>PP11</w:t>
            </w:r>
          </w:p>
        </w:tc>
        <w:tc>
          <w:tcPr>
            <w:tcW w:w="3124" w:type="dxa"/>
            <w:shd w:val="clear" w:color="auto" w:fill="auto"/>
          </w:tcPr>
          <w:p w14:paraId="6871B30F" w14:textId="2EFBC536" w:rsidR="00EB3323" w:rsidRPr="00140A8A" w:rsidRDefault="00EB3323" w:rsidP="00EB3323">
            <w:pPr>
              <w:pStyle w:val="BASICTableBodyCentered"/>
              <w:rPr>
                <w:szCs w:val="18"/>
              </w:rPr>
            </w:pPr>
            <w:r w:rsidRPr="009D6E42">
              <w:rPr>
                <w:szCs w:val="18"/>
              </w:rPr>
              <w:t>Figure 4.2.11-7. Benefit Plan Navigator</w:t>
            </w:r>
          </w:p>
        </w:tc>
        <w:tc>
          <w:tcPr>
            <w:tcW w:w="5819" w:type="dxa"/>
            <w:shd w:val="clear" w:color="auto" w:fill="auto"/>
          </w:tcPr>
          <w:p w14:paraId="30769D5C" w14:textId="38446F98" w:rsidR="00EB3323" w:rsidRPr="00140A8A" w:rsidRDefault="00EB3323" w:rsidP="00EB3323">
            <w:pPr>
              <w:pStyle w:val="BASICTableBody"/>
              <w:rPr>
                <w:szCs w:val="18"/>
              </w:rPr>
            </w:pPr>
            <w:r w:rsidRPr="00140A8A">
              <w:rPr>
                <w:szCs w:val="18"/>
              </w:rPr>
              <w:t>CONDUENT TRADE SECRET</w:t>
            </w:r>
            <w:r>
              <w:rPr>
                <w:szCs w:val="18"/>
              </w:rPr>
              <w:br/>
            </w:r>
            <w:r w:rsidRPr="00140A8A">
              <w:rPr>
                <w:szCs w:val="18"/>
              </w:rPr>
              <w:t>Screenshot of Conduent</w:t>
            </w:r>
            <w:r>
              <w:rPr>
                <w:szCs w:val="18"/>
              </w:rPr>
              <w:t>’s</w:t>
            </w:r>
            <w:r w:rsidRPr="00140A8A">
              <w:rPr>
                <w:szCs w:val="18"/>
              </w:rPr>
              <w:t xml:space="preserve"> </w:t>
            </w:r>
            <w:r>
              <w:rPr>
                <w:szCs w:val="18"/>
              </w:rPr>
              <w:t>p</w:t>
            </w:r>
            <w:r w:rsidRPr="00140A8A">
              <w:rPr>
                <w:szCs w:val="18"/>
              </w:rPr>
              <w:t>roprietary computer software</w:t>
            </w:r>
            <w:r>
              <w:rPr>
                <w:szCs w:val="18"/>
              </w:rPr>
              <w:t>.</w:t>
            </w:r>
          </w:p>
        </w:tc>
      </w:tr>
      <w:tr w:rsidR="00EB3323" w:rsidRPr="00CF4F81" w14:paraId="2C9A5397" w14:textId="77777777" w:rsidTr="00CB45D3">
        <w:tc>
          <w:tcPr>
            <w:tcW w:w="2496" w:type="dxa"/>
            <w:shd w:val="clear" w:color="auto" w:fill="auto"/>
          </w:tcPr>
          <w:p w14:paraId="2AA150C5" w14:textId="20B655E9" w:rsidR="00EB3323" w:rsidRPr="00EB3323" w:rsidRDefault="00EB3323" w:rsidP="00EB3323">
            <w:pPr>
              <w:pStyle w:val="BASICTableBody"/>
              <w:rPr>
                <w:szCs w:val="18"/>
              </w:rPr>
            </w:pPr>
            <w:r w:rsidRPr="00EB3323">
              <w:rPr>
                <w:szCs w:val="18"/>
              </w:rPr>
              <w:t>4.2.11 Pricing and Payment</w:t>
            </w:r>
          </w:p>
        </w:tc>
        <w:tc>
          <w:tcPr>
            <w:tcW w:w="1426" w:type="dxa"/>
            <w:shd w:val="clear" w:color="auto" w:fill="auto"/>
          </w:tcPr>
          <w:p w14:paraId="09A46E5C" w14:textId="77777777" w:rsidR="00EB3323" w:rsidRPr="00140A8A" w:rsidRDefault="00EB3323" w:rsidP="00EB3323">
            <w:pPr>
              <w:pStyle w:val="BASICTableBullet1"/>
              <w:numPr>
                <w:ilvl w:val="0"/>
                <w:numId w:val="0"/>
              </w:numPr>
              <w:jc w:val="center"/>
              <w:rPr>
                <w:szCs w:val="18"/>
              </w:rPr>
            </w:pPr>
            <w:r w:rsidRPr="00140A8A">
              <w:rPr>
                <w:szCs w:val="18"/>
              </w:rPr>
              <w:t>PP11</w:t>
            </w:r>
          </w:p>
        </w:tc>
        <w:tc>
          <w:tcPr>
            <w:tcW w:w="3124" w:type="dxa"/>
            <w:shd w:val="clear" w:color="auto" w:fill="auto"/>
          </w:tcPr>
          <w:p w14:paraId="042A7C45" w14:textId="77777777" w:rsidR="00EB3323" w:rsidRPr="00140A8A" w:rsidRDefault="00EB3323" w:rsidP="00EB3323">
            <w:pPr>
              <w:pStyle w:val="BASICTableBodyCentered"/>
              <w:rPr>
                <w:szCs w:val="18"/>
              </w:rPr>
            </w:pPr>
            <w:r w:rsidRPr="00140A8A">
              <w:rPr>
                <w:szCs w:val="18"/>
              </w:rPr>
              <w:t>Figure 4.2.11-8. Copay Payment History web page</w:t>
            </w:r>
          </w:p>
        </w:tc>
        <w:tc>
          <w:tcPr>
            <w:tcW w:w="5819" w:type="dxa"/>
            <w:shd w:val="clear" w:color="auto" w:fill="auto"/>
          </w:tcPr>
          <w:p w14:paraId="01F845CC" w14:textId="446F8250" w:rsidR="00EB3323" w:rsidRPr="00140A8A" w:rsidRDefault="00EB3323" w:rsidP="00EB3323">
            <w:pPr>
              <w:pStyle w:val="BASICTableBody"/>
              <w:rPr>
                <w:szCs w:val="18"/>
              </w:rPr>
            </w:pPr>
            <w:r w:rsidRPr="00140A8A">
              <w:rPr>
                <w:szCs w:val="18"/>
              </w:rPr>
              <w:t>CONDUENT TRADE SECRET</w:t>
            </w:r>
            <w:r>
              <w:rPr>
                <w:szCs w:val="18"/>
              </w:rPr>
              <w:br/>
            </w:r>
            <w:r w:rsidRPr="00140A8A">
              <w:rPr>
                <w:szCs w:val="18"/>
              </w:rPr>
              <w:t>Screenshot of Conduent</w:t>
            </w:r>
            <w:r>
              <w:rPr>
                <w:szCs w:val="18"/>
              </w:rPr>
              <w:t>’s</w:t>
            </w:r>
            <w:r w:rsidRPr="00140A8A">
              <w:rPr>
                <w:szCs w:val="18"/>
              </w:rPr>
              <w:t xml:space="preserve"> </w:t>
            </w:r>
            <w:r>
              <w:rPr>
                <w:szCs w:val="18"/>
              </w:rPr>
              <w:t>p</w:t>
            </w:r>
            <w:r w:rsidRPr="00140A8A">
              <w:rPr>
                <w:szCs w:val="18"/>
              </w:rPr>
              <w:t>roprietary computer software</w:t>
            </w:r>
            <w:r>
              <w:rPr>
                <w:szCs w:val="18"/>
              </w:rPr>
              <w:t>.</w:t>
            </w:r>
          </w:p>
        </w:tc>
      </w:tr>
      <w:tr w:rsidR="00EB3323" w:rsidRPr="00CF4F81" w14:paraId="28D19D00" w14:textId="77777777" w:rsidTr="00CB45D3">
        <w:tc>
          <w:tcPr>
            <w:tcW w:w="2496" w:type="dxa"/>
            <w:shd w:val="clear" w:color="auto" w:fill="auto"/>
          </w:tcPr>
          <w:p w14:paraId="37858F57" w14:textId="6ABE9947" w:rsidR="00EB3323" w:rsidRPr="00EB3323" w:rsidRDefault="00EB3323" w:rsidP="00EB3323">
            <w:pPr>
              <w:pStyle w:val="BASICTableBody"/>
              <w:rPr>
                <w:szCs w:val="18"/>
              </w:rPr>
            </w:pPr>
            <w:r w:rsidRPr="00EB3323">
              <w:rPr>
                <w:szCs w:val="18"/>
              </w:rPr>
              <w:t>4.2.11 Pricing and Payment</w:t>
            </w:r>
          </w:p>
        </w:tc>
        <w:tc>
          <w:tcPr>
            <w:tcW w:w="1426" w:type="dxa"/>
            <w:shd w:val="clear" w:color="auto" w:fill="auto"/>
          </w:tcPr>
          <w:p w14:paraId="19D8D207" w14:textId="77777777" w:rsidR="00EB3323" w:rsidRPr="00140A8A" w:rsidRDefault="00EB3323" w:rsidP="00EB3323">
            <w:pPr>
              <w:pStyle w:val="BASICTableBullet1"/>
              <w:numPr>
                <w:ilvl w:val="0"/>
                <w:numId w:val="0"/>
              </w:numPr>
              <w:jc w:val="center"/>
              <w:rPr>
                <w:szCs w:val="18"/>
              </w:rPr>
            </w:pPr>
            <w:r w:rsidRPr="00140A8A">
              <w:rPr>
                <w:szCs w:val="18"/>
              </w:rPr>
              <w:t>PP12</w:t>
            </w:r>
          </w:p>
        </w:tc>
        <w:tc>
          <w:tcPr>
            <w:tcW w:w="3124" w:type="dxa"/>
            <w:shd w:val="clear" w:color="auto" w:fill="auto"/>
          </w:tcPr>
          <w:p w14:paraId="2DFE0CB8" w14:textId="12D21FDC" w:rsidR="00EB3323" w:rsidRPr="00140A8A" w:rsidRDefault="00EB3323" w:rsidP="00EB3323">
            <w:pPr>
              <w:pStyle w:val="BASICTableBodyCentered"/>
              <w:rPr>
                <w:szCs w:val="18"/>
              </w:rPr>
            </w:pPr>
            <w:r w:rsidRPr="009D6E42">
              <w:rPr>
                <w:szCs w:val="18"/>
              </w:rPr>
              <w:t>Figure 4.2.11-9. Claim Processed with Other Insurance</w:t>
            </w:r>
          </w:p>
        </w:tc>
        <w:tc>
          <w:tcPr>
            <w:tcW w:w="5819" w:type="dxa"/>
            <w:shd w:val="clear" w:color="auto" w:fill="auto"/>
          </w:tcPr>
          <w:p w14:paraId="1451FFDE" w14:textId="2F2FC336" w:rsidR="00EB3323" w:rsidRPr="00140A8A" w:rsidRDefault="00EB3323" w:rsidP="00EB3323">
            <w:pPr>
              <w:pStyle w:val="BASICTableBody"/>
              <w:rPr>
                <w:szCs w:val="18"/>
              </w:rPr>
            </w:pPr>
            <w:r w:rsidRPr="00140A8A">
              <w:rPr>
                <w:szCs w:val="18"/>
              </w:rPr>
              <w:t>CONDUENT TRADE SECRET</w:t>
            </w:r>
            <w:r>
              <w:rPr>
                <w:szCs w:val="18"/>
              </w:rPr>
              <w:br/>
            </w:r>
            <w:r w:rsidRPr="00140A8A">
              <w:rPr>
                <w:szCs w:val="18"/>
              </w:rPr>
              <w:t>Screenshot of Conduent</w:t>
            </w:r>
            <w:r>
              <w:rPr>
                <w:szCs w:val="18"/>
              </w:rPr>
              <w:t>’s</w:t>
            </w:r>
            <w:r w:rsidRPr="00140A8A">
              <w:rPr>
                <w:szCs w:val="18"/>
              </w:rPr>
              <w:t xml:space="preserve"> </w:t>
            </w:r>
            <w:r>
              <w:rPr>
                <w:szCs w:val="18"/>
              </w:rPr>
              <w:t>p</w:t>
            </w:r>
            <w:r w:rsidRPr="00140A8A">
              <w:rPr>
                <w:szCs w:val="18"/>
              </w:rPr>
              <w:t>roprietary computer software</w:t>
            </w:r>
            <w:r>
              <w:rPr>
                <w:szCs w:val="18"/>
              </w:rPr>
              <w:t>.</w:t>
            </w:r>
          </w:p>
        </w:tc>
      </w:tr>
      <w:tr w:rsidR="00EB3323" w:rsidRPr="00CF4F81" w14:paraId="12FBF23C" w14:textId="77777777" w:rsidTr="00CB45D3">
        <w:tc>
          <w:tcPr>
            <w:tcW w:w="2496" w:type="dxa"/>
            <w:shd w:val="clear" w:color="auto" w:fill="auto"/>
          </w:tcPr>
          <w:p w14:paraId="0C80C911" w14:textId="1BF51B9E" w:rsidR="00EB3323" w:rsidRPr="00EB3323" w:rsidRDefault="00EB3323" w:rsidP="00EB3323">
            <w:pPr>
              <w:pStyle w:val="BASICTableBody"/>
              <w:rPr>
                <w:szCs w:val="18"/>
              </w:rPr>
            </w:pPr>
            <w:r w:rsidRPr="00EB3323">
              <w:rPr>
                <w:szCs w:val="18"/>
              </w:rPr>
              <w:t>4.2.11 Pricing and Payment</w:t>
            </w:r>
          </w:p>
        </w:tc>
        <w:tc>
          <w:tcPr>
            <w:tcW w:w="1426" w:type="dxa"/>
            <w:shd w:val="clear" w:color="auto" w:fill="auto"/>
          </w:tcPr>
          <w:p w14:paraId="43AE5044" w14:textId="77777777" w:rsidR="00EB3323" w:rsidRPr="00140A8A" w:rsidRDefault="00EB3323" w:rsidP="00EB3323">
            <w:pPr>
              <w:pStyle w:val="BASICTableBullet1"/>
              <w:numPr>
                <w:ilvl w:val="0"/>
                <w:numId w:val="0"/>
              </w:numPr>
              <w:jc w:val="center"/>
              <w:rPr>
                <w:szCs w:val="18"/>
              </w:rPr>
            </w:pPr>
            <w:r w:rsidRPr="00140A8A">
              <w:rPr>
                <w:szCs w:val="18"/>
              </w:rPr>
              <w:t>PP14</w:t>
            </w:r>
          </w:p>
        </w:tc>
        <w:tc>
          <w:tcPr>
            <w:tcW w:w="3124" w:type="dxa"/>
            <w:shd w:val="clear" w:color="auto" w:fill="auto"/>
          </w:tcPr>
          <w:p w14:paraId="114A184C" w14:textId="77777777" w:rsidR="00EB3323" w:rsidRPr="00140A8A" w:rsidRDefault="00EB3323" w:rsidP="00EB3323">
            <w:pPr>
              <w:pStyle w:val="BASICTableBodyCentered"/>
              <w:rPr>
                <w:szCs w:val="18"/>
              </w:rPr>
            </w:pPr>
            <w:r w:rsidRPr="00140A8A">
              <w:rPr>
                <w:szCs w:val="18"/>
              </w:rPr>
              <w:t>Figure 4.2.11-10. Member Copay History</w:t>
            </w:r>
          </w:p>
        </w:tc>
        <w:tc>
          <w:tcPr>
            <w:tcW w:w="5819" w:type="dxa"/>
            <w:shd w:val="clear" w:color="auto" w:fill="auto"/>
          </w:tcPr>
          <w:p w14:paraId="37109A4B" w14:textId="59F1426F" w:rsidR="00EB3323" w:rsidRPr="00140A8A" w:rsidRDefault="00EB3323" w:rsidP="00EB3323">
            <w:pPr>
              <w:pStyle w:val="BASICTableBody"/>
              <w:rPr>
                <w:szCs w:val="18"/>
              </w:rPr>
            </w:pPr>
            <w:r w:rsidRPr="00140A8A">
              <w:rPr>
                <w:szCs w:val="18"/>
              </w:rPr>
              <w:t>CONDUENT TRADE SECRET</w:t>
            </w:r>
            <w:r>
              <w:rPr>
                <w:szCs w:val="18"/>
              </w:rPr>
              <w:br/>
            </w:r>
            <w:r w:rsidRPr="00140A8A">
              <w:rPr>
                <w:szCs w:val="18"/>
              </w:rPr>
              <w:t>Screenshot of Conduent</w:t>
            </w:r>
            <w:r>
              <w:rPr>
                <w:szCs w:val="18"/>
              </w:rPr>
              <w:t>’s</w:t>
            </w:r>
            <w:r w:rsidRPr="00140A8A">
              <w:rPr>
                <w:szCs w:val="18"/>
              </w:rPr>
              <w:t xml:space="preserve"> </w:t>
            </w:r>
            <w:r>
              <w:rPr>
                <w:szCs w:val="18"/>
              </w:rPr>
              <w:t>p</w:t>
            </w:r>
            <w:r w:rsidRPr="00140A8A">
              <w:rPr>
                <w:szCs w:val="18"/>
              </w:rPr>
              <w:t>roprietary computer software</w:t>
            </w:r>
            <w:r>
              <w:rPr>
                <w:szCs w:val="18"/>
              </w:rPr>
              <w:t>.</w:t>
            </w:r>
          </w:p>
        </w:tc>
      </w:tr>
      <w:tr w:rsidR="00EB3323" w:rsidRPr="00CF4F81" w14:paraId="6A86DC48" w14:textId="77777777" w:rsidTr="00CB45D3">
        <w:tc>
          <w:tcPr>
            <w:tcW w:w="2496" w:type="dxa"/>
            <w:shd w:val="clear" w:color="auto" w:fill="auto"/>
          </w:tcPr>
          <w:p w14:paraId="6688AA1B" w14:textId="75B9895F" w:rsidR="00EB3323" w:rsidRPr="00EB3323" w:rsidRDefault="00EB3323" w:rsidP="00EB3323">
            <w:pPr>
              <w:pStyle w:val="BASICTableBody"/>
              <w:rPr>
                <w:szCs w:val="18"/>
              </w:rPr>
            </w:pPr>
            <w:r w:rsidRPr="00EB3323">
              <w:rPr>
                <w:szCs w:val="18"/>
              </w:rPr>
              <w:lastRenderedPageBreak/>
              <w:t>4.2.11 Pricing and Payment</w:t>
            </w:r>
          </w:p>
        </w:tc>
        <w:tc>
          <w:tcPr>
            <w:tcW w:w="1426" w:type="dxa"/>
            <w:shd w:val="clear" w:color="auto" w:fill="auto"/>
          </w:tcPr>
          <w:p w14:paraId="23F2C47F" w14:textId="77777777" w:rsidR="00EB3323" w:rsidRPr="00140A8A" w:rsidRDefault="00EB3323" w:rsidP="00EB3323">
            <w:pPr>
              <w:pStyle w:val="BASICTableBullet1"/>
              <w:numPr>
                <w:ilvl w:val="0"/>
                <w:numId w:val="0"/>
              </w:numPr>
              <w:jc w:val="center"/>
              <w:rPr>
                <w:szCs w:val="18"/>
              </w:rPr>
            </w:pPr>
            <w:r w:rsidRPr="00140A8A">
              <w:rPr>
                <w:szCs w:val="18"/>
              </w:rPr>
              <w:t>PP16</w:t>
            </w:r>
          </w:p>
        </w:tc>
        <w:tc>
          <w:tcPr>
            <w:tcW w:w="3124" w:type="dxa"/>
            <w:shd w:val="clear" w:color="auto" w:fill="auto"/>
          </w:tcPr>
          <w:p w14:paraId="33690B30" w14:textId="77777777" w:rsidR="00EB3323" w:rsidRPr="00140A8A" w:rsidRDefault="00EB3323" w:rsidP="00EB3323">
            <w:pPr>
              <w:pStyle w:val="BASICTableBodyCentered"/>
              <w:rPr>
                <w:szCs w:val="18"/>
              </w:rPr>
            </w:pPr>
            <w:r w:rsidRPr="00140A8A">
              <w:rPr>
                <w:szCs w:val="18"/>
              </w:rPr>
              <w:t>Figure 4.2.11-11. Benefit Plan Copay and Maximum OOP</w:t>
            </w:r>
          </w:p>
        </w:tc>
        <w:tc>
          <w:tcPr>
            <w:tcW w:w="5819" w:type="dxa"/>
            <w:shd w:val="clear" w:color="auto" w:fill="auto"/>
          </w:tcPr>
          <w:p w14:paraId="087ACFE9" w14:textId="5082ED7B" w:rsidR="00EB3323" w:rsidRPr="00140A8A" w:rsidRDefault="00EB3323" w:rsidP="00EB3323">
            <w:pPr>
              <w:pStyle w:val="BASICTableBody"/>
              <w:rPr>
                <w:szCs w:val="18"/>
              </w:rPr>
            </w:pPr>
            <w:r w:rsidRPr="00140A8A">
              <w:rPr>
                <w:szCs w:val="18"/>
              </w:rPr>
              <w:t>CONDUENT TRADE SECRET</w:t>
            </w:r>
            <w:r>
              <w:rPr>
                <w:szCs w:val="18"/>
              </w:rPr>
              <w:br/>
            </w:r>
            <w:r w:rsidRPr="00140A8A">
              <w:rPr>
                <w:szCs w:val="18"/>
              </w:rPr>
              <w:t>Screenshot of Conduent</w:t>
            </w:r>
            <w:r>
              <w:rPr>
                <w:szCs w:val="18"/>
              </w:rPr>
              <w:t>’s</w:t>
            </w:r>
            <w:r w:rsidRPr="00140A8A">
              <w:rPr>
                <w:szCs w:val="18"/>
              </w:rPr>
              <w:t xml:space="preserve"> </w:t>
            </w:r>
            <w:r>
              <w:rPr>
                <w:szCs w:val="18"/>
              </w:rPr>
              <w:t>p</w:t>
            </w:r>
            <w:r w:rsidRPr="00140A8A">
              <w:rPr>
                <w:szCs w:val="18"/>
              </w:rPr>
              <w:t>roprietary computer software</w:t>
            </w:r>
            <w:r>
              <w:rPr>
                <w:szCs w:val="18"/>
              </w:rPr>
              <w:t>.</w:t>
            </w:r>
          </w:p>
        </w:tc>
      </w:tr>
      <w:tr w:rsidR="00EB3323" w:rsidRPr="00CF4F81" w14:paraId="19157B4A" w14:textId="77777777" w:rsidTr="00CB45D3">
        <w:tc>
          <w:tcPr>
            <w:tcW w:w="2496" w:type="dxa"/>
            <w:shd w:val="clear" w:color="auto" w:fill="auto"/>
          </w:tcPr>
          <w:p w14:paraId="52BDB0AA" w14:textId="2BAC4C2A" w:rsidR="00EB3323" w:rsidRPr="00EB3323" w:rsidRDefault="00EB3323" w:rsidP="00EB3323">
            <w:pPr>
              <w:pStyle w:val="BASICTableBody"/>
              <w:rPr>
                <w:szCs w:val="18"/>
              </w:rPr>
            </w:pPr>
            <w:r w:rsidRPr="00EB3323">
              <w:rPr>
                <w:szCs w:val="18"/>
              </w:rPr>
              <w:t>4.2.11 Pricing and Payment</w:t>
            </w:r>
          </w:p>
        </w:tc>
        <w:tc>
          <w:tcPr>
            <w:tcW w:w="1426" w:type="dxa"/>
            <w:shd w:val="clear" w:color="auto" w:fill="auto"/>
          </w:tcPr>
          <w:p w14:paraId="522F42EC" w14:textId="77777777" w:rsidR="00EB3323" w:rsidRPr="00140A8A" w:rsidRDefault="00EB3323" w:rsidP="00EB3323">
            <w:pPr>
              <w:pStyle w:val="BASICTableBullet1"/>
              <w:numPr>
                <w:ilvl w:val="0"/>
                <w:numId w:val="0"/>
              </w:numPr>
              <w:jc w:val="center"/>
              <w:rPr>
                <w:szCs w:val="18"/>
              </w:rPr>
            </w:pPr>
            <w:r w:rsidRPr="00140A8A">
              <w:rPr>
                <w:szCs w:val="18"/>
              </w:rPr>
              <w:t>PP17</w:t>
            </w:r>
          </w:p>
        </w:tc>
        <w:tc>
          <w:tcPr>
            <w:tcW w:w="3124" w:type="dxa"/>
            <w:shd w:val="clear" w:color="auto" w:fill="auto"/>
          </w:tcPr>
          <w:p w14:paraId="7A27376A" w14:textId="77777777" w:rsidR="00EB3323" w:rsidRPr="00140A8A" w:rsidRDefault="00EB3323" w:rsidP="00EB3323">
            <w:pPr>
              <w:pStyle w:val="BASICTableBodyCentered"/>
              <w:rPr>
                <w:szCs w:val="18"/>
              </w:rPr>
            </w:pPr>
            <w:r w:rsidRPr="00140A8A">
              <w:rPr>
                <w:szCs w:val="18"/>
              </w:rPr>
              <w:t>Figure 4.2.11-12. Member Cost Share Void and Audit Information</w:t>
            </w:r>
          </w:p>
        </w:tc>
        <w:tc>
          <w:tcPr>
            <w:tcW w:w="5819" w:type="dxa"/>
            <w:shd w:val="clear" w:color="auto" w:fill="auto"/>
          </w:tcPr>
          <w:p w14:paraId="235543C4" w14:textId="4BE4EF82" w:rsidR="00EB3323" w:rsidRPr="00140A8A" w:rsidRDefault="00EB3323" w:rsidP="00EB3323">
            <w:pPr>
              <w:pStyle w:val="BASICTableBody"/>
              <w:rPr>
                <w:szCs w:val="18"/>
              </w:rPr>
            </w:pPr>
            <w:r w:rsidRPr="00140A8A">
              <w:rPr>
                <w:szCs w:val="18"/>
              </w:rPr>
              <w:t>CONDUENT TRADE SECRET</w:t>
            </w:r>
            <w:r>
              <w:rPr>
                <w:szCs w:val="18"/>
              </w:rPr>
              <w:br/>
            </w:r>
            <w:r w:rsidRPr="00140A8A">
              <w:rPr>
                <w:szCs w:val="18"/>
              </w:rPr>
              <w:t>Screenshot of Conduent</w:t>
            </w:r>
            <w:r>
              <w:rPr>
                <w:szCs w:val="18"/>
              </w:rPr>
              <w:t>’s</w:t>
            </w:r>
            <w:r w:rsidRPr="00140A8A">
              <w:rPr>
                <w:szCs w:val="18"/>
              </w:rPr>
              <w:t xml:space="preserve"> </w:t>
            </w:r>
            <w:r>
              <w:rPr>
                <w:szCs w:val="18"/>
              </w:rPr>
              <w:t>p</w:t>
            </w:r>
            <w:r w:rsidRPr="00140A8A">
              <w:rPr>
                <w:szCs w:val="18"/>
              </w:rPr>
              <w:t>roprietary computer software</w:t>
            </w:r>
            <w:r>
              <w:rPr>
                <w:szCs w:val="18"/>
              </w:rPr>
              <w:t>.</w:t>
            </w:r>
          </w:p>
        </w:tc>
      </w:tr>
      <w:tr w:rsidR="00EB3323" w:rsidRPr="00CF4F81" w14:paraId="103A1E8A" w14:textId="77777777" w:rsidTr="00CB45D3">
        <w:tc>
          <w:tcPr>
            <w:tcW w:w="2496" w:type="dxa"/>
            <w:shd w:val="clear" w:color="auto" w:fill="auto"/>
          </w:tcPr>
          <w:p w14:paraId="68278B7D" w14:textId="7D82A8C7" w:rsidR="00EB3323" w:rsidRPr="00EB3323" w:rsidRDefault="00EB3323" w:rsidP="00EB3323">
            <w:pPr>
              <w:pStyle w:val="BASICTableBody"/>
              <w:rPr>
                <w:szCs w:val="18"/>
              </w:rPr>
            </w:pPr>
            <w:r w:rsidRPr="00EB3323">
              <w:rPr>
                <w:szCs w:val="18"/>
              </w:rPr>
              <w:t>4.2.11 Pricing and Payment</w:t>
            </w:r>
          </w:p>
        </w:tc>
        <w:tc>
          <w:tcPr>
            <w:tcW w:w="1426" w:type="dxa"/>
            <w:shd w:val="clear" w:color="auto" w:fill="auto"/>
          </w:tcPr>
          <w:p w14:paraId="501F30CC" w14:textId="77777777" w:rsidR="00EB3323" w:rsidRPr="00140A8A" w:rsidRDefault="00EB3323" w:rsidP="00EB3323">
            <w:pPr>
              <w:pStyle w:val="BASICTableBullet1"/>
              <w:numPr>
                <w:ilvl w:val="0"/>
                <w:numId w:val="0"/>
              </w:numPr>
              <w:jc w:val="center"/>
              <w:rPr>
                <w:szCs w:val="18"/>
              </w:rPr>
            </w:pPr>
            <w:r w:rsidRPr="00140A8A">
              <w:rPr>
                <w:szCs w:val="18"/>
              </w:rPr>
              <w:t>PP18</w:t>
            </w:r>
          </w:p>
        </w:tc>
        <w:tc>
          <w:tcPr>
            <w:tcW w:w="3124" w:type="dxa"/>
            <w:shd w:val="clear" w:color="auto" w:fill="auto"/>
          </w:tcPr>
          <w:p w14:paraId="579FDBA6" w14:textId="77777777" w:rsidR="00EB3323" w:rsidRPr="00140A8A" w:rsidRDefault="00EB3323" w:rsidP="00EB3323">
            <w:pPr>
              <w:pStyle w:val="BASICTableBodyCentered"/>
              <w:rPr>
                <w:szCs w:val="18"/>
              </w:rPr>
            </w:pPr>
            <w:r w:rsidRPr="00140A8A">
              <w:rPr>
                <w:szCs w:val="18"/>
              </w:rPr>
              <w:t>Figure 4.2.11-13. Member Nursing Facility and Patient Liability</w:t>
            </w:r>
          </w:p>
        </w:tc>
        <w:tc>
          <w:tcPr>
            <w:tcW w:w="5819" w:type="dxa"/>
            <w:shd w:val="clear" w:color="auto" w:fill="auto"/>
          </w:tcPr>
          <w:p w14:paraId="47EDFE1B" w14:textId="2F1D6029" w:rsidR="00EB3323" w:rsidRPr="00140A8A" w:rsidRDefault="00EB3323" w:rsidP="00EB3323">
            <w:pPr>
              <w:pStyle w:val="BASICTableBody"/>
              <w:rPr>
                <w:szCs w:val="18"/>
              </w:rPr>
            </w:pPr>
            <w:r w:rsidRPr="00140A8A">
              <w:rPr>
                <w:szCs w:val="18"/>
              </w:rPr>
              <w:t>CONDUENT TRADE SECRET</w:t>
            </w:r>
            <w:r>
              <w:rPr>
                <w:szCs w:val="18"/>
              </w:rPr>
              <w:br/>
            </w:r>
            <w:r w:rsidRPr="00140A8A">
              <w:rPr>
                <w:szCs w:val="18"/>
              </w:rPr>
              <w:t>Screenshot of Conduent</w:t>
            </w:r>
            <w:r>
              <w:rPr>
                <w:szCs w:val="18"/>
              </w:rPr>
              <w:t>’s</w:t>
            </w:r>
            <w:r w:rsidRPr="00140A8A">
              <w:rPr>
                <w:szCs w:val="18"/>
              </w:rPr>
              <w:t xml:space="preserve"> </w:t>
            </w:r>
            <w:r>
              <w:rPr>
                <w:szCs w:val="18"/>
              </w:rPr>
              <w:t>p</w:t>
            </w:r>
            <w:r w:rsidRPr="00140A8A">
              <w:rPr>
                <w:szCs w:val="18"/>
              </w:rPr>
              <w:t>roprietary computer software</w:t>
            </w:r>
            <w:r>
              <w:rPr>
                <w:szCs w:val="18"/>
              </w:rPr>
              <w:t>.</w:t>
            </w:r>
          </w:p>
        </w:tc>
      </w:tr>
      <w:tr w:rsidR="00EB3323" w:rsidRPr="00CF4F81" w14:paraId="454D3A51" w14:textId="77777777" w:rsidTr="00CB45D3">
        <w:tc>
          <w:tcPr>
            <w:tcW w:w="2496" w:type="dxa"/>
            <w:shd w:val="clear" w:color="auto" w:fill="auto"/>
          </w:tcPr>
          <w:p w14:paraId="20B2479C" w14:textId="7C071F3D" w:rsidR="00EB3323" w:rsidRPr="00EB3323" w:rsidRDefault="00EB3323" w:rsidP="00EB3323">
            <w:pPr>
              <w:pStyle w:val="BASICTableBody"/>
              <w:rPr>
                <w:szCs w:val="18"/>
              </w:rPr>
            </w:pPr>
            <w:r w:rsidRPr="00EB3323">
              <w:rPr>
                <w:szCs w:val="18"/>
              </w:rPr>
              <w:t>4.2.11 Pricing and Payment</w:t>
            </w:r>
          </w:p>
        </w:tc>
        <w:tc>
          <w:tcPr>
            <w:tcW w:w="1426" w:type="dxa"/>
            <w:shd w:val="clear" w:color="auto" w:fill="auto"/>
          </w:tcPr>
          <w:p w14:paraId="7271FD57" w14:textId="77777777" w:rsidR="00EB3323" w:rsidRPr="00140A8A" w:rsidRDefault="00EB3323" w:rsidP="00EB3323">
            <w:pPr>
              <w:pStyle w:val="BASICTableBullet1"/>
              <w:numPr>
                <w:ilvl w:val="0"/>
                <w:numId w:val="0"/>
              </w:numPr>
              <w:jc w:val="center"/>
              <w:rPr>
                <w:szCs w:val="18"/>
              </w:rPr>
            </w:pPr>
            <w:r w:rsidRPr="00140A8A">
              <w:rPr>
                <w:szCs w:val="18"/>
              </w:rPr>
              <w:t>PP18</w:t>
            </w:r>
          </w:p>
        </w:tc>
        <w:tc>
          <w:tcPr>
            <w:tcW w:w="3124" w:type="dxa"/>
            <w:shd w:val="clear" w:color="auto" w:fill="auto"/>
          </w:tcPr>
          <w:p w14:paraId="1A10F25C" w14:textId="77777777" w:rsidR="00EB3323" w:rsidRPr="00140A8A" w:rsidRDefault="00EB3323" w:rsidP="00EB3323">
            <w:pPr>
              <w:pStyle w:val="BASICTableBodyCentered"/>
              <w:tabs>
                <w:tab w:val="left" w:pos="2433"/>
              </w:tabs>
              <w:rPr>
                <w:szCs w:val="18"/>
              </w:rPr>
            </w:pPr>
            <w:r w:rsidRPr="00140A8A">
              <w:rPr>
                <w:szCs w:val="18"/>
              </w:rPr>
              <w:t>Figure 4.2.11-14. Claim with a Patient Liability Cutback</w:t>
            </w:r>
          </w:p>
        </w:tc>
        <w:tc>
          <w:tcPr>
            <w:tcW w:w="5819" w:type="dxa"/>
            <w:shd w:val="clear" w:color="auto" w:fill="auto"/>
          </w:tcPr>
          <w:p w14:paraId="6E3368ED" w14:textId="0C7514DB" w:rsidR="00EB3323" w:rsidRPr="00140A8A" w:rsidRDefault="00EB3323" w:rsidP="00EB3323">
            <w:pPr>
              <w:pStyle w:val="BASICTableBody"/>
              <w:rPr>
                <w:szCs w:val="18"/>
              </w:rPr>
            </w:pPr>
            <w:r w:rsidRPr="00140A8A">
              <w:rPr>
                <w:szCs w:val="18"/>
              </w:rPr>
              <w:t>CONDUENT TRADE SECRET</w:t>
            </w:r>
            <w:r>
              <w:rPr>
                <w:szCs w:val="18"/>
              </w:rPr>
              <w:br/>
            </w:r>
            <w:r w:rsidRPr="00140A8A">
              <w:rPr>
                <w:szCs w:val="18"/>
              </w:rPr>
              <w:t>Screenshot of Conduent</w:t>
            </w:r>
            <w:r>
              <w:rPr>
                <w:szCs w:val="18"/>
              </w:rPr>
              <w:t>’s</w:t>
            </w:r>
            <w:r w:rsidRPr="00140A8A">
              <w:rPr>
                <w:szCs w:val="18"/>
              </w:rPr>
              <w:t xml:space="preserve"> </w:t>
            </w:r>
            <w:r>
              <w:rPr>
                <w:szCs w:val="18"/>
              </w:rPr>
              <w:t>p</w:t>
            </w:r>
            <w:r w:rsidRPr="00140A8A">
              <w:rPr>
                <w:szCs w:val="18"/>
              </w:rPr>
              <w:t>roprietary computer software</w:t>
            </w:r>
            <w:r>
              <w:rPr>
                <w:szCs w:val="18"/>
              </w:rPr>
              <w:t>.</w:t>
            </w:r>
          </w:p>
        </w:tc>
      </w:tr>
      <w:tr w:rsidR="00EB3323" w:rsidRPr="00CF4F81" w14:paraId="2351299B" w14:textId="77777777" w:rsidTr="00CB45D3">
        <w:tc>
          <w:tcPr>
            <w:tcW w:w="2496" w:type="dxa"/>
            <w:shd w:val="clear" w:color="auto" w:fill="auto"/>
          </w:tcPr>
          <w:p w14:paraId="3EC316C2" w14:textId="037E78E0" w:rsidR="00EB3323" w:rsidRPr="00EB3323" w:rsidRDefault="00EB3323" w:rsidP="00EB3323">
            <w:pPr>
              <w:pStyle w:val="BASICTableBody"/>
              <w:rPr>
                <w:szCs w:val="18"/>
              </w:rPr>
            </w:pPr>
            <w:r w:rsidRPr="00EB3323">
              <w:rPr>
                <w:szCs w:val="18"/>
              </w:rPr>
              <w:t>4.2.11 Pricing and Payment</w:t>
            </w:r>
          </w:p>
        </w:tc>
        <w:tc>
          <w:tcPr>
            <w:tcW w:w="1426" w:type="dxa"/>
            <w:shd w:val="clear" w:color="auto" w:fill="auto"/>
          </w:tcPr>
          <w:p w14:paraId="5D4CE871" w14:textId="77777777" w:rsidR="00EB3323" w:rsidRPr="00140A8A" w:rsidRDefault="00EB3323" w:rsidP="00EB3323">
            <w:pPr>
              <w:pStyle w:val="BASICTableBullet1"/>
              <w:numPr>
                <w:ilvl w:val="0"/>
                <w:numId w:val="0"/>
              </w:numPr>
              <w:jc w:val="center"/>
              <w:rPr>
                <w:szCs w:val="18"/>
              </w:rPr>
            </w:pPr>
            <w:r w:rsidRPr="00140A8A">
              <w:rPr>
                <w:szCs w:val="18"/>
              </w:rPr>
              <w:t>PP19</w:t>
            </w:r>
          </w:p>
        </w:tc>
        <w:tc>
          <w:tcPr>
            <w:tcW w:w="3124" w:type="dxa"/>
            <w:shd w:val="clear" w:color="auto" w:fill="auto"/>
          </w:tcPr>
          <w:p w14:paraId="6A7E1A54" w14:textId="77777777" w:rsidR="00EB3323" w:rsidRPr="00140A8A" w:rsidRDefault="00EB3323" w:rsidP="00EB3323">
            <w:pPr>
              <w:pStyle w:val="BASICTableBodyCentered"/>
              <w:rPr>
                <w:szCs w:val="18"/>
              </w:rPr>
            </w:pPr>
            <w:r w:rsidRPr="00140A8A">
              <w:rPr>
                <w:szCs w:val="18"/>
              </w:rPr>
              <w:t>Figure 4.2.11-15. Pricing Date Spans on Procedure</w:t>
            </w:r>
          </w:p>
        </w:tc>
        <w:tc>
          <w:tcPr>
            <w:tcW w:w="5819" w:type="dxa"/>
            <w:shd w:val="clear" w:color="auto" w:fill="auto"/>
          </w:tcPr>
          <w:p w14:paraId="5A0C421D" w14:textId="637008A0" w:rsidR="00EB3323" w:rsidRPr="00140A8A" w:rsidRDefault="00EB3323" w:rsidP="00EB3323">
            <w:pPr>
              <w:pStyle w:val="BASICTableBody"/>
              <w:rPr>
                <w:szCs w:val="18"/>
              </w:rPr>
            </w:pPr>
            <w:r w:rsidRPr="00140A8A">
              <w:rPr>
                <w:szCs w:val="18"/>
              </w:rPr>
              <w:t>CONDUENT TRADE SECRET</w:t>
            </w:r>
            <w:r>
              <w:rPr>
                <w:szCs w:val="18"/>
              </w:rPr>
              <w:br/>
            </w:r>
            <w:r w:rsidRPr="00140A8A">
              <w:rPr>
                <w:szCs w:val="18"/>
              </w:rPr>
              <w:t>Screenshot of Conduent</w:t>
            </w:r>
            <w:r>
              <w:rPr>
                <w:szCs w:val="18"/>
              </w:rPr>
              <w:t>’s</w:t>
            </w:r>
            <w:r w:rsidRPr="00140A8A">
              <w:rPr>
                <w:szCs w:val="18"/>
              </w:rPr>
              <w:t xml:space="preserve"> </w:t>
            </w:r>
            <w:r>
              <w:rPr>
                <w:szCs w:val="18"/>
              </w:rPr>
              <w:t>p</w:t>
            </w:r>
            <w:r w:rsidRPr="00140A8A">
              <w:rPr>
                <w:szCs w:val="18"/>
              </w:rPr>
              <w:t>roprietary computer software</w:t>
            </w:r>
            <w:r>
              <w:rPr>
                <w:szCs w:val="18"/>
              </w:rPr>
              <w:t>.</w:t>
            </w:r>
          </w:p>
        </w:tc>
      </w:tr>
      <w:tr w:rsidR="00EB3323" w:rsidRPr="00CF4F81" w14:paraId="2C9D2463" w14:textId="77777777" w:rsidTr="00CB45D3">
        <w:tc>
          <w:tcPr>
            <w:tcW w:w="2496" w:type="dxa"/>
            <w:shd w:val="clear" w:color="auto" w:fill="auto"/>
          </w:tcPr>
          <w:p w14:paraId="7BB5EC55" w14:textId="6E71CB58" w:rsidR="00EB3323" w:rsidRPr="00EB3323" w:rsidRDefault="00EB3323" w:rsidP="00EB3323">
            <w:pPr>
              <w:pStyle w:val="BASICTableBody"/>
              <w:rPr>
                <w:szCs w:val="18"/>
              </w:rPr>
            </w:pPr>
            <w:r w:rsidRPr="00EB3323">
              <w:rPr>
                <w:szCs w:val="18"/>
              </w:rPr>
              <w:t>4.2.11 Pricing and Payment</w:t>
            </w:r>
          </w:p>
        </w:tc>
        <w:tc>
          <w:tcPr>
            <w:tcW w:w="1426" w:type="dxa"/>
            <w:shd w:val="clear" w:color="auto" w:fill="auto"/>
          </w:tcPr>
          <w:p w14:paraId="0D386E98" w14:textId="77777777" w:rsidR="00EB3323" w:rsidRPr="00140A8A" w:rsidRDefault="00EB3323" w:rsidP="00EB3323">
            <w:pPr>
              <w:pStyle w:val="BASICTableBullet1"/>
              <w:numPr>
                <w:ilvl w:val="0"/>
                <w:numId w:val="0"/>
              </w:numPr>
              <w:jc w:val="center"/>
              <w:rPr>
                <w:szCs w:val="18"/>
              </w:rPr>
            </w:pPr>
            <w:r w:rsidRPr="00140A8A">
              <w:rPr>
                <w:szCs w:val="18"/>
              </w:rPr>
              <w:t>PP22</w:t>
            </w:r>
          </w:p>
        </w:tc>
        <w:tc>
          <w:tcPr>
            <w:tcW w:w="3124" w:type="dxa"/>
            <w:shd w:val="clear" w:color="auto" w:fill="auto"/>
          </w:tcPr>
          <w:p w14:paraId="48F77E7B" w14:textId="77777777" w:rsidR="00EB3323" w:rsidRPr="00140A8A" w:rsidRDefault="00EB3323" w:rsidP="00EB3323">
            <w:pPr>
              <w:pStyle w:val="BASICTableBodyCentered"/>
              <w:rPr>
                <w:szCs w:val="18"/>
              </w:rPr>
            </w:pPr>
            <w:r w:rsidRPr="00140A8A">
              <w:rPr>
                <w:szCs w:val="18"/>
              </w:rPr>
              <w:t>Figure 4.2.11-16. DRG Short Stay Exclusion</w:t>
            </w:r>
          </w:p>
        </w:tc>
        <w:tc>
          <w:tcPr>
            <w:tcW w:w="5819" w:type="dxa"/>
            <w:shd w:val="clear" w:color="auto" w:fill="auto"/>
          </w:tcPr>
          <w:p w14:paraId="1FB98E84" w14:textId="31AB856C" w:rsidR="00EB3323" w:rsidRPr="00140A8A" w:rsidRDefault="00EB3323" w:rsidP="00EB3323">
            <w:pPr>
              <w:pStyle w:val="BASICTableBody"/>
              <w:rPr>
                <w:szCs w:val="18"/>
              </w:rPr>
            </w:pPr>
            <w:r w:rsidRPr="00140A8A">
              <w:rPr>
                <w:szCs w:val="18"/>
              </w:rPr>
              <w:t>CONDUENT TRADE SECRET</w:t>
            </w:r>
            <w:r>
              <w:rPr>
                <w:szCs w:val="18"/>
              </w:rPr>
              <w:br/>
            </w:r>
            <w:r w:rsidRPr="00140A8A">
              <w:rPr>
                <w:szCs w:val="18"/>
              </w:rPr>
              <w:t>Screenshot of Conduent</w:t>
            </w:r>
            <w:r>
              <w:rPr>
                <w:szCs w:val="18"/>
              </w:rPr>
              <w:t>’s</w:t>
            </w:r>
            <w:r w:rsidRPr="00140A8A">
              <w:rPr>
                <w:szCs w:val="18"/>
              </w:rPr>
              <w:t xml:space="preserve"> </w:t>
            </w:r>
            <w:r>
              <w:rPr>
                <w:szCs w:val="18"/>
              </w:rPr>
              <w:t>p</w:t>
            </w:r>
            <w:r w:rsidRPr="00140A8A">
              <w:rPr>
                <w:szCs w:val="18"/>
              </w:rPr>
              <w:t>roprietary computer software</w:t>
            </w:r>
            <w:r>
              <w:rPr>
                <w:szCs w:val="18"/>
              </w:rPr>
              <w:t>.</w:t>
            </w:r>
          </w:p>
        </w:tc>
      </w:tr>
      <w:tr w:rsidR="00EB3323" w:rsidRPr="00CF4F81" w14:paraId="6D416CF5" w14:textId="77777777" w:rsidTr="00CB45D3">
        <w:tc>
          <w:tcPr>
            <w:tcW w:w="2496" w:type="dxa"/>
            <w:shd w:val="clear" w:color="auto" w:fill="auto"/>
          </w:tcPr>
          <w:p w14:paraId="2389B9EA" w14:textId="1717D08F" w:rsidR="00EB3323" w:rsidRPr="00EB3323" w:rsidRDefault="00EB3323" w:rsidP="00EB3323">
            <w:pPr>
              <w:pStyle w:val="BASICTableBody"/>
              <w:rPr>
                <w:szCs w:val="18"/>
              </w:rPr>
            </w:pPr>
            <w:r w:rsidRPr="00EB3323">
              <w:rPr>
                <w:szCs w:val="18"/>
              </w:rPr>
              <w:t>4.2.11 Pricing and Payment</w:t>
            </w:r>
          </w:p>
        </w:tc>
        <w:tc>
          <w:tcPr>
            <w:tcW w:w="1426" w:type="dxa"/>
            <w:shd w:val="clear" w:color="auto" w:fill="auto"/>
          </w:tcPr>
          <w:p w14:paraId="75AE1893" w14:textId="77777777" w:rsidR="00EB3323" w:rsidRPr="00140A8A" w:rsidRDefault="00EB3323" w:rsidP="00EB3323">
            <w:pPr>
              <w:pStyle w:val="BASICTableBullet1"/>
              <w:numPr>
                <w:ilvl w:val="0"/>
                <w:numId w:val="0"/>
              </w:numPr>
              <w:jc w:val="center"/>
              <w:rPr>
                <w:szCs w:val="18"/>
              </w:rPr>
            </w:pPr>
            <w:r w:rsidRPr="00140A8A">
              <w:rPr>
                <w:szCs w:val="18"/>
              </w:rPr>
              <w:t>PP24</w:t>
            </w:r>
          </w:p>
        </w:tc>
        <w:tc>
          <w:tcPr>
            <w:tcW w:w="3124" w:type="dxa"/>
            <w:shd w:val="clear" w:color="auto" w:fill="auto"/>
          </w:tcPr>
          <w:p w14:paraId="32F1C60D" w14:textId="77777777" w:rsidR="00EB3323" w:rsidRPr="00140A8A" w:rsidRDefault="00EB3323" w:rsidP="00EB3323">
            <w:pPr>
              <w:pStyle w:val="BASICTableBodyCentered"/>
              <w:rPr>
                <w:szCs w:val="18"/>
              </w:rPr>
            </w:pPr>
            <w:r w:rsidRPr="00140A8A">
              <w:rPr>
                <w:szCs w:val="18"/>
              </w:rPr>
              <w:t>Figure 4.2.11-17. DRG Record</w:t>
            </w:r>
          </w:p>
        </w:tc>
        <w:tc>
          <w:tcPr>
            <w:tcW w:w="5819" w:type="dxa"/>
            <w:shd w:val="clear" w:color="auto" w:fill="auto"/>
          </w:tcPr>
          <w:p w14:paraId="5768DF0A" w14:textId="1CE01E55" w:rsidR="00EB3323" w:rsidRPr="00140A8A" w:rsidRDefault="00EB3323" w:rsidP="00EB3323">
            <w:pPr>
              <w:pStyle w:val="BASICTableBody"/>
              <w:rPr>
                <w:szCs w:val="18"/>
              </w:rPr>
            </w:pPr>
            <w:r w:rsidRPr="00140A8A">
              <w:rPr>
                <w:szCs w:val="18"/>
              </w:rPr>
              <w:t>CONDUENT TRADE SECRET</w:t>
            </w:r>
            <w:r>
              <w:rPr>
                <w:szCs w:val="18"/>
              </w:rPr>
              <w:br/>
            </w:r>
            <w:r w:rsidRPr="00140A8A">
              <w:rPr>
                <w:szCs w:val="18"/>
              </w:rPr>
              <w:t>Screenshot of Conduent</w:t>
            </w:r>
            <w:r>
              <w:rPr>
                <w:szCs w:val="18"/>
              </w:rPr>
              <w:t>’s</w:t>
            </w:r>
            <w:r w:rsidRPr="00140A8A">
              <w:rPr>
                <w:szCs w:val="18"/>
              </w:rPr>
              <w:t xml:space="preserve"> </w:t>
            </w:r>
            <w:r>
              <w:rPr>
                <w:szCs w:val="18"/>
              </w:rPr>
              <w:t>p</w:t>
            </w:r>
            <w:r w:rsidRPr="00140A8A">
              <w:rPr>
                <w:szCs w:val="18"/>
              </w:rPr>
              <w:t>roprietary computer software</w:t>
            </w:r>
            <w:r>
              <w:rPr>
                <w:szCs w:val="18"/>
              </w:rPr>
              <w:t>.</w:t>
            </w:r>
          </w:p>
        </w:tc>
      </w:tr>
      <w:tr w:rsidR="00EB3323" w:rsidRPr="00CF4F81" w14:paraId="3ED47E51" w14:textId="77777777" w:rsidTr="00CB45D3">
        <w:tc>
          <w:tcPr>
            <w:tcW w:w="2496" w:type="dxa"/>
            <w:shd w:val="clear" w:color="auto" w:fill="auto"/>
          </w:tcPr>
          <w:p w14:paraId="01FDD191" w14:textId="53F72CB2" w:rsidR="00EB3323" w:rsidRPr="00EB3323" w:rsidRDefault="00EB3323" w:rsidP="00EB3323">
            <w:pPr>
              <w:pStyle w:val="BASICTableBody"/>
              <w:rPr>
                <w:szCs w:val="18"/>
              </w:rPr>
            </w:pPr>
            <w:r w:rsidRPr="00EB3323">
              <w:rPr>
                <w:szCs w:val="18"/>
              </w:rPr>
              <w:t>4.2.11 Pricing and Payment</w:t>
            </w:r>
          </w:p>
        </w:tc>
        <w:tc>
          <w:tcPr>
            <w:tcW w:w="1426" w:type="dxa"/>
            <w:shd w:val="clear" w:color="auto" w:fill="auto"/>
          </w:tcPr>
          <w:p w14:paraId="015D6426" w14:textId="77777777" w:rsidR="00EB3323" w:rsidRPr="00140A8A" w:rsidRDefault="00EB3323" w:rsidP="00EB3323">
            <w:pPr>
              <w:pStyle w:val="BASICTableBullet1"/>
              <w:numPr>
                <w:ilvl w:val="0"/>
                <w:numId w:val="0"/>
              </w:numPr>
              <w:jc w:val="center"/>
              <w:rPr>
                <w:szCs w:val="18"/>
              </w:rPr>
            </w:pPr>
            <w:r w:rsidRPr="00140A8A">
              <w:rPr>
                <w:szCs w:val="18"/>
              </w:rPr>
              <w:t>PP28</w:t>
            </w:r>
          </w:p>
        </w:tc>
        <w:tc>
          <w:tcPr>
            <w:tcW w:w="3124" w:type="dxa"/>
            <w:shd w:val="clear" w:color="auto" w:fill="auto"/>
          </w:tcPr>
          <w:p w14:paraId="76D7A952" w14:textId="77777777" w:rsidR="00EB3323" w:rsidRPr="00140A8A" w:rsidRDefault="00EB3323" w:rsidP="00EB3323">
            <w:pPr>
              <w:pStyle w:val="BASICTableBodyCentered"/>
              <w:rPr>
                <w:szCs w:val="18"/>
              </w:rPr>
            </w:pPr>
            <w:r w:rsidRPr="00140A8A">
              <w:rPr>
                <w:szCs w:val="18"/>
              </w:rPr>
              <w:t>Figure 4.2.11-18. Drug Pricing</w:t>
            </w:r>
          </w:p>
        </w:tc>
        <w:tc>
          <w:tcPr>
            <w:tcW w:w="5819" w:type="dxa"/>
            <w:shd w:val="clear" w:color="auto" w:fill="auto"/>
          </w:tcPr>
          <w:p w14:paraId="50935298" w14:textId="3E3B110D" w:rsidR="00EB3323" w:rsidRPr="00140A8A" w:rsidRDefault="00EB3323" w:rsidP="00EB3323">
            <w:pPr>
              <w:pStyle w:val="BASICTableBody"/>
              <w:rPr>
                <w:szCs w:val="18"/>
              </w:rPr>
            </w:pPr>
            <w:r w:rsidRPr="00140A8A">
              <w:rPr>
                <w:szCs w:val="18"/>
              </w:rPr>
              <w:t>CONDUENT TRADE SECRET</w:t>
            </w:r>
            <w:r>
              <w:rPr>
                <w:szCs w:val="18"/>
              </w:rPr>
              <w:br/>
            </w:r>
            <w:r w:rsidRPr="00140A8A">
              <w:rPr>
                <w:szCs w:val="18"/>
              </w:rPr>
              <w:t>Screenshot of Conduent</w:t>
            </w:r>
            <w:r>
              <w:rPr>
                <w:szCs w:val="18"/>
              </w:rPr>
              <w:t>’s</w:t>
            </w:r>
            <w:r w:rsidRPr="00140A8A">
              <w:rPr>
                <w:szCs w:val="18"/>
              </w:rPr>
              <w:t xml:space="preserve"> </w:t>
            </w:r>
            <w:r>
              <w:rPr>
                <w:szCs w:val="18"/>
              </w:rPr>
              <w:t>p</w:t>
            </w:r>
            <w:r w:rsidRPr="00140A8A">
              <w:rPr>
                <w:szCs w:val="18"/>
              </w:rPr>
              <w:t>roprietary computer software</w:t>
            </w:r>
            <w:r>
              <w:rPr>
                <w:szCs w:val="18"/>
              </w:rPr>
              <w:t>.</w:t>
            </w:r>
          </w:p>
        </w:tc>
      </w:tr>
      <w:tr w:rsidR="00EB3323" w:rsidRPr="00CF4F81" w14:paraId="0EC634D1" w14:textId="77777777" w:rsidTr="00CB45D3">
        <w:tc>
          <w:tcPr>
            <w:tcW w:w="2496" w:type="dxa"/>
            <w:shd w:val="clear" w:color="auto" w:fill="auto"/>
          </w:tcPr>
          <w:p w14:paraId="78FEAEE2" w14:textId="7C69DA42" w:rsidR="00EB3323" w:rsidRPr="00EB3323" w:rsidRDefault="00EB3323" w:rsidP="00EB3323">
            <w:pPr>
              <w:pStyle w:val="BASICTableBody"/>
              <w:rPr>
                <w:szCs w:val="18"/>
              </w:rPr>
            </w:pPr>
            <w:r w:rsidRPr="00EB3323">
              <w:rPr>
                <w:szCs w:val="18"/>
              </w:rPr>
              <w:t>4.2.11 Pricing and Payment</w:t>
            </w:r>
          </w:p>
        </w:tc>
        <w:tc>
          <w:tcPr>
            <w:tcW w:w="1426" w:type="dxa"/>
            <w:shd w:val="clear" w:color="auto" w:fill="auto"/>
          </w:tcPr>
          <w:p w14:paraId="5D87FC8D" w14:textId="77777777" w:rsidR="00EB3323" w:rsidRPr="00140A8A" w:rsidRDefault="00EB3323" w:rsidP="00EB3323">
            <w:pPr>
              <w:pStyle w:val="BASICTableBullet1"/>
              <w:numPr>
                <w:ilvl w:val="0"/>
                <w:numId w:val="0"/>
              </w:numPr>
              <w:jc w:val="center"/>
              <w:rPr>
                <w:szCs w:val="18"/>
              </w:rPr>
            </w:pPr>
            <w:r w:rsidRPr="00140A8A">
              <w:rPr>
                <w:szCs w:val="18"/>
              </w:rPr>
              <w:t>PP29</w:t>
            </w:r>
          </w:p>
        </w:tc>
        <w:tc>
          <w:tcPr>
            <w:tcW w:w="3124" w:type="dxa"/>
            <w:shd w:val="clear" w:color="auto" w:fill="auto"/>
          </w:tcPr>
          <w:p w14:paraId="44F08F27" w14:textId="172A3BFF" w:rsidR="00EB3323" w:rsidRPr="00140A8A" w:rsidRDefault="00EB3323" w:rsidP="00EB3323">
            <w:pPr>
              <w:pStyle w:val="BASICTableBodyCentered"/>
              <w:rPr>
                <w:szCs w:val="18"/>
              </w:rPr>
            </w:pPr>
            <w:r w:rsidRPr="00140A8A">
              <w:rPr>
                <w:szCs w:val="18"/>
              </w:rPr>
              <w:t>Figure 4</w:t>
            </w:r>
            <w:r>
              <w:rPr>
                <w:szCs w:val="18"/>
              </w:rPr>
              <w:t>.2.11-19.Service Authorization P</w:t>
            </w:r>
            <w:r w:rsidRPr="00140A8A">
              <w:rPr>
                <w:szCs w:val="18"/>
              </w:rPr>
              <w:t xml:space="preserve">riced </w:t>
            </w:r>
            <w:r>
              <w:rPr>
                <w:szCs w:val="18"/>
              </w:rPr>
              <w:t>C</w:t>
            </w:r>
            <w:r w:rsidRPr="00140A8A">
              <w:rPr>
                <w:szCs w:val="18"/>
              </w:rPr>
              <w:t>laim</w:t>
            </w:r>
          </w:p>
        </w:tc>
        <w:tc>
          <w:tcPr>
            <w:tcW w:w="5819" w:type="dxa"/>
            <w:shd w:val="clear" w:color="auto" w:fill="auto"/>
          </w:tcPr>
          <w:p w14:paraId="250A14A1" w14:textId="465F1603" w:rsidR="00EB3323" w:rsidRPr="00140A8A" w:rsidRDefault="00EB3323" w:rsidP="00EB3323">
            <w:pPr>
              <w:pStyle w:val="BASICTableBody"/>
              <w:rPr>
                <w:szCs w:val="18"/>
              </w:rPr>
            </w:pPr>
            <w:r w:rsidRPr="00140A8A">
              <w:rPr>
                <w:szCs w:val="18"/>
              </w:rPr>
              <w:t>CONDUENT TRADE SECRET</w:t>
            </w:r>
            <w:r>
              <w:rPr>
                <w:szCs w:val="18"/>
              </w:rPr>
              <w:br/>
            </w:r>
            <w:r w:rsidRPr="00140A8A">
              <w:rPr>
                <w:szCs w:val="18"/>
              </w:rPr>
              <w:t>Screenshot of Conduent</w:t>
            </w:r>
            <w:r>
              <w:rPr>
                <w:szCs w:val="18"/>
              </w:rPr>
              <w:t>’s</w:t>
            </w:r>
            <w:r w:rsidRPr="00140A8A">
              <w:rPr>
                <w:szCs w:val="18"/>
              </w:rPr>
              <w:t xml:space="preserve"> </w:t>
            </w:r>
            <w:r>
              <w:rPr>
                <w:szCs w:val="18"/>
              </w:rPr>
              <w:t>p</w:t>
            </w:r>
            <w:r w:rsidRPr="00140A8A">
              <w:rPr>
                <w:szCs w:val="18"/>
              </w:rPr>
              <w:t>roprietary computer software</w:t>
            </w:r>
            <w:r>
              <w:rPr>
                <w:szCs w:val="18"/>
              </w:rPr>
              <w:t>.</w:t>
            </w:r>
          </w:p>
        </w:tc>
      </w:tr>
      <w:tr w:rsidR="00EB3323" w:rsidRPr="00CF4F81" w14:paraId="722C0AE8" w14:textId="77777777" w:rsidTr="00CB45D3">
        <w:tc>
          <w:tcPr>
            <w:tcW w:w="2496" w:type="dxa"/>
            <w:shd w:val="clear" w:color="auto" w:fill="auto"/>
          </w:tcPr>
          <w:p w14:paraId="64E4DE9C" w14:textId="142F18A2" w:rsidR="00EB3323" w:rsidRPr="00EB3323" w:rsidRDefault="00EB3323" w:rsidP="00EB3323">
            <w:pPr>
              <w:pStyle w:val="BASICTableBody"/>
              <w:rPr>
                <w:szCs w:val="18"/>
              </w:rPr>
            </w:pPr>
            <w:r w:rsidRPr="00EB3323">
              <w:rPr>
                <w:szCs w:val="18"/>
              </w:rPr>
              <w:t>4.2.11 Pricing and Payment</w:t>
            </w:r>
          </w:p>
        </w:tc>
        <w:tc>
          <w:tcPr>
            <w:tcW w:w="1426" w:type="dxa"/>
            <w:shd w:val="clear" w:color="auto" w:fill="auto"/>
          </w:tcPr>
          <w:p w14:paraId="3B3CF8B7" w14:textId="77777777" w:rsidR="00EB3323" w:rsidRPr="00140A8A" w:rsidRDefault="00EB3323" w:rsidP="00EB3323">
            <w:pPr>
              <w:pStyle w:val="BASICTableBullet1"/>
              <w:numPr>
                <w:ilvl w:val="0"/>
                <w:numId w:val="0"/>
              </w:numPr>
              <w:jc w:val="center"/>
              <w:rPr>
                <w:szCs w:val="18"/>
              </w:rPr>
            </w:pPr>
            <w:r w:rsidRPr="00140A8A">
              <w:rPr>
                <w:szCs w:val="18"/>
              </w:rPr>
              <w:t>PP31</w:t>
            </w:r>
          </w:p>
        </w:tc>
        <w:tc>
          <w:tcPr>
            <w:tcW w:w="3124" w:type="dxa"/>
            <w:shd w:val="clear" w:color="auto" w:fill="auto"/>
          </w:tcPr>
          <w:p w14:paraId="2D1E497E" w14:textId="77777777" w:rsidR="00EB3323" w:rsidRPr="00140A8A" w:rsidRDefault="00EB3323" w:rsidP="00EB3323">
            <w:pPr>
              <w:pStyle w:val="BASICTableBodyCentered"/>
              <w:rPr>
                <w:szCs w:val="18"/>
              </w:rPr>
            </w:pPr>
            <w:r w:rsidRPr="00140A8A">
              <w:rPr>
                <w:szCs w:val="18"/>
              </w:rPr>
              <w:t>Figure 4.2.11-20. Manually Priced Claim</w:t>
            </w:r>
          </w:p>
        </w:tc>
        <w:tc>
          <w:tcPr>
            <w:tcW w:w="5819" w:type="dxa"/>
            <w:shd w:val="clear" w:color="auto" w:fill="auto"/>
          </w:tcPr>
          <w:p w14:paraId="670627A6" w14:textId="48BD00E8" w:rsidR="00EB3323" w:rsidRPr="00140A8A" w:rsidRDefault="00EB3323" w:rsidP="00EB3323">
            <w:pPr>
              <w:pStyle w:val="BASICTableBody"/>
              <w:rPr>
                <w:szCs w:val="18"/>
              </w:rPr>
            </w:pPr>
            <w:r w:rsidRPr="00140A8A">
              <w:rPr>
                <w:szCs w:val="18"/>
              </w:rPr>
              <w:t>CONDUENT TRADE SECRET</w:t>
            </w:r>
            <w:r>
              <w:rPr>
                <w:szCs w:val="18"/>
              </w:rPr>
              <w:br/>
            </w:r>
            <w:r w:rsidRPr="00140A8A">
              <w:rPr>
                <w:szCs w:val="18"/>
              </w:rPr>
              <w:t>Screenshot of Conduent</w:t>
            </w:r>
            <w:r>
              <w:rPr>
                <w:szCs w:val="18"/>
              </w:rPr>
              <w:t>’s</w:t>
            </w:r>
            <w:r w:rsidRPr="00140A8A">
              <w:rPr>
                <w:szCs w:val="18"/>
              </w:rPr>
              <w:t xml:space="preserve"> </w:t>
            </w:r>
            <w:r>
              <w:rPr>
                <w:szCs w:val="18"/>
              </w:rPr>
              <w:t>p</w:t>
            </w:r>
            <w:r w:rsidRPr="00140A8A">
              <w:rPr>
                <w:szCs w:val="18"/>
              </w:rPr>
              <w:t>roprietary computer software</w:t>
            </w:r>
            <w:r>
              <w:rPr>
                <w:szCs w:val="18"/>
              </w:rPr>
              <w:t>.</w:t>
            </w:r>
          </w:p>
        </w:tc>
      </w:tr>
      <w:tr w:rsidR="00EB3323" w:rsidRPr="00CF4F81" w14:paraId="62A25550" w14:textId="77777777" w:rsidTr="00CB45D3">
        <w:tc>
          <w:tcPr>
            <w:tcW w:w="2496" w:type="dxa"/>
            <w:shd w:val="clear" w:color="auto" w:fill="auto"/>
          </w:tcPr>
          <w:p w14:paraId="1EAB4CEF" w14:textId="0E73DB42" w:rsidR="00EB3323" w:rsidRPr="00EB3323" w:rsidRDefault="00EB3323" w:rsidP="00EB3323">
            <w:pPr>
              <w:pStyle w:val="BASICTableBody"/>
              <w:rPr>
                <w:szCs w:val="18"/>
              </w:rPr>
            </w:pPr>
            <w:r w:rsidRPr="00EB3323">
              <w:rPr>
                <w:szCs w:val="18"/>
              </w:rPr>
              <w:t>4.2.11 Pricing and Payment</w:t>
            </w:r>
          </w:p>
        </w:tc>
        <w:tc>
          <w:tcPr>
            <w:tcW w:w="1426" w:type="dxa"/>
            <w:shd w:val="clear" w:color="auto" w:fill="auto"/>
          </w:tcPr>
          <w:p w14:paraId="2CB340F8" w14:textId="77777777" w:rsidR="00EB3323" w:rsidRPr="00140A8A" w:rsidRDefault="00EB3323" w:rsidP="00EB3323">
            <w:pPr>
              <w:pStyle w:val="BASICTableBullet1"/>
              <w:numPr>
                <w:ilvl w:val="0"/>
                <w:numId w:val="0"/>
              </w:numPr>
              <w:jc w:val="center"/>
              <w:rPr>
                <w:szCs w:val="18"/>
              </w:rPr>
            </w:pPr>
            <w:r w:rsidRPr="00140A8A">
              <w:rPr>
                <w:szCs w:val="18"/>
              </w:rPr>
              <w:t>PP32</w:t>
            </w:r>
          </w:p>
        </w:tc>
        <w:tc>
          <w:tcPr>
            <w:tcW w:w="3124" w:type="dxa"/>
            <w:shd w:val="clear" w:color="auto" w:fill="auto"/>
          </w:tcPr>
          <w:p w14:paraId="73D04341" w14:textId="77777777" w:rsidR="00EB3323" w:rsidRPr="00140A8A" w:rsidRDefault="00EB3323" w:rsidP="00EB3323">
            <w:pPr>
              <w:pStyle w:val="BASICTableBodyCentered"/>
              <w:rPr>
                <w:szCs w:val="18"/>
              </w:rPr>
            </w:pPr>
            <w:r w:rsidRPr="00140A8A">
              <w:rPr>
                <w:szCs w:val="18"/>
              </w:rPr>
              <w:t>Figure 4.2.11-21. DRG Priced Claim</w:t>
            </w:r>
          </w:p>
        </w:tc>
        <w:tc>
          <w:tcPr>
            <w:tcW w:w="5819" w:type="dxa"/>
            <w:shd w:val="clear" w:color="auto" w:fill="auto"/>
          </w:tcPr>
          <w:p w14:paraId="00589D97" w14:textId="308D7013" w:rsidR="00EB3323" w:rsidRPr="00140A8A" w:rsidRDefault="00EB3323" w:rsidP="00EB3323">
            <w:pPr>
              <w:pStyle w:val="BASICTableBody"/>
              <w:rPr>
                <w:szCs w:val="18"/>
              </w:rPr>
            </w:pPr>
            <w:r w:rsidRPr="00140A8A">
              <w:rPr>
                <w:szCs w:val="18"/>
              </w:rPr>
              <w:t>CONDUENT TRADE SECRET</w:t>
            </w:r>
            <w:r>
              <w:rPr>
                <w:szCs w:val="18"/>
              </w:rPr>
              <w:br/>
            </w:r>
            <w:r w:rsidRPr="00140A8A">
              <w:rPr>
                <w:szCs w:val="18"/>
              </w:rPr>
              <w:t>Screenshot of Conduent</w:t>
            </w:r>
            <w:r>
              <w:rPr>
                <w:szCs w:val="18"/>
              </w:rPr>
              <w:t>’s</w:t>
            </w:r>
            <w:r w:rsidRPr="00140A8A">
              <w:rPr>
                <w:szCs w:val="18"/>
              </w:rPr>
              <w:t xml:space="preserve"> </w:t>
            </w:r>
            <w:r>
              <w:rPr>
                <w:szCs w:val="18"/>
              </w:rPr>
              <w:t>p</w:t>
            </w:r>
            <w:r w:rsidRPr="00140A8A">
              <w:rPr>
                <w:szCs w:val="18"/>
              </w:rPr>
              <w:t>roprietary computer software</w:t>
            </w:r>
            <w:r>
              <w:rPr>
                <w:szCs w:val="18"/>
              </w:rPr>
              <w:t>.</w:t>
            </w:r>
          </w:p>
        </w:tc>
      </w:tr>
      <w:tr w:rsidR="00EB3323" w:rsidRPr="00CF4F81" w14:paraId="79A16BDD" w14:textId="77777777" w:rsidTr="00CB45D3">
        <w:tc>
          <w:tcPr>
            <w:tcW w:w="2496" w:type="dxa"/>
            <w:shd w:val="clear" w:color="auto" w:fill="auto"/>
          </w:tcPr>
          <w:p w14:paraId="08AFC565" w14:textId="044A5A3B" w:rsidR="00EB3323" w:rsidRPr="00EB3323" w:rsidRDefault="00EB3323" w:rsidP="00EB3323">
            <w:pPr>
              <w:pStyle w:val="BASICTableBody"/>
              <w:rPr>
                <w:szCs w:val="18"/>
              </w:rPr>
            </w:pPr>
            <w:r w:rsidRPr="00EB3323">
              <w:rPr>
                <w:szCs w:val="18"/>
              </w:rPr>
              <w:t>4.2.11 Pricing and Payment</w:t>
            </w:r>
          </w:p>
        </w:tc>
        <w:tc>
          <w:tcPr>
            <w:tcW w:w="1426" w:type="dxa"/>
            <w:shd w:val="clear" w:color="auto" w:fill="auto"/>
          </w:tcPr>
          <w:p w14:paraId="5A3461B2" w14:textId="77777777" w:rsidR="00EB3323" w:rsidRPr="00140A8A" w:rsidRDefault="00EB3323" w:rsidP="00EB3323">
            <w:pPr>
              <w:pStyle w:val="BASICTableBullet1"/>
              <w:numPr>
                <w:ilvl w:val="0"/>
                <w:numId w:val="0"/>
              </w:numPr>
              <w:jc w:val="center"/>
              <w:rPr>
                <w:szCs w:val="18"/>
              </w:rPr>
            </w:pPr>
            <w:r w:rsidRPr="00140A8A">
              <w:rPr>
                <w:szCs w:val="18"/>
              </w:rPr>
              <w:t>PP34</w:t>
            </w:r>
          </w:p>
        </w:tc>
        <w:tc>
          <w:tcPr>
            <w:tcW w:w="3124" w:type="dxa"/>
            <w:shd w:val="clear" w:color="auto" w:fill="auto"/>
          </w:tcPr>
          <w:p w14:paraId="2694D7BC" w14:textId="77777777" w:rsidR="00EB3323" w:rsidRPr="00140A8A" w:rsidRDefault="00EB3323" w:rsidP="00EB3323">
            <w:pPr>
              <w:pStyle w:val="BASICTableBodyCentered"/>
              <w:rPr>
                <w:szCs w:val="18"/>
              </w:rPr>
            </w:pPr>
            <w:r w:rsidRPr="00140A8A">
              <w:rPr>
                <w:szCs w:val="18"/>
              </w:rPr>
              <w:t>Figure 4.2.11-22. Audit Log Details</w:t>
            </w:r>
          </w:p>
        </w:tc>
        <w:tc>
          <w:tcPr>
            <w:tcW w:w="5819" w:type="dxa"/>
            <w:shd w:val="clear" w:color="auto" w:fill="auto"/>
          </w:tcPr>
          <w:p w14:paraId="257AF8A4" w14:textId="5E5F2C32" w:rsidR="00EB3323" w:rsidRPr="00140A8A" w:rsidRDefault="00EB3323" w:rsidP="00EB3323">
            <w:pPr>
              <w:pStyle w:val="BASICTableBody"/>
              <w:rPr>
                <w:szCs w:val="18"/>
              </w:rPr>
            </w:pPr>
            <w:r w:rsidRPr="00140A8A">
              <w:rPr>
                <w:szCs w:val="18"/>
              </w:rPr>
              <w:t>CONDUENT TRADE SECRET</w:t>
            </w:r>
            <w:r>
              <w:rPr>
                <w:szCs w:val="18"/>
              </w:rPr>
              <w:br/>
            </w:r>
            <w:r w:rsidRPr="00140A8A">
              <w:rPr>
                <w:szCs w:val="18"/>
              </w:rPr>
              <w:t>Screenshot of Conduent</w:t>
            </w:r>
            <w:r>
              <w:rPr>
                <w:szCs w:val="18"/>
              </w:rPr>
              <w:t>’s</w:t>
            </w:r>
            <w:r w:rsidRPr="00140A8A">
              <w:rPr>
                <w:szCs w:val="18"/>
              </w:rPr>
              <w:t xml:space="preserve"> </w:t>
            </w:r>
            <w:r>
              <w:rPr>
                <w:szCs w:val="18"/>
              </w:rPr>
              <w:t>p</w:t>
            </w:r>
            <w:r w:rsidRPr="00140A8A">
              <w:rPr>
                <w:szCs w:val="18"/>
              </w:rPr>
              <w:t>roprietary computer software</w:t>
            </w:r>
            <w:r>
              <w:rPr>
                <w:szCs w:val="18"/>
              </w:rPr>
              <w:t>.</w:t>
            </w:r>
          </w:p>
        </w:tc>
      </w:tr>
      <w:tr w:rsidR="00EB3323" w:rsidRPr="00CF4F81" w14:paraId="7196C256" w14:textId="77777777" w:rsidTr="00CB45D3">
        <w:tc>
          <w:tcPr>
            <w:tcW w:w="2496" w:type="dxa"/>
            <w:shd w:val="clear" w:color="auto" w:fill="auto"/>
          </w:tcPr>
          <w:p w14:paraId="40B3F7A5" w14:textId="43AE7DC6" w:rsidR="00EB3323" w:rsidRPr="00EB3323" w:rsidRDefault="00EB3323" w:rsidP="00EB3323">
            <w:pPr>
              <w:pStyle w:val="BASICTableBody"/>
              <w:rPr>
                <w:szCs w:val="18"/>
              </w:rPr>
            </w:pPr>
            <w:r w:rsidRPr="00EB3323">
              <w:rPr>
                <w:szCs w:val="18"/>
              </w:rPr>
              <w:t>4.2.11 Pricing and Payment</w:t>
            </w:r>
          </w:p>
        </w:tc>
        <w:tc>
          <w:tcPr>
            <w:tcW w:w="1426" w:type="dxa"/>
            <w:shd w:val="clear" w:color="auto" w:fill="auto"/>
          </w:tcPr>
          <w:p w14:paraId="5330403E" w14:textId="77777777" w:rsidR="00EB3323" w:rsidRPr="00140A8A" w:rsidRDefault="00EB3323" w:rsidP="00EB3323">
            <w:pPr>
              <w:pStyle w:val="BASICTableBullet1"/>
              <w:numPr>
                <w:ilvl w:val="0"/>
                <w:numId w:val="0"/>
              </w:numPr>
              <w:jc w:val="center"/>
              <w:rPr>
                <w:szCs w:val="18"/>
              </w:rPr>
            </w:pPr>
            <w:r w:rsidRPr="00140A8A">
              <w:rPr>
                <w:szCs w:val="18"/>
              </w:rPr>
              <w:t>PP35</w:t>
            </w:r>
          </w:p>
        </w:tc>
        <w:tc>
          <w:tcPr>
            <w:tcW w:w="3124" w:type="dxa"/>
            <w:shd w:val="clear" w:color="auto" w:fill="auto"/>
          </w:tcPr>
          <w:p w14:paraId="7D1D796A" w14:textId="77777777" w:rsidR="00EB3323" w:rsidRPr="00140A8A" w:rsidRDefault="00EB3323" w:rsidP="00EB3323">
            <w:pPr>
              <w:pStyle w:val="BASICTableBodyCentered"/>
              <w:rPr>
                <w:szCs w:val="18"/>
              </w:rPr>
            </w:pPr>
            <w:r w:rsidRPr="00140A8A">
              <w:rPr>
                <w:szCs w:val="18"/>
              </w:rPr>
              <w:t>Figure 4.2.11-23. Procedure Code and Benefit Plan Rates</w:t>
            </w:r>
          </w:p>
        </w:tc>
        <w:tc>
          <w:tcPr>
            <w:tcW w:w="5819" w:type="dxa"/>
            <w:shd w:val="clear" w:color="auto" w:fill="auto"/>
          </w:tcPr>
          <w:p w14:paraId="02AE3E40" w14:textId="27F86D8D" w:rsidR="00EB3323" w:rsidRPr="00140A8A" w:rsidRDefault="00EB3323" w:rsidP="00EB3323">
            <w:pPr>
              <w:pStyle w:val="BASICTableBody"/>
              <w:rPr>
                <w:szCs w:val="18"/>
              </w:rPr>
            </w:pPr>
            <w:r w:rsidRPr="00140A8A">
              <w:rPr>
                <w:szCs w:val="18"/>
              </w:rPr>
              <w:t>CONDUENT TRADE SECRET</w:t>
            </w:r>
            <w:r>
              <w:rPr>
                <w:szCs w:val="18"/>
              </w:rPr>
              <w:br/>
            </w:r>
            <w:r w:rsidRPr="00140A8A">
              <w:rPr>
                <w:szCs w:val="18"/>
              </w:rPr>
              <w:t>Screenshot of Conduent</w:t>
            </w:r>
            <w:r>
              <w:rPr>
                <w:szCs w:val="18"/>
              </w:rPr>
              <w:t>’s</w:t>
            </w:r>
            <w:r w:rsidRPr="00140A8A">
              <w:rPr>
                <w:szCs w:val="18"/>
              </w:rPr>
              <w:t xml:space="preserve"> </w:t>
            </w:r>
            <w:r>
              <w:rPr>
                <w:szCs w:val="18"/>
              </w:rPr>
              <w:t>p</w:t>
            </w:r>
            <w:r w:rsidRPr="00140A8A">
              <w:rPr>
                <w:szCs w:val="18"/>
              </w:rPr>
              <w:t>roprietary computer software</w:t>
            </w:r>
            <w:r>
              <w:rPr>
                <w:szCs w:val="18"/>
              </w:rPr>
              <w:t>.</w:t>
            </w:r>
          </w:p>
        </w:tc>
      </w:tr>
      <w:tr w:rsidR="00EB3323" w:rsidRPr="00CF4F81" w14:paraId="1FB98A68" w14:textId="77777777" w:rsidTr="00CB45D3">
        <w:tc>
          <w:tcPr>
            <w:tcW w:w="2496" w:type="dxa"/>
            <w:shd w:val="clear" w:color="auto" w:fill="auto"/>
          </w:tcPr>
          <w:p w14:paraId="3FAA5A13" w14:textId="5CE3C631" w:rsidR="00EB3323" w:rsidRPr="00EB3323" w:rsidRDefault="00EB3323" w:rsidP="00EB3323">
            <w:pPr>
              <w:pStyle w:val="BASICTableBody"/>
              <w:rPr>
                <w:szCs w:val="18"/>
              </w:rPr>
            </w:pPr>
            <w:r w:rsidRPr="00EB3323">
              <w:rPr>
                <w:szCs w:val="18"/>
              </w:rPr>
              <w:t>4.2.11 Pricing and Payment</w:t>
            </w:r>
          </w:p>
        </w:tc>
        <w:tc>
          <w:tcPr>
            <w:tcW w:w="1426" w:type="dxa"/>
            <w:shd w:val="clear" w:color="auto" w:fill="auto"/>
          </w:tcPr>
          <w:p w14:paraId="054E6CFD" w14:textId="77777777" w:rsidR="00EB3323" w:rsidRPr="00140A8A" w:rsidRDefault="00EB3323" w:rsidP="00EB3323">
            <w:pPr>
              <w:pStyle w:val="BASICTableBullet1"/>
              <w:numPr>
                <w:ilvl w:val="0"/>
                <w:numId w:val="0"/>
              </w:numPr>
              <w:jc w:val="center"/>
              <w:rPr>
                <w:szCs w:val="18"/>
              </w:rPr>
            </w:pPr>
            <w:r w:rsidRPr="00140A8A">
              <w:rPr>
                <w:szCs w:val="18"/>
              </w:rPr>
              <w:t>PP35</w:t>
            </w:r>
          </w:p>
        </w:tc>
        <w:tc>
          <w:tcPr>
            <w:tcW w:w="3124" w:type="dxa"/>
            <w:shd w:val="clear" w:color="auto" w:fill="auto"/>
          </w:tcPr>
          <w:p w14:paraId="2CB7D079" w14:textId="77777777" w:rsidR="00EB3323" w:rsidRPr="00140A8A" w:rsidRDefault="00EB3323" w:rsidP="00EB3323">
            <w:pPr>
              <w:pStyle w:val="BASICTableBodyCentered"/>
              <w:rPr>
                <w:szCs w:val="18"/>
              </w:rPr>
            </w:pPr>
            <w:r w:rsidRPr="00140A8A">
              <w:rPr>
                <w:szCs w:val="18"/>
              </w:rPr>
              <w:t>Figure 4.2.11-24. Provider/Benefit Network</w:t>
            </w:r>
          </w:p>
        </w:tc>
        <w:tc>
          <w:tcPr>
            <w:tcW w:w="5819" w:type="dxa"/>
            <w:shd w:val="clear" w:color="auto" w:fill="auto"/>
          </w:tcPr>
          <w:p w14:paraId="0ACE199E" w14:textId="1EF0BE55" w:rsidR="00EB3323" w:rsidRPr="00140A8A" w:rsidRDefault="00EB3323" w:rsidP="00EB3323">
            <w:pPr>
              <w:pStyle w:val="BASICTableBody"/>
              <w:rPr>
                <w:szCs w:val="18"/>
              </w:rPr>
            </w:pPr>
            <w:r w:rsidRPr="00140A8A">
              <w:rPr>
                <w:szCs w:val="18"/>
              </w:rPr>
              <w:t>CONDUENT TRADE SECRET</w:t>
            </w:r>
            <w:r>
              <w:rPr>
                <w:szCs w:val="18"/>
              </w:rPr>
              <w:br/>
            </w:r>
            <w:r w:rsidRPr="00140A8A">
              <w:rPr>
                <w:szCs w:val="18"/>
              </w:rPr>
              <w:t>Screenshot of Conduent</w:t>
            </w:r>
            <w:r>
              <w:rPr>
                <w:szCs w:val="18"/>
              </w:rPr>
              <w:t>’s</w:t>
            </w:r>
            <w:r w:rsidRPr="00140A8A">
              <w:rPr>
                <w:szCs w:val="18"/>
              </w:rPr>
              <w:t xml:space="preserve"> </w:t>
            </w:r>
            <w:r>
              <w:rPr>
                <w:szCs w:val="18"/>
              </w:rPr>
              <w:t>p</w:t>
            </w:r>
            <w:r w:rsidRPr="00140A8A">
              <w:rPr>
                <w:szCs w:val="18"/>
              </w:rPr>
              <w:t>roprietary computer software</w:t>
            </w:r>
            <w:r>
              <w:rPr>
                <w:szCs w:val="18"/>
              </w:rPr>
              <w:t>.</w:t>
            </w:r>
          </w:p>
        </w:tc>
      </w:tr>
      <w:tr w:rsidR="00EB3323" w:rsidRPr="00CF4F81" w14:paraId="6E4B3570" w14:textId="77777777" w:rsidTr="00CB45D3">
        <w:tc>
          <w:tcPr>
            <w:tcW w:w="2496" w:type="dxa"/>
            <w:shd w:val="clear" w:color="auto" w:fill="auto"/>
          </w:tcPr>
          <w:p w14:paraId="2BFF809D" w14:textId="24092C49" w:rsidR="00EB3323" w:rsidRPr="00EB3323" w:rsidRDefault="00EB3323" w:rsidP="00EB3323">
            <w:pPr>
              <w:pStyle w:val="BASICTableBody"/>
              <w:rPr>
                <w:szCs w:val="18"/>
              </w:rPr>
            </w:pPr>
            <w:r w:rsidRPr="00EB3323">
              <w:rPr>
                <w:szCs w:val="18"/>
              </w:rPr>
              <w:t>4.2.11 Pricing and Payment</w:t>
            </w:r>
          </w:p>
        </w:tc>
        <w:tc>
          <w:tcPr>
            <w:tcW w:w="1426" w:type="dxa"/>
            <w:shd w:val="clear" w:color="auto" w:fill="auto"/>
          </w:tcPr>
          <w:p w14:paraId="03F5CFCB" w14:textId="77777777" w:rsidR="00EB3323" w:rsidRPr="00140A8A" w:rsidRDefault="00EB3323" w:rsidP="00EB3323">
            <w:pPr>
              <w:pStyle w:val="BASICTableBullet1"/>
              <w:numPr>
                <w:ilvl w:val="0"/>
                <w:numId w:val="0"/>
              </w:numPr>
              <w:jc w:val="center"/>
              <w:rPr>
                <w:szCs w:val="18"/>
              </w:rPr>
            </w:pPr>
            <w:r w:rsidRPr="00140A8A">
              <w:rPr>
                <w:szCs w:val="18"/>
              </w:rPr>
              <w:t>PP36</w:t>
            </w:r>
          </w:p>
        </w:tc>
        <w:tc>
          <w:tcPr>
            <w:tcW w:w="3124" w:type="dxa"/>
            <w:shd w:val="clear" w:color="auto" w:fill="auto"/>
          </w:tcPr>
          <w:p w14:paraId="08316089" w14:textId="77777777" w:rsidR="00EB3323" w:rsidRPr="00140A8A" w:rsidRDefault="00EB3323" w:rsidP="00EB3323">
            <w:pPr>
              <w:pStyle w:val="BASICTableBodyCentered"/>
              <w:rPr>
                <w:szCs w:val="18"/>
              </w:rPr>
            </w:pPr>
            <w:r w:rsidRPr="00140A8A">
              <w:rPr>
                <w:szCs w:val="18"/>
              </w:rPr>
              <w:t>Figure 4.2.11-25. Physician Incentive Add-on</w:t>
            </w:r>
          </w:p>
        </w:tc>
        <w:tc>
          <w:tcPr>
            <w:tcW w:w="5819" w:type="dxa"/>
            <w:shd w:val="clear" w:color="auto" w:fill="auto"/>
          </w:tcPr>
          <w:p w14:paraId="6A5231BE" w14:textId="0548C6F5" w:rsidR="00EB3323" w:rsidRPr="00140A8A" w:rsidRDefault="00EB3323" w:rsidP="00EB3323">
            <w:pPr>
              <w:pStyle w:val="BASICTableBody"/>
              <w:rPr>
                <w:szCs w:val="18"/>
              </w:rPr>
            </w:pPr>
            <w:r w:rsidRPr="00140A8A">
              <w:rPr>
                <w:szCs w:val="18"/>
              </w:rPr>
              <w:t>CONDUENT TRADE SECRET</w:t>
            </w:r>
            <w:r>
              <w:rPr>
                <w:szCs w:val="18"/>
              </w:rPr>
              <w:br/>
            </w:r>
            <w:r w:rsidRPr="00140A8A">
              <w:rPr>
                <w:szCs w:val="18"/>
              </w:rPr>
              <w:t>Screenshot of Conduent</w:t>
            </w:r>
            <w:r>
              <w:rPr>
                <w:szCs w:val="18"/>
              </w:rPr>
              <w:t>’s</w:t>
            </w:r>
            <w:r w:rsidRPr="00140A8A">
              <w:rPr>
                <w:szCs w:val="18"/>
              </w:rPr>
              <w:t xml:space="preserve"> </w:t>
            </w:r>
            <w:r>
              <w:rPr>
                <w:szCs w:val="18"/>
              </w:rPr>
              <w:t>p</w:t>
            </w:r>
            <w:r w:rsidRPr="00140A8A">
              <w:rPr>
                <w:szCs w:val="18"/>
              </w:rPr>
              <w:t>roprietary computer software</w:t>
            </w:r>
            <w:r>
              <w:rPr>
                <w:szCs w:val="18"/>
              </w:rPr>
              <w:t>.</w:t>
            </w:r>
          </w:p>
        </w:tc>
      </w:tr>
      <w:tr w:rsidR="00EB3323" w:rsidRPr="00CF4F81" w14:paraId="2977900D" w14:textId="77777777" w:rsidTr="00CB45D3">
        <w:tc>
          <w:tcPr>
            <w:tcW w:w="2496" w:type="dxa"/>
            <w:shd w:val="clear" w:color="auto" w:fill="auto"/>
          </w:tcPr>
          <w:p w14:paraId="564E0DB6" w14:textId="7B1B855C" w:rsidR="00EB3323" w:rsidRPr="00EB3323" w:rsidRDefault="00EB3323" w:rsidP="00EB3323">
            <w:pPr>
              <w:pStyle w:val="BASICTableBody"/>
              <w:rPr>
                <w:szCs w:val="18"/>
              </w:rPr>
            </w:pPr>
            <w:r w:rsidRPr="00EB3323">
              <w:rPr>
                <w:szCs w:val="18"/>
              </w:rPr>
              <w:t>4.2.11 Pricing and Payment</w:t>
            </w:r>
          </w:p>
        </w:tc>
        <w:tc>
          <w:tcPr>
            <w:tcW w:w="1426" w:type="dxa"/>
            <w:shd w:val="clear" w:color="auto" w:fill="auto"/>
          </w:tcPr>
          <w:p w14:paraId="0B70DB0F" w14:textId="77777777" w:rsidR="00EB3323" w:rsidRPr="00140A8A" w:rsidRDefault="00EB3323" w:rsidP="00EB3323">
            <w:pPr>
              <w:pStyle w:val="BASICTableBullet1"/>
              <w:numPr>
                <w:ilvl w:val="0"/>
                <w:numId w:val="0"/>
              </w:numPr>
              <w:jc w:val="center"/>
              <w:rPr>
                <w:szCs w:val="18"/>
              </w:rPr>
            </w:pPr>
            <w:r w:rsidRPr="00140A8A">
              <w:rPr>
                <w:szCs w:val="18"/>
              </w:rPr>
              <w:t>PP42</w:t>
            </w:r>
          </w:p>
        </w:tc>
        <w:tc>
          <w:tcPr>
            <w:tcW w:w="3124" w:type="dxa"/>
            <w:shd w:val="clear" w:color="auto" w:fill="auto"/>
          </w:tcPr>
          <w:p w14:paraId="03907D0F" w14:textId="77777777" w:rsidR="00EB3323" w:rsidRPr="00140A8A" w:rsidRDefault="00EB3323" w:rsidP="00EB3323">
            <w:pPr>
              <w:pStyle w:val="BASICTableBodyCentered"/>
              <w:rPr>
                <w:szCs w:val="18"/>
              </w:rPr>
            </w:pPr>
            <w:r w:rsidRPr="00140A8A">
              <w:rPr>
                <w:szCs w:val="18"/>
              </w:rPr>
              <w:t>Figure 4.2.11-26. Shadow Priced Encounter Claim</w:t>
            </w:r>
          </w:p>
        </w:tc>
        <w:tc>
          <w:tcPr>
            <w:tcW w:w="5819" w:type="dxa"/>
            <w:shd w:val="clear" w:color="auto" w:fill="auto"/>
          </w:tcPr>
          <w:p w14:paraId="6328A610" w14:textId="6C528617" w:rsidR="00EB3323" w:rsidRPr="00140A8A" w:rsidRDefault="00EB3323" w:rsidP="00EB3323">
            <w:pPr>
              <w:pStyle w:val="BASICTableBody"/>
              <w:rPr>
                <w:szCs w:val="18"/>
              </w:rPr>
            </w:pPr>
            <w:r w:rsidRPr="00140A8A">
              <w:rPr>
                <w:szCs w:val="18"/>
              </w:rPr>
              <w:t>CONDUENT TRADE SECRET</w:t>
            </w:r>
            <w:r>
              <w:rPr>
                <w:szCs w:val="18"/>
              </w:rPr>
              <w:br/>
            </w:r>
            <w:r w:rsidRPr="00140A8A">
              <w:rPr>
                <w:szCs w:val="18"/>
              </w:rPr>
              <w:t>Screenshot of Conduent</w:t>
            </w:r>
            <w:r>
              <w:rPr>
                <w:szCs w:val="18"/>
              </w:rPr>
              <w:t>’s</w:t>
            </w:r>
            <w:r w:rsidRPr="00140A8A">
              <w:rPr>
                <w:szCs w:val="18"/>
              </w:rPr>
              <w:t xml:space="preserve"> Proprietary computer </w:t>
            </w:r>
            <w:proofErr w:type="spellStart"/>
            <w:r>
              <w:rPr>
                <w:szCs w:val="18"/>
              </w:rPr>
              <w:t>p</w:t>
            </w:r>
            <w:r w:rsidRPr="00140A8A">
              <w:rPr>
                <w:szCs w:val="18"/>
              </w:rPr>
              <w:t>oftware</w:t>
            </w:r>
            <w:proofErr w:type="spellEnd"/>
            <w:r>
              <w:rPr>
                <w:szCs w:val="18"/>
              </w:rPr>
              <w:t>.</w:t>
            </w:r>
          </w:p>
        </w:tc>
      </w:tr>
      <w:tr w:rsidR="00EB3323" w:rsidRPr="00CF4F81" w14:paraId="6D3EE2B2" w14:textId="77777777" w:rsidTr="00CB45D3">
        <w:tc>
          <w:tcPr>
            <w:tcW w:w="2496" w:type="dxa"/>
            <w:shd w:val="clear" w:color="auto" w:fill="auto"/>
          </w:tcPr>
          <w:p w14:paraId="6ADE0D33" w14:textId="2C7A7C7C" w:rsidR="00EB3323" w:rsidRPr="00EB3323" w:rsidRDefault="00EB3323" w:rsidP="00EB3323">
            <w:pPr>
              <w:pStyle w:val="BASICTableBody"/>
              <w:rPr>
                <w:szCs w:val="18"/>
              </w:rPr>
            </w:pPr>
            <w:r w:rsidRPr="00EB3323">
              <w:rPr>
                <w:szCs w:val="18"/>
              </w:rPr>
              <w:lastRenderedPageBreak/>
              <w:t>4.2.11 Pricing and Payment</w:t>
            </w:r>
          </w:p>
        </w:tc>
        <w:tc>
          <w:tcPr>
            <w:tcW w:w="1426" w:type="dxa"/>
            <w:shd w:val="clear" w:color="auto" w:fill="auto"/>
          </w:tcPr>
          <w:p w14:paraId="63AD4C7F" w14:textId="77777777" w:rsidR="00EB3323" w:rsidRPr="00140A8A" w:rsidRDefault="00EB3323" w:rsidP="00EB3323">
            <w:pPr>
              <w:pStyle w:val="BASICTableBullet1"/>
              <w:numPr>
                <w:ilvl w:val="0"/>
                <w:numId w:val="0"/>
              </w:numPr>
              <w:jc w:val="center"/>
              <w:rPr>
                <w:szCs w:val="18"/>
              </w:rPr>
            </w:pPr>
            <w:r w:rsidRPr="00140A8A">
              <w:rPr>
                <w:szCs w:val="18"/>
              </w:rPr>
              <w:t>PP43</w:t>
            </w:r>
          </w:p>
        </w:tc>
        <w:tc>
          <w:tcPr>
            <w:tcW w:w="3124" w:type="dxa"/>
            <w:shd w:val="clear" w:color="auto" w:fill="auto"/>
          </w:tcPr>
          <w:p w14:paraId="0A5C7E6E" w14:textId="77777777" w:rsidR="00EB3323" w:rsidRPr="00140A8A" w:rsidRDefault="00EB3323" w:rsidP="00EB3323">
            <w:pPr>
              <w:pStyle w:val="BASICTableBodyCentered"/>
              <w:rPr>
                <w:szCs w:val="18"/>
              </w:rPr>
            </w:pPr>
            <w:r w:rsidRPr="00140A8A">
              <w:rPr>
                <w:szCs w:val="18"/>
              </w:rPr>
              <w:t>Figure 4.2.11-27. TPL Mass Adjustment Request</w:t>
            </w:r>
          </w:p>
        </w:tc>
        <w:tc>
          <w:tcPr>
            <w:tcW w:w="5819" w:type="dxa"/>
            <w:shd w:val="clear" w:color="auto" w:fill="auto"/>
          </w:tcPr>
          <w:p w14:paraId="36A18382" w14:textId="527F19C4" w:rsidR="00EB3323" w:rsidRPr="00140A8A" w:rsidRDefault="00EB3323" w:rsidP="00EB3323">
            <w:pPr>
              <w:pStyle w:val="BASICTableBody"/>
              <w:rPr>
                <w:szCs w:val="18"/>
              </w:rPr>
            </w:pPr>
            <w:r w:rsidRPr="00140A8A">
              <w:rPr>
                <w:szCs w:val="18"/>
              </w:rPr>
              <w:t>CONDUENT TRADE SECRET</w:t>
            </w:r>
            <w:r>
              <w:rPr>
                <w:szCs w:val="18"/>
              </w:rPr>
              <w:br/>
            </w:r>
            <w:r w:rsidRPr="00140A8A">
              <w:rPr>
                <w:szCs w:val="18"/>
              </w:rPr>
              <w:t>Screenshot of Conduent</w:t>
            </w:r>
            <w:r>
              <w:rPr>
                <w:szCs w:val="18"/>
              </w:rPr>
              <w:t>’s</w:t>
            </w:r>
            <w:r w:rsidRPr="00140A8A">
              <w:rPr>
                <w:szCs w:val="18"/>
              </w:rPr>
              <w:t xml:space="preserve"> </w:t>
            </w:r>
            <w:r>
              <w:rPr>
                <w:szCs w:val="18"/>
              </w:rPr>
              <w:t>p</w:t>
            </w:r>
            <w:r w:rsidRPr="00140A8A">
              <w:rPr>
                <w:szCs w:val="18"/>
              </w:rPr>
              <w:t>roprietary computer software</w:t>
            </w:r>
            <w:r>
              <w:rPr>
                <w:szCs w:val="18"/>
              </w:rPr>
              <w:t>.</w:t>
            </w:r>
          </w:p>
        </w:tc>
      </w:tr>
      <w:tr w:rsidR="00EB3323" w:rsidRPr="00CF4F81" w14:paraId="1519EA1F" w14:textId="77777777" w:rsidTr="00CB45D3">
        <w:tc>
          <w:tcPr>
            <w:tcW w:w="2496" w:type="dxa"/>
            <w:shd w:val="clear" w:color="auto" w:fill="auto"/>
          </w:tcPr>
          <w:p w14:paraId="208BCA04" w14:textId="438DD4F1" w:rsidR="00EB3323" w:rsidRPr="00EB3323" w:rsidRDefault="00EB3323" w:rsidP="00EB3323">
            <w:pPr>
              <w:pStyle w:val="BASICTableBody"/>
              <w:rPr>
                <w:szCs w:val="18"/>
              </w:rPr>
            </w:pPr>
            <w:r w:rsidRPr="00EB3323">
              <w:rPr>
                <w:szCs w:val="18"/>
              </w:rPr>
              <w:t>4.2.11 Pricing and Payment</w:t>
            </w:r>
          </w:p>
        </w:tc>
        <w:tc>
          <w:tcPr>
            <w:tcW w:w="1426" w:type="dxa"/>
            <w:shd w:val="clear" w:color="auto" w:fill="auto"/>
          </w:tcPr>
          <w:p w14:paraId="2DD1BEF7" w14:textId="77777777" w:rsidR="00EB3323" w:rsidRPr="00140A8A" w:rsidRDefault="00EB3323" w:rsidP="00EB3323">
            <w:pPr>
              <w:pStyle w:val="BASICTableBullet1"/>
              <w:numPr>
                <w:ilvl w:val="0"/>
                <w:numId w:val="0"/>
              </w:numPr>
              <w:jc w:val="center"/>
              <w:rPr>
                <w:szCs w:val="18"/>
              </w:rPr>
            </w:pPr>
            <w:r w:rsidRPr="00140A8A">
              <w:rPr>
                <w:szCs w:val="18"/>
              </w:rPr>
              <w:t>PP44</w:t>
            </w:r>
          </w:p>
        </w:tc>
        <w:tc>
          <w:tcPr>
            <w:tcW w:w="3124" w:type="dxa"/>
            <w:shd w:val="clear" w:color="auto" w:fill="auto"/>
          </w:tcPr>
          <w:p w14:paraId="6297D675" w14:textId="77777777" w:rsidR="00EB3323" w:rsidRPr="00140A8A" w:rsidRDefault="00EB3323" w:rsidP="00EB3323">
            <w:pPr>
              <w:pStyle w:val="BASICTableBodyCentered"/>
              <w:rPr>
                <w:szCs w:val="18"/>
              </w:rPr>
            </w:pPr>
            <w:r w:rsidRPr="00140A8A">
              <w:rPr>
                <w:szCs w:val="18"/>
              </w:rPr>
              <w:t>Figure 4.2.11-28. Fiscal Pend</w:t>
            </w:r>
          </w:p>
        </w:tc>
        <w:tc>
          <w:tcPr>
            <w:tcW w:w="5819" w:type="dxa"/>
            <w:shd w:val="clear" w:color="auto" w:fill="auto"/>
          </w:tcPr>
          <w:p w14:paraId="23E4A1A5" w14:textId="7FC7716A" w:rsidR="00EB3323" w:rsidRPr="00140A8A" w:rsidRDefault="00EB3323" w:rsidP="00EB3323">
            <w:pPr>
              <w:pStyle w:val="BASICTableBody"/>
              <w:rPr>
                <w:szCs w:val="18"/>
              </w:rPr>
            </w:pPr>
            <w:r w:rsidRPr="00140A8A">
              <w:rPr>
                <w:szCs w:val="18"/>
              </w:rPr>
              <w:t>CONDUENT TRADE SECRET</w:t>
            </w:r>
            <w:r>
              <w:rPr>
                <w:szCs w:val="18"/>
              </w:rPr>
              <w:br/>
            </w:r>
            <w:r w:rsidRPr="00140A8A">
              <w:rPr>
                <w:szCs w:val="18"/>
              </w:rPr>
              <w:t>Screenshot of Conduent</w:t>
            </w:r>
            <w:r>
              <w:rPr>
                <w:szCs w:val="18"/>
              </w:rPr>
              <w:t>’s</w:t>
            </w:r>
            <w:r w:rsidRPr="00140A8A">
              <w:rPr>
                <w:szCs w:val="18"/>
              </w:rPr>
              <w:t xml:space="preserve"> </w:t>
            </w:r>
            <w:r>
              <w:rPr>
                <w:szCs w:val="18"/>
              </w:rPr>
              <w:t>p</w:t>
            </w:r>
            <w:r w:rsidRPr="00140A8A">
              <w:rPr>
                <w:szCs w:val="18"/>
              </w:rPr>
              <w:t>roprietary computer software</w:t>
            </w:r>
            <w:r>
              <w:rPr>
                <w:szCs w:val="18"/>
              </w:rPr>
              <w:t>.</w:t>
            </w:r>
          </w:p>
        </w:tc>
      </w:tr>
      <w:tr w:rsidR="00EB3323" w:rsidRPr="00CF4F81" w14:paraId="6B15DC13" w14:textId="77777777" w:rsidTr="00CB45D3">
        <w:tc>
          <w:tcPr>
            <w:tcW w:w="2496" w:type="dxa"/>
            <w:shd w:val="clear" w:color="auto" w:fill="auto"/>
          </w:tcPr>
          <w:p w14:paraId="1E375D10" w14:textId="28CA7D8C" w:rsidR="00EB3323" w:rsidRPr="00EB3323" w:rsidRDefault="00EB3323" w:rsidP="00EB3323">
            <w:pPr>
              <w:pStyle w:val="BASICTableBody"/>
              <w:rPr>
                <w:szCs w:val="18"/>
              </w:rPr>
            </w:pPr>
            <w:r w:rsidRPr="00EB3323">
              <w:rPr>
                <w:szCs w:val="18"/>
              </w:rPr>
              <w:t>4.2.11 Pricing and Payment</w:t>
            </w:r>
          </w:p>
        </w:tc>
        <w:tc>
          <w:tcPr>
            <w:tcW w:w="1426" w:type="dxa"/>
            <w:shd w:val="clear" w:color="auto" w:fill="auto"/>
          </w:tcPr>
          <w:p w14:paraId="4CF9F253" w14:textId="77777777" w:rsidR="00EB3323" w:rsidRPr="00140A8A" w:rsidRDefault="00EB3323" w:rsidP="00EB3323">
            <w:pPr>
              <w:pStyle w:val="BASICTableBullet1"/>
              <w:numPr>
                <w:ilvl w:val="0"/>
                <w:numId w:val="0"/>
              </w:numPr>
              <w:jc w:val="center"/>
              <w:rPr>
                <w:szCs w:val="18"/>
              </w:rPr>
            </w:pPr>
            <w:r w:rsidRPr="00140A8A">
              <w:rPr>
                <w:szCs w:val="18"/>
              </w:rPr>
              <w:t>PP47</w:t>
            </w:r>
          </w:p>
        </w:tc>
        <w:tc>
          <w:tcPr>
            <w:tcW w:w="3124" w:type="dxa"/>
            <w:shd w:val="clear" w:color="auto" w:fill="auto"/>
          </w:tcPr>
          <w:p w14:paraId="2BD226E1" w14:textId="77777777" w:rsidR="00EB3323" w:rsidRPr="00140A8A" w:rsidRDefault="00EB3323" w:rsidP="00EB3323">
            <w:pPr>
              <w:pStyle w:val="BASICTableBodyCentered"/>
              <w:rPr>
                <w:szCs w:val="18"/>
              </w:rPr>
            </w:pPr>
            <w:r w:rsidRPr="00140A8A">
              <w:rPr>
                <w:szCs w:val="18"/>
              </w:rPr>
              <w:t>Figure 4.2.11-29. Institutional Provider Non-DRG Web Page</w:t>
            </w:r>
          </w:p>
        </w:tc>
        <w:tc>
          <w:tcPr>
            <w:tcW w:w="5819" w:type="dxa"/>
            <w:shd w:val="clear" w:color="auto" w:fill="auto"/>
          </w:tcPr>
          <w:p w14:paraId="4CA18270" w14:textId="1FD223E2" w:rsidR="00EB3323" w:rsidRPr="00140A8A" w:rsidRDefault="00EB3323" w:rsidP="00EB3323">
            <w:pPr>
              <w:pStyle w:val="BASICTableBody"/>
              <w:rPr>
                <w:szCs w:val="18"/>
              </w:rPr>
            </w:pPr>
            <w:r w:rsidRPr="00140A8A">
              <w:rPr>
                <w:szCs w:val="18"/>
              </w:rPr>
              <w:t>CONDUENT TRADE SECRET</w:t>
            </w:r>
            <w:r>
              <w:rPr>
                <w:szCs w:val="18"/>
              </w:rPr>
              <w:br/>
            </w:r>
            <w:r w:rsidRPr="00140A8A">
              <w:rPr>
                <w:szCs w:val="18"/>
              </w:rPr>
              <w:t>Screenshot of Conduent</w:t>
            </w:r>
            <w:r>
              <w:rPr>
                <w:szCs w:val="18"/>
              </w:rPr>
              <w:t>’s</w:t>
            </w:r>
            <w:r w:rsidRPr="00140A8A">
              <w:rPr>
                <w:szCs w:val="18"/>
              </w:rPr>
              <w:t xml:space="preserve"> </w:t>
            </w:r>
            <w:r>
              <w:rPr>
                <w:szCs w:val="18"/>
              </w:rPr>
              <w:t>p</w:t>
            </w:r>
            <w:r w:rsidRPr="00140A8A">
              <w:rPr>
                <w:szCs w:val="18"/>
              </w:rPr>
              <w:t>roprietary computer software</w:t>
            </w:r>
            <w:r>
              <w:rPr>
                <w:szCs w:val="18"/>
              </w:rPr>
              <w:t>.</w:t>
            </w:r>
          </w:p>
        </w:tc>
      </w:tr>
      <w:tr w:rsidR="00EB3323" w:rsidRPr="00CF4F81" w14:paraId="27C9C081" w14:textId="77777777" w:rsidTr="00CB45D3">
        <w:tc>
          <w:tcPr>
            <w:tcW w:w="2496" w:type="dxa"/>
            <w:shd w:val="clear" w:color="auto" w:fill="auto"/>
          </w:tcPr>
          <w:p w14:paraId="40A8B97E" w14:textId="534DEB18" w:rsidR="00EB3323" w:rsidRPr="00EB3323" w:rsidRDefault="00EB3323" w:rsidP="00EB3323">
            <w:pPr>
              <w:pStyle w:val="BASICTableBody"/>
              <w:rPr>
                <w:szCs w:val="18"/>
              </w:rPr>
            </w:pPr>
            <w:r w:rsidRPr="00EB3323">
              <w:rPr>
                <w:szCs w:val="18"/>
              </w:rPr>
              <w:t>4.2.11 Pricing and Payment</w:t>
            </w:r>
          </w:p>
        </w:tc>
        <w:tc>
          <w:tcPr>
            <w:tcW w:w="1426" w:type="dxa"/>
            <w:shd w:val="clear" w:color="auto" w:fill="auto"/>
          </w:tcPr>
          <w:p w14:paraId="23E0E287" w14:textId="77777777" w:rsidR="00EB3323" w:rsidRPr="00140A8A" w:rsidRDefault="00EB3323" w:rsidP="00EB3323">
            <w:pPr>
              <w:pStyle w:val="BASICTableBullet1"/>
              <w:numPr>
                <w:ilvl w:val="0"/>
                <w:numId w:val="0"/>
              </w:numPr>
              <w:jc w:val="center"/>
              <w:rPr>
                <w:szCs w:val="18"/>
              </w:rPr>
            </w:pPr>
            <w:r w:rsidRPr="00140A8A">
              <w:rPr>
                <w:szCs w:val="18"/>
              </w:rPr>
              <w:t>PP53</w:t>
            </w:r>
          </w:p>
        </w:tc>
        <w:tc>
          <w:tcPr>
            <w:tcW w:w="3124" w:type="dxa"/>
            <w:shd w:val="clear" w:color="auto" w:fill="auto"/>
          </w:tcPr>
          <w:p w14:paraId="055F2106" w14:textId="77777777" w:rsidR="00EB3323" w:rsidRPr="00140A8A" w:rsidRDefault="00EB3323" w:rsidP="00EB3323">
            <w:pPr>
              <w:pStyle w:val="BASICTableBodyCentered"/>
              <w:rPr>
                <w:szCs w:val="18"/>
              </w:rPr>
            </w:pPr>
            <w:r w:rsidRPr="00140A8A">
              <w:rPr>
                <w:szCs w:val="18"/>
              </w:rPr>
              <w:t>Figure 4.2.11-30. Rules Management</w:t>
            </w:r>
          </w:p>
        </w:tc>
        <w:tc>
          <w:tcPr>
            <w:tcW w:w="5819" w:type="dxa"/>
            <w:shd w:val="clear" w:color="auto" w:fill="auto"/>
          </w:tcPr>
          <w:p w14:paraId="06E8B08D" w14:textId="23876EFF" w:rsidR="00EB3323" w:rsidRPr="00140A8A" w:rsidRDefault="00EB3323" w:rsidP="00EB3323">
            <w:pPr>
              <w:pStyle w:val="BASICTableBody"/>
              <w:rPr>
                <w:szCs w:val="18"/>
              </w:rPr>
            </w:pPr>
            <w:r w:rsidRPr="00140A8A">
              <w:rPr>
                <w:szCs w:val="18"/>
              </w:rPr>
              <w:t>CONDUENT TRADE SECRET</w:t>
            </w:r>
            <w:r>
              <w:rPr>
                <w:szCs w:val="18"/>
              </w:rPr>
              <w:br/>
            </w:r>
            <w:r w:rsidRPr="00140A8A">
              <w:rPr>
                <w:szCs w:val="18"/>
              </w:rPr>
              <w:t>Screenshot of Conduent</w:t>
            </w:r>
            <w:r>
              <w:rPr>
                <w:szCs w:val="18"/>
              </w:rPr>
              <w:t>’s</w:t>
            </w:r>
            <w:r w:rsidRPr="00140A8A">
              <w:rPr>
                <w:szCs w:val="18"/>
              </w:rPr>
              <w:t xml:space="preserve"> </w:t>
            </w:r>
            <w:r>
              <w:rPr>
                <w:szCs w:val="18"/>
              </w:rPr>
              <w:t>p</w:t>
            </w:r>
            <w:r w:rsidRPr="00140A8A">
              <w:rPr>
                <w:szCs w:val="18"/>
              </w:rPr>
              <w:t>roprietary computer software</w:t>
            </w:r>
            <w:r>
              <w:rPr>
                <w:szCs w:val="18"/>
              </w:rPr>
              <w:t>.</w:t>
            </w:r>
          </w:p>
        </w:tc>
      </w:tr>
      <w:tr w:rsidR="00EB3323" w:rsidRPr="00CF4F81" w14:paraId="253EA183" w14:textId="77777777" w:rsidTr="00CB45D3">
        <w:tc>
          <w:tcPr>
            <w:tcW w:w="2496" w:type="dxa"/>
            <w:shd w:val="clear" w:color="auto" w:fill="auto"/>
          </w:tcPr>
          <w:p w14:paraId="01EADFF2" w14:textId="3CBCF32D" w:rsidR="00EB3323" w:rsidRPr="00EB3323" w:rsidRDefault="00EB3323" w:rsidP="00EB3323">
            <w:pPr>
              <w:pStyle w:val="BASICTableBody"/>
              <w:rPr>
                <w:szCs w:val="18"/>
              </w:rPr>
            </w:pPr>
            <w:r w:rsidRPr="00EB3323">
              <w:rPr>
                <w:szCs w:val="18"/>
              </w:rPr>
              <w:t>4.2.11 Pricing and Payment</w:t>
            </w:r>
          </w:p>
        </w:tc>
        <w:tc>
          <w:tcPr>
            <w:tcW w:w="1426" w:type="dxa"/>
            <w:shd w:val="clear" w:color="auto" w:fill="auto"/>
          </w:tcPr>
          <w:p w14:paraId="2A9DFA8B" w14:textId="77777777" w:rsidR="00EB3323" w:rsidRPr="00140A8A" w:rsidRDefault="00EB3323" w:rsidP="00EB3323">
            <w:pPr>
              <w:pStyle w:val="BASICTableBullet1"/>
              <w:numPr>
                <w:ilvl w:val="0"/>
                <w:numId w:val="0"/>
              </w:numPr>
              <w:jc w:val="center"/>
              <w:rPr>
                <w:szCs w:val="18"/>
              </w:rPr>
            </w:pPr>
            <w:r w:rsidRPr="00140A8A">
              <w:rPr>
                <w:szCs w:val="18"/>
              </w:rPr>
              <w:t>PP55</w:t>
            </w:r>
          </w:p>
        </w:tc>
        <w:tc>
          <w:tcPr>
            <w:tcW w:w="3124" w:type="dxa"/>
            <w:shd w:val="clear" w:color="auto" w:fill="auto"/>
          </w:tcPr>
          <w:p w14:paraId="09A15FBF" w14:textId="77777777" w:rsidR="00EB3323" w:rsidRPr="00140A8A" w:rsidRDefault="00EB3323" w:rsidP="00EB3323">
            <w:pPr>
              <w:pStyle w:val="BASICTableBodyCentered"/>
              <w:rPr>
                <w:szCs w:val="18"/>
              </w:rPr>
            </w:pPr>
            <w:r w:rsidRPr="00140A8A">
              <w:rPr>
                <w:szCs w:val="18"/>
              </w:rPr>
              <w:t>Figure 4.2.11-31. Presumptive Eligibility</w:t>
            </w:r>
          </w:p>
        </w:tc>
        <w:tc>
          <w:tcPr>
            <w:tcW w:w="5819" w:type="dxa"/>
            <w:shd w:val="clear" w:color="auto" w:fill="auto"/>
          </w:tcPr>
          <w:p w14:paraId="31585842" w14:textId="02C87CD1" w:rsidR="00EB3323" w:rsidRPr="00140A8A" w:rsidRDefault="00EB3323" w:rsidP="00EB3323">
            <w:pPr>
              <w:pStyle w:val="BASICTableBody"/>
              <w:rPr>
                <w:szCs w:val="18"/>
              </w:rPr>
            </w:pPr>
            <w:r w:rsidRPr="00140A8A">
              <w:rPr>
                <w:szCs w:val="18"/>
              </w:rPr>
              <w:t>CONDUENT TRADE SECRET</w:t>
            </w:r>
            <w:r>
              <w:rPr>
                <w:szCs w:val="18"/>
              </w:rPr>
              <w:br/>
            </w:r>
            <w:r w:rsidRPr="00140A8A">
              <w:rPr>
                <w:szCs w:val="18"/>
              </w:rPr>
              <w:t>Screenshot of Conduent</w:t>
            </w:r>
            <w:r>
              <w:rPr>
                <w:szCs w:val="18"/>
              </w:rPr>
              <w:t>’s</w:t>
            </w:r>
            <w:r w:rsidRPr="00140A8A">
              <w:rPr>
                <w:szCs w:val="18"/>
              </w:rPr>
              <w:t xml:space="preserve"> </w:t>
            </w:r>
            <w:r>
              <w:rPr>
                <w:szCs w:val="18"/>
              </w:rPr>
              <w:t>p</w:t>
            </w:r>
            <w:r w:rsidRPr="00140A8A">
              <w:rPr>
                <w:szCs w:val="18"/>
              </w:rPr>
              <w:t>roprietary computer software</w:t>
            </w:r>
            <w:r>
              <w:rPr>
                <w:szCs w:val="18"/>
              </w:rPr>
              <w:t>.</w:t>
            </w:r>
          </w:p>
        </w:tc>
      </w:tr>
      <w:tr w:rsidR="00EB3323" w:rsidRPr="00CF4F81" w14:paraId="7FE2D046" w14:textId="77777777" w:rsidTr="00CB45D3">
        <w:tc>
          <w:tcPr>
            <w:tcW w:w="2496" w:type="dxa"/>
            <w:shd w:val="clear" w:color="auto" w:fill="auto"/>
          </w:tcPr>
          <w:p w14:paraId="6EC6E7A4" w14:textId="0DA4656E" w:rsidR="00EB3323" w:rsidRPr="00EB3323" w:rsidRDefault="00EB3323" w:rsidP="00EB3323">
            <w:pPr>
              <w:pStyle w:val="BASICTableBody"/>
              <w:rPr>
                <w:szCs w:val="18"/>
              </w:rPr>
            </w:pPr>
            <w:r w:rsidRPr="00EB3323">
              <w:rPr>
                <w:szCs w:val="18"/>
              </w:rPr>
              <w:t>4.2.11 Pricing and Payment</w:t>
            </w:r>
          </w:p>
        </w:tc>
        <w:tc>
          <w:tcPr>
            <w:tcW w:w="1426" w:type="dxa"/>
            <w:shd w:val="clear" w:color="auto" w:fill="auto"/>
          </w:tcPr>
          <w:p w14:paraId="5FB1829A" w14:textId="77777777" w:rsidR="00EB3323" w:rsidRPr="00140A8A" w:rsidRDefault="00EB3323" w:rsidP="00EB3323">
            <w:pPr>
              <w:pStyle w:val="BASICTableBullet1"/>
              <w:numPr>
                <w:ilvl w:val="0"/>
                <w:numId w:val="0"/>
              </w:numPr>
              <w:jc w:val="center"/>
              <w:rPr>
                <w:szCs w:val="18"/>
              </w:rPr>
            </w:pPr>
            <w:r w:rsidRPr="00140A8A">
              <w:rPr>
                <w:szCs w:val="18"/>
              </w:rPr>
              <w:t>PP60</w:t>
            </w:r>
          </w:p>
        </w:tc>
        <w:tc>
          <w:tcPr>
            <w:tcW w:w="3124" w:type="dxa"/>
            <w:shd w:val="clear" w:color="auto" w:fill="auto"/>
          </w:tcPr>
          <w:p w14:paraId="37EC29E2" w14:textId="77777777" w:rsidR="00EB3323" w:rsidRPr="00140A8A" w:rsidRDefault="00EB3323" w:rsidP="00EB3323">
            <w:pPr>
              <w:pStyle w:val="BASICTableBodyCentered"/>
              <w:rPr>
                <w:szCs w:val="18"/>
              </w:rPr>
            </w:pPr>
            <w:r w:rsidRPr="00140A8A">
              <w:rPr>
                <w:szCs w:val="18"/>
              </w:rPr>
              <w:t>Figure 4.2.11-32. Anesthesia Unit of Measure</w:t>
            </w:r>
          </w:p>
        </w:tc>
        <w:tc>
          <w:tcPr>
            <w:tcW w:w="5819" w:type="dxa"/>
            <w:shd w:val="clear" w:color="auto" w:fill="auto"/>
          </w:tcPr>
          <w:p w14:paraId="4349C3A1" w14:textId="3B6E3B57" w:rsidR="00EB3323" w:rsidRPr="00140A8A" w:rsidRDefault="00EB3323" w:rsidP="00EB3323">
            <w:pPr>
              <w:pStyle w:val="BASICTableBody"/>
              <w:rPr>
                <w:szCs w:val="18"/>
              </w:rPr>
            </w:pPr>
            <w:r w:rsidRPr="00140A8A">
              <w:rPr>
                <w:szCs w:val="18"/>
              </w:rPr>
              <w:t>CONDUENT TRADE SECRET</w:t>
            </w:r>
            <w:r>
              <w:rPr>
                <w:szCs w:val="18"/>
              </w:rPr>
              <w:br/>
            </w:r>
            <w:r w:rsidRPr="00140A8A">
              <w:rPr>
                <w:szCs w:val="18"/>
              </w:rPr>
              <w:t>Screenshot of Conduent</w:t>
            </w:r>
            <w:r>
              <w:rPr>
                <w:szCs w:val="18"/>
              </w:rPr>
              <w:t>’s</w:t>
            </w:r>
            <w:r w:rsidRPr="00140A8A">
              <w:rPr>
                <w:szCs w:val="18"/>
              </w:rPr>
              <w:t xml:space="preserve"> </w:t>
            </w:r>
            <w:r>
              <w:rPr>
                <w:szCs w:val="18"/>
              </w:rPr>
              <w:t>p</w:t>
            </w:r>
            <w:r w:rsidRPr="00140A8A">
              <w:rPr>
                <w:szCs w:val="18"/>
              </w:rPr>
              <w:t>roprietary computer software</w:t>
            </w:r>
            <w:r>
              <w:rPr>
                <w:szCs w:val="18"/>
              </w:rPr>
              <w:t>.</w:t>
            </w:r>
          </w:p>
        </w:tc>
      </w:tr>
      <w:tr w:rsidR="00EB3323" w:rsidRPr="00CF4F81" w14:paraId="451C0B11" w14:textId="77777777" w:rsidTr="00CB45D3">
        <w:tc>
          <w:tcPr>
            <w:tcW w:w="2496" w:type="dxa"/>
            <w:shd w:val="clear" w:color="auto" w:fill="auto"/>
          </w:tcPr>
          <w:p w14:paraId="3B5D1700" w14:textId="384C6C2D" w:rsidR="00EB3323" w:rsidRPr="00EB3323" w:rsidRDefault="00EB3323" w:rsidP="00EB3323">
            <w:pPr>
              <w:pStyle w:val="BASICTableBody"/>
              <w:rPr>
                <w:szCs w:val="18"/>
              </w:rPr>
            </w:pPr>
            <w:r w:rsidRPr="00EB3323">
              <w:rPr>
                <w:szCs w:val="18"/>
              </w:rPr>
              <w:t>4.2.11 Pricing and Payment</w:t>
            </w:r>
          </w:p>
        </w:tc>
        <w:tc>
          <w:tcPr>
            <w:tcW w:w="1426" w:type="dxa"/>
            <w:shd w:val="clear" w:color="auto" w:fill="auto"/>
          </w:tcPr>
          <w:p w14:paraId="7D48215B" w14:textId="77777777" w:rsidR="00EB3323" w:rsidRPr="00140A8A" w:rsidRDefault="00EB3323" w:rsidP="00EB3323">
            <w:pPr>
              <w:pStyle w:val="BASICTableBullet1"/>
              <w:numPr>
                <w:ilvl w:val="0"/>
                <w:numId w:val="0"/>
              </w:numPr>
              <w:jc w:val="center"/>
              <w:rPr>
                <w:szCs w:val="18"/>
              </w:rPr>
            </w:pPr>
            <w:r w:rsidRPr="00140A8A">
              <w:rPr>
                <w:szCs w:val="18"/>
              </w:rPr>
              <w:t>PP64</w:t>
            </w:r>
          </w:p>
        </w:tc>
        <w:tc>
          <w:tcPr>
            <w:tcW w:w="3124" w:type="dxa"/>
            <w:shd w:val="clear" w:color="auto" w:fill="auto"/>
          </w:tcPr>
          <w:p w14:paraId="53348F67" w14:textId="77777777" w:rsidR="00EB3323" w:rsidRPr="00140A8A" w:rsidRDefault="00EB3323" w:rsidP="00EB3323">
            <w:pPr>
              <w:pStyle w:val="BASICTableBodyCentered"/>
              <w:rPr>
                <w:szCs w:val="18"/>
              </w:rPr>
            </w:pPr>
            <w:r w:rsidRPr="00140A8A">
              <w:rPr>
                <w:szCs w:val="18"/>
              </w:rPr>
              <w:t>Figure 4.2.11-33. HIPP Additional Disbursement</w:t>
            </w:r>
          </w:p>
        </w:tc>
        <w:tc>
          <w:tcPr>
            <w:tcW w:w="5819" w:type="dxa"/>
            <w:shd w:val="clear" w:color="auto" w:fill="auto"/>
          </w:tcPr>
          <w:p w14:paraId="799786D1" w14:textId="5B63F04F" w:rsidR="00EB3323" w:rsidRPr="00140A8A" w:rsidRDefault="00EB3323" w:rsidP="00EB3323">
            <w:pPr>
              <w:pStyle w:val="BASICTableBody"/>
              <w:rPr>
                <w:szCs w:val="18"/>
              </w:rPr>
            </w:pPr>
            <w:r w:rsidRPr="00140A8A">
              <w:rPr>
                <w:szCs w:val="18"/>
              </w:rPr>
              <w:t>CONDUENT TRADE SECRET</w:t>
            </w:r>
            <w:r>
              <w:rPr>
                <w:szCs w:val="18"/>
              </w:rPr>
              <w:br/>
            </w:r>
            <w:r w:rsidRPr="00140A8A">
              <w:rPr>
                <w:szCs w:val="18"/>
              </w:rPr>
              <w:t>Screenshot of Conduent</w:t>
            </w:r>
            <w:r>
              <w:rPr>
                <w:szCs w:val="18"/>
              </w:rPr>
              <w:t>’s</w:t>
            </w:r>
            <w:r w:rsidRPr="00140A8A">
              <w:rPr>
                <w:szCs w:val="18"/>
              </w:rPr>
              <w:t xml:space="preserve"> </w:t>
            </w:r>
            <w:r>
              <w:rPr>
                <w:szCs w:val="18"/>
              </w:rPr>
              <w:t>p</w:t>
            </w:r>
            <w:r w:rsidRPr="00140A8A">
              <w:rPr>
                <w:szCs w:val="18"/>
              </w:rPr>
              <w:t>roprietary computer software</w:t>
            </w:r>
            <w:r>
              <w:rPr>
                <w:szCs w:val="18"/>
              </w:rPr>
              <w:t>.</w:t>
            </w:r>
          </w:p>
        </w:tc>
      </w:tr>
      <w:tr w:rsidR="00EB3323" w:rsidRPr="00CF4F81" w14:paraId="030AB4EE" w14:textId="77777777" w:rsidTr="00CB45D3">
        <w:tc>
          <w:tcPr>
            <w:tcW w:w="2496" w:type="dxa"/>
            <w:shd w:val="clear" w:color="auto" w:fill="auto"/>
          </w:tcPr>
          <w:p w14:paraId="5FE170DA" w14:textId="73806C0D" w:rsidR="00EB3323" w:rsidRPr="00EB3323" w:rsidRDefault="00EB3323" w:rsidP="00EB3323">
            <w:pPr>
              <w:pStyle w:val="BASICTableBody"/>
              <w:rPr>
                <w:szCs w:val="18"/>
              </w:rPr>
            </w:pPr>
            <w:r w:rsidRPr="00EB3323">
              <w:rPr>
                <w:szCs w:val="18"/>
              </w:rPr>
              <w:t>4.2.11 Pricing and Payment</w:t>
            </w:r>
          </w:p>
        </w:tc>
        <w:tc>
          <w:tcPr>
            <w:tcW w:w="1426" w:type="dxa"/>
            <w:shd w:val="clear" w:color="auto" w:fill="auto"/>
          </w:tcPr>
          <w:p w14:paraId="66B347B0" w14:textId="77777777" w:rsidR="00EB3323" w:rsidRPr="00140A8A" w:rsidRDefault="00EB3323" w:rsidP="00EB3323">
            <w:pPr>
              <w:pStyle w:val="BASICTableBullet1"/>
              <w:numPr>
                <w:ilvl w:val="0"/>
                <w:numId w:val="0"/>
              </w:numPr>
              <w:jc w:val="center"/>
              <w:rPr>
                <w:szCs w:val="18"/>
              </w:rPr>
            </w:pPr>
            <w:r w:rsidRPr="00140A8A">
              <w:rPr>
                <w:szCs w:val="18"/>
              </w:rPr>
              <w:t>PP65</w:t>
            </w:r>
          </w:p>
        </w:tc>
        <w:tc>
          <w:tcPr>
            <w:tcW w:w="3124" w:type="dxa"/>
            <w:shd w:val="clear" w:color="auto" w:fill="auto"/>
          </w:tcPr>
          <w:p w14:paraId="06D22BBE" w14:textId="77777777" w:rsidR="00EB3323" w:rsidRPr="00140A8A" w:rsidRDefault="00EB3323" w:rsidP="00EB3323">
            <w:pPr>
              <w:pStyle w:val="BASICTableBodyCentered"/>
              <w:rPr>
                <w:szCs w:val="18"/>
              </w:rPr>
            </w:pPr>
            <w:r w:rsidRPr="00140A8A">
              <w:rPr>
                <w:szCs w:val="18"/>
              </w:rPr>
              <w:t>Figure 4.2.11-34. HIPP Payee</w:t>
            </w:r>
          </w:p>
        </w:tc>
        <w:tc>
          <w:tcPr>
            <w:tcW w:w="5819" w:type="dxa"/>
            <w:shd w:val="clear" w:color="auto" w:fill="auto"/>
          </w:tcPr>
          <w:p w14:paraId="30C14F44" w14:textId="38DAC90B" w:rsidR="00EB3323" w:rsidRPr="00140A8A" w:rsidRDefault="00EB3323" w:rsidP="00EB3323">
            <w:pPr>
              <w:pStyle w:val="BASICTableBody"/>
              <w:rPr>
                <w:szCs w:val="18"/>
              </w:rPr>
            </w:pPr>
            <w:r w:rsidRPr="00140A8A">
              <w:rPr>
                <w:szCs w:val="18"/>
              </w:rPr>
              <w:t>CONDUENT TRADE SECRET</w:t>
            </w:r>
            <w:r>
              <w:rPr>
                <w:szCs w:val="18"/>
              </w:rPr>
              <w:br/>
            </w:r>
            <w:r w:rsidRPr="00140A8A">
              <w:rPr>
                <w:szCs w:val="18"/>
              </w:rPr>
              <w:t>Screenshot of Conduent</w:t>
            </w:r>
            <w:r>
              <w:rPr>
                <w:szCs w:val="18"/>
              </w:rPr>
              <w:t>’s</w:t>
            </w:r>
            <w:r w:rsidRPr="00140A8A">
              <w:rPr>
                <w:szCs w:val="18"/>
              </w:rPr>
              <w:t xml:space="preserve"> </w:t>
            </w:r>
            <w:r>
              <w:rPr>
                <w:szCs w:val="18"/>
              </w:rPr>
              <w:t>p</w:t>
            </w:r>
            <w:r w:rsidRPr="00140A8A">
              <w:rPr>
                <w:szCs w:val="18"/>
              </w:rPr>
              <w:t>roprietary computer software</w:t>
            </w:r>
            <w:r>
              <w:rPr>
                <w:szCs w:val="18"/>
              </w:rPr>
              <w:t>.</w:t>
            </w:r>
          </w:p>
        </w:tc>
      </w:tr>
      <w:tr w:rsidR="00EB3323" w:rsidRPr="00CF4F81" w14:paraId="19495776" w14:textId="77777777" w:rsidTr="00CB45D3">
        <w:tc>
          <w:tcPr>
            <w:tcW w:w="2496" w:type="dxa"/>
            <w:shd w:val="clear" w:color="auto" w:fill="auto"/>
          </w:tcPr>
          <w:p w14:paraId="4CCBBE0A" w14:textId="57B565DD" w:rsidR="00EB3323" w:rsidRPr="00EB3323" w:rsidRDefault="00EB3323" w:rsidP="00EB3323">
            <w:pPr>
              <w:pStyle w:val="BASICTableBody"/>
              <w:rPr>
                <w:szCs w:val="18"/>
              </w:rPr>
            </w:pPr>
            <w:r w:rsidRPr="00EB3323">
              <w:rPr>
                <w:szCs w:val="18"/>
              </w:rPr>
              <w:t>4.2.11 Pricing and Payment</w:t>
            </w:r>
          </w:p>
        </w:tc>
        <w:tc>
          <w:tcPr>
            <w:tcW w:w="1426" w:type="dxa"/>
            <w:shd w:val="clear" w:color="auto" w:fill="auto"/>
          </w:tcPr>
          <w:p w14:paraId="3F466C96" w14:textId="77777777" w:rsidR="00EB3323" w:rsidRPr="00140A8A" w:rsidRDefault="00EB3323" w:rsidP="00EB3323">
            <w:pPr>
              <w:pStyle w:val="BASICTableBullet1"/>
              <w:numPr>
                <w:ilvl w:val="0"/>
                <w:numId w:val="0"/>
              </w:numPr>
              <w:jc w:val="center"/>
              <w:rPr>
                <w:szCs w:val="18"/>
              </w:rPr>
            </w:pPr>
            <w:r w:rsidRPr="00140A8A">
              <w:rPr>
                <w:szCs w:val="18"/>
              </w:rPr>
              <w:t>PP69</w:t>
            </w:r>
          </w:p>
        </w:tc>
        <w:tc>
          <w:tcPr>
            <w:tcW w:w="3124" w:type="dxa"/>
            <w:shd w:val="clear" w:color="auto" w:fill="auto"/>
          </w:tcPr>
          <w:p w14:paraId="0BC09701" w14:textId="77777777" w:rsidR="00EB3323" w:rsidRPr="00140A8A" w:rsidRDefault="00EB3323" w:rsidP="00EB3323">
            <w:pPr>
              <w:pStyle w:val="BASICTableBodyCentered"/>
              <w:rPr>
                <w:szCs w:val="18"/>
              </w:rPr>
            </w:pPr>
            <w:r w:rsidRPr="00140A8A">
              <w:rPr>
                <w:szCs w:val="18"/>
              </w:rPr>
              <w:t>Figure 4.2.11-35. RA Glossary</w:t>
            </w:r>
          </w:p>
        </w:tc>
        <w:tc>
          <w:tcPr>
            <w:tcW w:w="5819" w:type="dxa"/>
            <w:shd w:val="clear" w:color="auto" w:fill="auto"/>
          </w:tcPr>
          <w:p w14:paraId="697A70E1" w14:textId="37F091FC" w:rsidR="00EB3323" w:rsidRPr="00140A8A" w:rsidRDefault="00EB3323" w:rsidP="00EB3323">
            <w:pPr>
              <w:pStyle w:val="BASICTableBody"/>
              <w:rPr>
                <w:szCs w:val="18"/>
              </w:rPr>
            </w:pPr>
            <w:r w:rsidRPr="00140A8A">
              <w:rPr>
                <w:szCs w:val="18"/>
              </w:rPr>
              <w:t>CONDUENT TRADE SECRET</w:t>
            </w:r>
            <w:r>
              <w:rPr>
                <w:szCs w:val="18"/>
              </w:rPr>
              <w:br/>
            </w:r>
            <w:r w:rsidRPr="00140A8A">
              <w:rPr>
                <w:szCs w:val="18"/>
              </w:rPr>
              <w:t>Screenshot of Conduent</w:t>
            </w:r>
            <w:r>
              <w:rPr>
                <w:szCs w:val="18"/>
              </w:rPr>
              <w:t>’s</w:t>
            </w:r>
            <w:r w:rsidRPr="00140A8A">
              <w:rPr>
                <w:szCs w:val="18"/>
              </w:rPr>
              <w:t xml:space="preserve"> </w:t>
            </w:r>
            <w:r>
              <w:rPr>
                <w:szCs w:val="18"/>
              </w:rPr>
              <w:t>p</w:t>
            </w:r>
            <w:r w:rsidRPr="00140A8A">
              <w:rPr>
                <w:szCs w:val="18"/>
              </w:rPr>
              <w:t>roprietary computer software</w:t>
            </w:r>
            <w:r>
              <w:rPr>
                <w:szCs w:val="18"/>
              </w:rPr>
              <w:t>.</w:t>
            </w:r>
          </w:p>
        </w:tc>
      </w:tr>
      <w:tr w:rsidR="00EB3323" w:rsidRPr="00CF4F81" w14:paraId="0ED1DCCE" w14:textId="77777777" w:rsidTr="00CB45D3">
        <w:tc>
          <w:tcPr>
            <w:tcW w:w="2496" w:type="dxa"/>
            <w:shd w:val="clear" w:color="auto" w:fill="auto"/>
          </w:tcPr>
          <w:p w14:paraId="2DACF6AD" w14:textId="072B7D9D" w:rsidR="00EB3323" w:rsidRPr="00EB3323" w:rsidRDefault="00EB3323" w:rsidP="00EB3323">
            <w:pPr>
              <w:pStyle w:val="BASICTableBody"/>
              <w:rPr>
                <w:szCs w:val="18"/>
              </w:rPr>
            </w:pPr>
            <w:r w:rsidRPr="00EB3323">
              <w:rPr>
                <w:szCs w:val="18"/>
              </w:rPr>
              <w:t>4.2.11 Pricing and Payment</w:t>
            </w:r>
          </w:p>
        </w:tc>
        <w:tc>
          <w:tcPr>
            <w:tcW w:w="1426" w:type="dxa"/>
            <w:shd w:val="clear" w:color="auto" w:fill="auto"/>
          </w:tcPr>
          <w:p w14:paraId="5F801626" w14:textId="77777777" w:rsidR="00EB3323" w:rsidRPr="00140A8A" w:rsidRDefault="00EB3323" w:rsidP="00EB3323">
            <w:pPr>
              <w:pStyle w:val="BASICTableBullet1"/>
              <w:numPr>
                <w:ilvl w:val="0"/>
                <w:numId w:val="0"/>
              </w:numPr>
              <w:jc w:val="center"/>
              <w:rPr>
                <w:szCs w:val="18"/>
              </w:rPr>
            </w:pPr>
            <w:r w:rsidRPr="00140A8A">
              <w:rPr>
                <w:szCs w:val="18"/>
              </w:rPr>
              <w:t>PP72</w:t>
            </w:r>
          </w:p>
        </w:tc>
        <w:tc>
          <w:tcPr>
            <w:tcW w:w="3124" w:type="dxa"/>
            <w:shd w:val="clear" w:color="auto" w:fill="auto"/>
          </w:tcPr>
          <w:p w14:paraId="4FDE9EB3" w14:textId="77777777" w:rsidR="00EB3323" w:rsidRPr="00140A8A" w:rsidRDefault="00EB3323" w:rsidP="00EB3323">
            <w:pPr>
              <w:pStyle w:val="BASICTableBodyCentered"/>
              <w:rPr>
                <w:szCs w:val="18"/>
              </w:rPr>
            </w:pPr>
            <w:r w:rsidRPr="00140A8A">
              <w:rPr>
                <w:szCs w:val="18"/>
              </w:rPr>
              <w:t>Figure 4.2.11-36. HIPP Policy Holder</w:t>
            </w:r>
          </w:p>
        </w:tc>
        <w:tc>
          <w:tcPr>
            <w:tcW w:w="5819" w:type="dxa"/>
            <w:shd w:val="clear" w:color="auto" w:fill="auto"/>
          </w:tcPr>
          <w:p w14:paraId="4D92ABB3" w14:textId="32B92C4C" w:rsidR="00EB3323" w:rsidRPr="00140A8A" w:rsidRDefault="00EB3323" w:rsidP="00EB3323">
            <w:pPr>
              <w:pStyle w:val="BASICTableBody"/>
              <w:rPr>
                <w:szCs w:val="18"/>
              </w:rPr>
            </w:pPr>
            <w:r w:rsidRPr="00140A8A">
              <w:rPr>
                <w:szCs w:val="18"/>
              </w:rPr>
              <w:t>CONDUENT TRADE SECRET</w:t>
            </w:r>
            <w:r>
              <w:rPr>
                <w:szCs w:val="18"/>
              </w:rPr>
              <w:br/>
            </w:r>
            <w:r w:rsidRPr="00140A8A">
              <w:rPr>
                <w:szCs w:val="18"/>
              </w:rPr>
              <w:t>Screenshot of Conduent</w:t>
            </w:r>
            <w:r>
              <w:rPr>
                <w:szCs w:val="18"/>
              </w:rPr>
              <w:t>’s</w:t>
            </w:r>
            <w:r w:rsidRPr="00140A8A">
              <w:rPr>
                <w:szCs w:val="18"/>
              </w:rPr>
              <w:t xml:space="preserve"> </w:t>
            </w:r>
            <w:r>
              <w:rPr>
                <w:szCs w:val="18"/>
              </w:rPr>
              <w:t>p</w:t>
            </w:r>
            <w:r w:rsidRPr="00140A8A">
              <w:rPr>
                <w:szCs w:val="18"/>
              </w:rPr>
              <w:t>roprietary computer software</w:t>
            </w:r>
            <w:r>
              <w:rPr>
                <w:szCs w:val="18"/>
              </w:rPr>
              <w:t>.</w:t>
            </w:r>
          </w:p>
        </w:tc>
      </w:tr>
      <w:tr w:rsidR="00EB3323" w:rsidRPr="00CF4F81" w14:paraId="0E9BF3D6" w14:textId="77777777" w:rsidTr="00CB45D3">
        <w:tc>
          <w:tcPr>
            <w:tcW w:w="2496" w:type="dxa"/>
            <w:shd w:val="clear" w:color="auto" w:fill="auto"/>
          </w:tcPr>
          <w:p w14:paraId="24107818" w14:textId="109C8927" w:rsidR="00EB3323" w:rsidRPr="00EB3323" w:rsidRDefault="00EB3323" w:rsidP="00EB3323">
            <w:pPr>
              <w:pStyle w:val="BASICTableBody"/>
              <w:rPr>
                <w:szCs w:val="18"/>
              </w:rPr>
            </w:pPr>
            <w:r w:rsidRPr="00EB3323">
              <w:rPr>
                <w:szCs w:val="18"/>
              </w:rPr>
              <w:t>4.2.11 Pricing and Payment</w:t>
            </w:r>
          </w:p>
        </w:tc>
        <w:tc>
          <w:tcPr>
            <w:tcW w:w="1426" w:type="dxa"/>
            <w:shd w:val="clear" w:color="auto" w:fill="auto"/>
          </w:tcPr>
          <w:p w14:paraId="26DBFF78" w14:textId="77777777" w:rsidR="00EB3323" w:rsidRPr="00140A8A" w:rsidRDefault="00EB3323" w:rsidP="00EB3323">
            <w:pPr>
              <w:pStyle w:val="BASICTableBullet1"/>
              <w:numPr>
                <w:ilvl w:val="0"/>
                <w:numId w:val="0"/>
              </w:numPr>
              <w:jc w:val="center"/>
              <w:rPr>
                <w:szCs w:val="18"/>
              </w:rPr>
            </w:pPr>
            <w:r w:rsidRPr="00140A8A">
              <w:rPr>
                <w:szCs w:val="18"/>
              </w:rPr>
              <w:t>PP73</w:t>
            </w:r>
          </w:p>
        </w:tc>
        <w:tc>
          <w:tcPr>
            <w:tcW w:w="3124" w:type="dxa"/>
            <w:shd w:val="clear" w:color="auto" w:fill="auto"/>
          </w:tcPr>
          <w:p w14:paraId="60E474C2" w14:textId="77777777" w:rsidR="00EB3323" w:rsidRPr="00140A8A" w:rsidRDefault="00EB3323" w:rsidP="00EB3323">
            <w:pPr>
              <w:pStyle w:val="BASICTableBodyCentered"/>
              <w:rPr>
                <w:szCs w:val="18"/>
              </w:rPr>
            </w:pPr>
            <w:r w:rsidRPr="00140A8A">
              <w:rPr>
                <w:szCs w:val="18"/>
              </w:rPr>
              <w:t>Figure 4.2.11-37. Cost Benefit Worksheet</w:t>
            </w:r>
          </w:p>
        </w:tc>
        <w:tc>
          <w:tcPr>
            <w:tcW w:w="5819" w:type="dxa"/>
            <w:shd w:val="clear" w:color="auto" w:fill="auto"/>
          </w:tcPr>
          <w:p w14:paraId="0077CA63" w14:textId="67921131" w:rsidR="00EB3323" w:rsidRPr="00140A8A" w:rsidRDefault="00EB3323" w:rsidP="00EB3323">
            <w:pPr>
              <w:pStyle w:val="BASICTableBody"/>
              <w:rPr>
                <w:szCs w:val="18"/>
              </w:rPr>
            </w:pPr>
            <w:r w:rsidRPr="00140A8A">
              <w:rPr>
                <w:szCs w:val="18"/>
              </w:rPr>
              <w:t>CONDUENT TRADE SECRET</w:t>
            </w:r>
            <w:r>
              <w:rPr>
                <w:szCs w:val="18"/>
              </w:rPr>
              <w:br/>
            </w:r>
            <w:r w:rsidRPr="00140A8A">
              <w:rPr>
                <w:szCs w:val="18"/>
              </w:rPr>
              <w:t>Screenshot of Conduent</w:t>
            </w:r>
            <w:r>
              <w:rPr>
                <w:szCs w:val="18"/>
              </w:rPr>
              <w:t>’s</w:t>
            </w:r>
            <w:r w:rsidRPr="00140A8A">
              <w:rPr>
                <w:szCs w:val="18"/>
              </w:rPr>
              <w:t xml:space="preserve"> </w:t>
            </w:r>
            <w:r>
              <w:rPr>
                <w:szCs w:val="18"/>
              </w:rPr>
              <w:t>p</w:t>
            </w:r>
            <w:r w:rsidRPr="00140A8A">
              <w:rPr>
                <w:szCs w:val="18"/>
              </w:rPr>
              <w:t>roprietary computer software</w:t>
            </w:r>
            <w:r>
              <w:rPr>
                <w:szCs w:val="18"/>
              </w:rPr>
              <w:t>.</w:t>
            </w:r>
          </w:p>
        </w:tc>
      </w:tr>
      <w:tr w:rsidR="00EB3323" w:rsidRPr="00CF4F81" w14:paraId="78947AA7" w14:textId="77777777" w:rsidTr="00CB45D3">
        <w:tc>
          <w:tcPr>
            <w:tcW w:w="2496" w:type="dxa"/>
            <w:shd w:val="clear" w:color="auto" w:fill="auto"/>
          </w:tcPr>
          <w:p w14:paraId="0FE6113E" w14:textId="0CB19ED4" w:rsidR="00EB3323" w:rsidRPr="00EB3323" w:rsidRDefault="00EB3323" w:rsidP="00EB3323">
            <w:pPr>
              <w:pStyle w:val="BASICTableBody"/>
              <w:rPr>
                <w:szCs w:val="18"/>
              </w:rPr>
            </w:pPr>
            <w:r w:rsidRPr="00EB3323">
              <w:rPr>
                <w:szCs w:val="18"/>
              </w:rPr>
              <w:t>4.2.11 Pricing and Payment</w:t>
            </w:r>
          </w:p>
        </w:tc>
        <w:tc>
          <w:tcPr>
            <w:tcW w:w="1426" w:type="dxa"/>
            <w:shd w:val="clear" w:color="auto" w:fill="auto"/>
          </w:tcPr>
          <w:p w14:paraId="083034DB" w14:textId="77777777" w:rsidR="00EB3323" w:rsidRPr="00140A8A" w:rsidRDefault="00EB3323" w:rsidP="00EB3323">
            <w:pPr>
              <w:pStyle w:val="BASICTableBullet1"/>
              <w:numPr>
                <w:ilvl w:val="0"/>
                <w:numId w:val="0"/>
              </w:numPr>
              <w:jc w:val="center"/>
              <w:rPr>
                <w:szCs w:val="18"/>
              </w:rPr>
            </w:pPr>
            <w:r w:rsidRPr="00140A8A">
              <w:rPr>
                <w:szCs w:val="18"/>
              </w:rPr>
              <w:t>PP75</w:t>
            </w:r>
          </w:p>
        </w:tc>
        <w:tc>
          <w:tcPr>
            <w:tcW w:w="3124" w:type="dxa"/>
            <w:shd w:val="clear" w:color="auto" w:fill="auto"/>
          </w:tcPr>
          <w:p w14:paraId="3C686FAB" w14:textId="77777777" w:rsidR="00EB3323" w:rsidRPr="00140A8A" w:rsidRDefault="00EB3323" w:rsidP="00EB3323">
            <w:pPr>
              <w:pStyle w:val="BASICTableBodyCentered"/>
              <w:rPr>
                <w:szCs w:val="18"/>
              </w:rPr>
            </w:pPr>
            <w:r w:rsidRPr="00140A8A">
              <w:rPr>
                <w:szCs w:val="18"/>
              </w:rPr>
              <w:t>Figure 4.2.11-38. Add HIPP Case</w:t>
            </w:r>
          </w:p>
        </w:tc>
        <w:tc>
          <w:tcPr>
            <w:tcW w:w="5819" w:type="dxa"/>
            <w:shd w:val="clear" w:color="auto" w:fill="auto"/>
          </w:tcPr>
          <w:p w14:paraId="0369454E" w14:textId="49567BBB" w:rsidR="00EB3323" w:rsidRPr="00140A8A" w:rsidRDefault="00EB3323" w:rsidP="00EB3323">
            <w:pPr>
              <w:pStyle w:val="BASICTableBody"/>
              <w:rPr>
                <w:szCs w:val="18"/>
              </w:rPr>
            </w:pPr>
            <w:r w:rsidRPr="00140A8A">
              <w:rPr>
                <w:szCs w:val="18"/>
              </w:rPr>
              <w:t>CONDUENT TRADE SECRET</w:t>
            </w:r>
            <w:r>
              <w:rPr>
                <w:szCs w:val="18"/>
              </w:rPr>
              <w:br/>
            </w:r>
            <w:r w:rsidRPr="00140A8A">
              <w:rPr>
                <w:szCs w:val="18"/>
              </w:rPr>
              <w:t>Screenshot of Conduent</w:t>
            </w:r>
            <w:r>
              <w:rPr>
                <w:szCs w:val="18"/>
              </w:rPr>
              <w:t>’s</w:t>
            </w:r>
            <w:r w:rsidRPr="00140A8A">
              <w:rPr>
                <w:szCs w:val="18"/>
              </w:rPr>
              <w:t xml:space="preserve"> </w:t>
            </w:r>
            <w:r>
              <w:rPr>
                <w:szCs w:val="18"/>
              </w:rPr>
              <w:t>p</w:t>
            </w:r>
            <w:r w:rsidRPr="00140A8A">
              <w:rPr>
                <w:szCs w:val="18"/>
              </w:rPr>
              <w:t>roprietary computer software</w:t>
            </w:r>
            <w:r>
              <w:rPr>
                <w:szCs w:val="18"/>
              </w:rPr>
              <w:t>.</w:t>
            </w:r>
          </w:p>
        </w:tc>
      </w:tr>
      <w:tr w:rsidR="00EB3323" w:rsidRPr="00CF4F81" w14:paraId="7330B6B2" w14:textId="77777777" w:rsidTr="00244D43">
        <w:tc>
          <w:tcPr>
            <w:tcW w:w="2496" w:type="dxa"/>
            <w:shd w:val="clear" w:color="auto" w:fill="auto"/>
          </w:tcPr>
          <w:p w14:paraId="73325725" w14:textId="7C70483D" w:rsidR="00EB3323" w:rsidRPr="00EB3323" w:rsidRDefault="00EB3323" w:rsidP="00EB3323">
            <w:pPr>
              <w:pStyle w:val="BASICTableBody"/>
              <w:rPr>
                <w:szCs w:val="18"/>
              </w:rPr>
            </w:pPr>
            <w:r w:rsidRPr="00EB3323">
              <w:rPr>
                <w:szCs w:val="18"/>
              </w:rPr>
              <w:t>4.2.11 Pricing and Payment</w:t>
            </w:r>
          </w:p>
        </w:tc>
        <w:tc>
          <w:tcPr>
            <w:tcW w:w="1426" w:type="dxa"/>
            <w:shd w:val="clear" w:color="auto" w:fill="auto"/>
          </w:tcPr>
          <w:p w14:paraId="6D4617A8" w14:textId="77777777" w:rsidR="00EB3323" w:rsidRPr="00140A8A" w:rsidRDefault="00EB3323" w:rsidP="00EB3323">
            <w:pPr>
              <w:pStyle w:val="BASICTableBullet1"/>
              <w:numPr>
                <w:ilvl w:val="0"/>
                <w:numId w:val="0"/>
              </w:numPr>
              <w:jc w:val="center"/>
              <w:rPr>
                <w:szCs w:val="18"/>
              </w:rPr>
            </w:pPr>
            <w:r w:rsidRPr="00140A8A">
              <w:rPr>
                <w:szCs w:val="18"/>
              </w:rPr>
              <w:t>PP76</w:t>
            </w:r>
          </w:p>
        </w:tc>
        <w:tc>
          <w:tcPr>
            <w:tcW w:w="3124" w:type="dxa"/>
            <w:shd w:val="clear" w:color="auto" w:fill="auto"/>
          </w:tcPr>
          <w:p w14:paraId="3506738E" w14:textId="77777777" w:rsidR="00EB3323" w:rsidRPr="00140A8A" w:rsidRDefault="00EB3323" w:rsidP="00EB3323">
            <w:pPr>
              <w:pStyle w:val="BASICTableBodyCentered"/>
              <w:rPr>
                <w:szCs w:val="18"/>
              </w:rPr>
            </w:pPr>
            <w:r w:rsidRPr="00140A8A">
              <w:rPr>
                <w:szCs w:val="18"/>
              </w:rPr>
              <w:t>Figure 4.2.11-39. HIPP Case Number</w:t>
            </w:r>
          </w:p>
        </w:tc>
        <w:tc>
          <w:tcPr>
            <w:tcW w:w="5819" w:type="dxa"/>
            <w:shd w:val="clear" w:color="auto" w:fill="auto"/>
          </w:tcPr>
          <w:p w14:paraId="37668608" w14:textId="3D62CD23" w:rsidR="00EB3323" w:rsidRPr="00140A8A" w:rsidRDefault="00EB3323" w:rsidP="00EB3323">
            <w:pPr>
              <w:pStyle w:val="BASICTableBody"/>
              <w:rPr>
                <w:szCs w:val="18"/>
              </w:rPr>
            </w:pPr>
            <w:r w:rsidRPr="00140A8A">
              <w:rPr>
                <w:szCs w:val="18"/>
              </w:rPr>
              <w:t>CONDUENT TRADE SECRET</w:t>
            </w:r>
            <w:r>
              <w:rPr>
                <w:szCs w:val="18"/>
              </w:rPr>
              <w:br/>
            </w:r>
            <w:r w:rsidRPr="00140A8A">
              <w:rPr>
                <w:szCs w:val="18"/>
              </w:rPr>
              <w:t>Screenshot of Conduent</w:t>
            </w:r>
            <w:r>
              <w:rPr>
                <w:szCs w:val="18"/>
              </w:rPr>
              <w:t>’s</w:t>
            </w:r>
            <w:r w:rsidRPr="00140A8A">
              <w:rPr>
                <w:szCs w:val="18"/>
              </w:rPr>
              <w:t xml:space="preserve"> </w:t>
            </w:r>
            <w:r>
              <w:rPr>
                <w:szCs w:val="18"/>
              </w:rPr>
              <w:t>p</w:t>
            </w:r>
            <w:r w:rsidRPr="00140A8A">
              <w:rPr>
                <w:szCs w:val="18"/>
              </w:rPr>
              <w:t>roprietary computer software</w:t>
            </w:r>
            <w:r>
              <w:rPr>
                <w:szCs w:val="18"/>
              </w:rPr>
              <w:t>.</w:t>
            </w:r>
          </w:p>
        </w:tc>
      </w:tr>
      <w:tr w:rsidR="00EB3323" w:rsidRPr="00CF4F81" w14:paraId="462AEC8F" w14:textId="77777777" w:rsidTr="00244D43">
        <w:tc>
          <w:tcPr>
            <w:tcW w:w="2496" w:type="dxa"/>
            <w:shd w:val="clear" w:color="auto" w:fill="auto"/>
          </w:tcPr>
          <w:p w14:paraId="2EDDCA0B" w14:textId="7EB7D900" w:rsidR="00EB3323" w:rsidRPr="00EB3323" w:rsidRDefault="00EB3323" w:rsidP="00EB3323">
            <w:pPr>
              <w:pStyle w:val="BASICTableBody"/>
              <w:rPr>
                <w:szCs w:val="18"/>
              </w:rPr>
            </w:pPr>
            <w:r w:rsidRPr="00EB3323">
              <w:rPr>
                <w:szCs w:val="18"/>
              </w:rPr>
              <w:t>4.2.11 Pricing and Payment</w:t>
            </w:r>
          </w:p>
        </w:tc>
        <w:tc>
          <w:tcPr>
            <w:tcW w:w="1426" w:type="dxa"/>
            <w:shd w:val="clear" w:color="auto" w:fill="auto"/>
          </w:tcPr>
          <w:p w14:paraId="0D9CD9BF" w14:textId="77777777" w:rsidR="00EB3323" w:rsidRPr="00140A8A" w:rsidRDefault="00EB3323" w:rsidP="00EB3323">
            <w:pPr>
              <w:pStyle w:val="BASICTableBullet1"/>
              <w:numPr>
                <w:ilvl w:val="0"/>
                <w:numId w:val="0"/>
              </w:numPr>
              <w:jc w:val="center"/>
              <w:rPr>
                <w:szCs w:val="18"/>
              </w:rPr>
            </w:pPr>
            <w:r w:rsidRPr="00140A8A">
              <w:rPr>
                <w:szCs w:val="18"/>
              </w:rPr>
              <w:t>PP77</w:t>
            </w:r>
          </w:p>
        </w:tc>
        <w:tc>
          <w:tcPr>
            <w:tcW w:w="3124" w:type="dxa"/>
            <w:shd w:val="clear" w:color="auto" w:fill="auto"/>
          </w:tcPr>
          <w:p w14:paraId="555A2E61" w14:textId="77777777" w:rsidR="00EB3323" w:rsidRPr="00140A8A" w:rsidRDefault="00EB3323" w:rsidP="00EB3323">
            <w:pPr>
              <w:pStyle w:val="BASICTableBodyCentered"/>
              <w:rPr>
                <w:szCs w:val="18"/>
              </w:rPr>
            </w:pPr>
            <w:r w:rsidRPr="00140A8A">
              <w:rPr>
                <w:szCs w:val="18"/>
              </w:rPr>
              <w:t>Figure 4.2.11-40. Add TPL Policy</w:t>
            </w:r>
          </w:p>
        </w:tc>
        <w:tc>
          <w:tcPr>
            <w:tcW w:w="5819" w:type="dxa"/>
            <w:shd w:val="clear" w:color="auto" w:fill="auto"/>
          </w:tcPr>
          <w:p w14:paraId="71DCFEE1" w14:textId="34FD5F9B" w:rsidR="00EB3323" w:rsidRPr="00140A8A" w:rsidRDefault="00EB3323" w:rsidP="00EB3323">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w:t>
            </w:r>
            <w:r w:rsidRPr="00140A8A">
              <w:rPr>
                <w:szCs w:val="18"/>
              </w:rPr>
              <w:t xml:space="preserve"> </w:t>
            </w:r>
            <w:r>
              <w:rPr>
                <w:szCs w:val="18"/>
              </w:rPr>
              <w:t>p</w:t>
            </w:r>
            <w:r w:rsidRPr="00140A8A">
              <w:rPr>
                <w:szCs w:val="18"/>
              </w:rPr>
              <w:t>roprietary computer software</w:t>
            </w:r>
            <w:r>
              <w:rPr>
                <w:szCs w:val="18"/>
              </w:rPr>
              <w:t>.</w:t>
            </w:r>
          </w:p>
        </w:tc>
      </w:tr>
      <w:tr w:rsidR="00EB3323" w:rsidRPr="00CF4F81" w14:paraId="32BF6443" w14:textId="77777777" w:rsidTr="00244D43">
        <w:tc>
          <w:tcPr>
            <w:tcW w:w="2496" w:type="dxa"/>
            <w:shd w:val="clear" w:color="auto" w:fill="auto"/>
          </w:tcPr>
          <w:p w14:paraId="77C1F64C" w14:textId="1BF730DA" w:rsidR="00EB3323" w:rsidRPr="00EB3323" w:rsidRDefault="00EB3323" w:rsidP="00EB3323">
            <w:pPr>
              <w:pStyle w:val="BASICTableBody"/>
              <w:rPr>
                <w:szCs w:val="18"/>
              </w:rPr>
            </w:pPr>
            <w:r w:rsidRPr="00EB3323">
              <w:rPr>
                <w:szCs w:val="18"/>
              </w:rPr>
              <w:t>4.2.11 Pricing and Payment</w:t>
            </w:r>
          </w:p>
        </w:tc>
        <w:tc>
          <w:tcPr>
            <w:tcW w:w="1426" w:type="dxa"/>
            <w:shd w:val="clear" w:color="auto" w:fill="auto"/>
          </w:tcPr>
          <w:p w14:paraId="6712C555" w14:textId="77777777" w:rsidR="00EB3323" w:rsidRPr="00140A8A" w:rsidRDefault="00EB3323" w:rsidP="00EB3323">
            <w:pPr>
              <w:pStyle w:val="BASICTableBullet1"/>
              <w:numPr>
                <w:ilvl w:val="0"/>
                <w:numId w:val="0"/>
              </w:numPr>
              <w:jc w:val="center"/>
              <w:rPr>
                <w:szCs w:val="18"/>
              </w:rPr>
            </w:pPr>
            <w:r w:rsidRPr="00140A8A">
              <w:rPr>
                <w:szCs w:val="18"/>
              </w:rPr>
              <w:t>PP78</w:t>
            </w:r>
          </w:p>
        </w:tc>
        <w:tc>
          <w:tcPr>
            <w:tcW w:w="3124" w:type="dxa"/>
            <w:shd w:val="clear" w:color="auto" w:fill="auto"/>
          </w:tcPr>
          <w:p w14:paraId="5629344E" w14:textId="77777777" w:rsidR="00EB3323" w:rsidRPr="00140A8A" w:rsidRDefault="00EB3323" w:rsidP="00EB3323">
            <w:pPr>
              <w:pStyle w:val="BASICTableBodyCentered"/>
              <w:rPr>
                <w:szCs w:val="18"/>
              </w:rPr>
            </w:pPr>
            <w:r w:rsidRPr="00140A8A">
              <w:rPr>
                <w:szCs w:val="18"/>
              </w:rPr>
              <w:t>Figure 4.2.11-41. HIPP Group Policy Carrier</w:t>
            </w:r>
          </w:p>
        </w:tc>
        <w:tc>
          <w:tcPr>
            <w:tcW w:w="5819" w:type="dxa"/>
            <w:shd w:val="clear" w:color="auto" w:fill="auto"/>
          </w:tcPr>
          <w:p w14:paraId="76F511F9" w14:textId="5D779BA1" w:rsidR="00EB3323" w:rsidRPr="00140A8A" w:rsidRDefault="00EB3323" w:rsidP="00EB3323">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w:t>
            </w:r>
            <w:r w:rsidRPr="00140A8A">
              <w:rPr>
                <w:szCs w:val="18"/>
              </w:rPr>
              <w:t xml:space="preserve"> </w:t>
            </w:r>
            <w:r>
              <w:rPr>
                <w:szCs w:val="18"/>
              </w:rPr>
              <w:t>p</w:t>
            </w:r>
            <w:r w:rsidRPr="00140A8A">
              <w:rPr>
                <w:szCs w:val="18"/>
              </w:rPr>
              <w:t>roprietary computer software</w:t>
            </w:r>
            <w:r>
              <w:rPr>
                <w:szCs w:val="18"/>
              </w:rPr>
              <w:t>.</w:t>
            </w:r>
          </w:p>
        </w:tc>
      </w:tr>
      <w:tr w:rsidR="00EB3323" w:rsidRPr="00CF4F81" w14:paraId="358AC9CC" w14:textId="77777777" w:rsidTr="00244D43">
        <w:tc>
          <w:tcPr>
            <w:tcW w:w="2496" w:type="dxa"/>
            <w:shd w:val="clear" w:color="auto" w:fill="auto"/>
          </w:tcPr>
          <w:p w14:paraId="737619E8" w14:textId="37EDD01B" w:rsidR="00EB3323" w:rsidRPr="00EB3323" w:rsidRDefault="00EB3323" w:rsidP="00EB3323">
            <w:pPr>
              <w:pStyle w:val="BASICTableBody"/>
              <w:rPr>
                <w:szCs w:val="18"/>
              </w:rPr>
            </w:pPr>
            <w:r w:rsidRPr="00EB3323">
              <w:rPr>
                <w:szCs w:val="18"/>
              </w:rPr>
              <w:t>4.2.11 Pricing and Payment</w:t>
            </w:r>
          </w:p>
        </w:tc>
        <w:tc>
          <w:tcPr>
            <w:tcW w:w="1426" w:type="dxa"/>
            <w:shd w:val="clear" w:color="auto" w:fill="auto"/>
          </w:tcPr>
          <w:p w14:paraId="14CCC2A2" w14:textId="77777777" w:rsidR="00EB3323" w:rsidRPr="00140A8A" w:rsidRDefault="00EB3323" w:rsidP="00EB3323">
            <w:pPr>
              <w:pStyle w:val="BASICTableBullet1"/>
              <w:numPr>
                <w:ilvl w:val="0"/>
                <w:numId w:val="0"/>
              </w:numPr>
              <w:jc w:val="center"/>
              <w:rPr>
                <w:szCs w:val="18"/>
              </w:rPr>
            </w:pPr>
            <w:r w:rsidRPr="00140A8A">
              <w:rPr>
                <w:szCs w:val="18"/>
              </w:rPr>
              <w:t>PP82</w:t>
            </w:r>
          </w:p>
        </w:tc>
        <w:tc>
          <w:tcPr>
            <w:tcW w:w="3124" w:type="dxa"/>
            <w:shd w:val="clear" w:color="auto" w:fill="auto"/>
          </w:tcPr>
          <w:p w14:paraId="0E538351" w14:textId="1BD8EE6A" w:rsidR="00EB3323" w:rsidRPr="00140A8A" w:rsidRDefault="00EB3323" w:rsidP="00EB3323">
            <w:pPr>
              <w:pStyle w:val="BASICTableBodyCentered"/>
              <w:rPr>
                <w:szCs w:val="18"/>
              </w:rPr>
            </w:pPr>
            <w:r w:rsidRPr="00140A8A">
              <w:rPr>
                <w:szCs w:val="18"/>
              </w:rPr>
              <w:t>Fig</w:t>
            </w:r>
            <w:r>
              <w:rPr>
                <w:szCs w:val="18"/>
              </w:rPr>
              <w:t>ure 4.2.11-42. Duplicate Check W</w:t>
            </w:r>
            <w:r w:rsidRPr="00140A8A">
              <w:rPr>
                <w:szCs w:val="18"/>
              </w:rPr>
              <w:t>eb page</w:t>
            </w:r>
          </w:p>
        </w:tc>
        <w:tc>
          <w:tcPr>
            <w:tcW w:w="5819" w:type="dxa"/>
            <w:shd w:val="clear" w:color="auto" w:fill="auto"/>
          </w:tcPr>
          <w:p w14:paraId="47EBA0F6" w14:textId="4D93C3CD" w:rsidR="00EB3323" w:rsidRPr="00140A8A" w:rsidRDefault="00EB3323" w:rsidP="00EB3323">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w:t>
            </w:r>
            <w:r w:rsidRPr="00140A8A">
              <w:rPr>
                <w:szCs w:val="18"/>
              </w:rPr>
              <w:t xml:space="preserve"> </w:t>
            </w:r>
            <w:r>
              <w:rPr>
                <w:szCs w:val="18"/>
              </w:rPr>
              <w:t>proprietary</w:t>
            </w:r>
            <w:r w:rsidRPr="00140A8A">
              <w:rPr>
                <w:szCs w:val="18"/>
              </w:rPr>
              <w:t xml:space="preserve"> computer software</w:t>
            </w:r>
            <w:r>
              <w:rPr>
                <w:szCs w:val="18"/>
              </w:rPr>
              <w:t>.</w:t>
            </w:r>
          </w:p>
        </w:tc>
      </w:tr>
      <w:tr w:rsidR="00EB3323" w:rsidRPr="00CF4F81" w14:paraId="3043C0C6" w14:textId="77777777" w:rsidTr="00244D43">
        <w:tc>
          <w:tcPr>
            <w:tcW w:w="2496" w:type="dxa"/>
            <w:shd w:val="clear" w:color="auto" w:fill="auto"/>
          </w:tcPr>
          <w:p w14:paraId="286C5514" w14:textId="1B5B2BC9" w:rsidR="00EB3323" w:rsidRPr="00EB3323" w:rsidRDefault="00EB3323" w:rsidP="00EB3323">
            <w:pPr>
              <w:pStyle w:val="BASICTableBody"/>
              <w:rPr>
                <w:szCs w:val="18"/>
              </w:rPr>
            </w:pPr>
            <w:r w:rsidRPr="00EB3323">
              <w:rPr>
                <w:szCs w:val="18"/>
              </w:rPr>
              <w:lastRenderedPageBreak/>
              <w:t>4.2.11 Pricing and Payment</w:t>
            </w:r>
          </w:p>
        </w:tc>
        <w:tc>
          <w:tcPr>
            <w:tcW w:w="1426" w:type="dxa"/>
            <w:shd w:val="clear" w:color="auto" w:fill="auto"/>
          </w:tcPr>
          <w:p w14:paraId="5F089C0F" w14:textId="77777777" w:rsidR="00EB3323" w:rsidRPr="00140A8A" w:rsidRDefault="00EB3323" w:rsidP="00EB3323">
            <w:pPr>
              <w:pStyle w:val="BASICTableBullet1"/>
              <w:numPr>
                <w:ilvl w:val="0"/>
                <w:numId w:val="0"/>
              </w:numPr>
              <w:jc w:val="center"/>
              <w:rPr>
                <w:szCs w:val="18"/>
              </w:rPr>
            </w:pPr>
            <w:r w:rsidRPr="00140A8A">
              <w:rPr>
                <w:szCs w:val="18"/>
              </w:rPr>
              <w:t>PP83</w:t>
            </w:r>
          </w:p>
        </w:tc>
        <w:tc>
          <w:tcPr>
            <w:tcW w:w="3124" w:type="dxa"/>
            <w:shd w:val="clear" w:color="auto" w:fill="auto"/>
          </w:tcPr>
          <w:p w14:paraId="6857C357" w14:textId="77777777" w:rsidR="00EB3323" w:rsidRPr="00140A8A" w:rsidRDefault="00EB3323" w:rsidP="00EB3323">
            <w:pPr>
              <w:pStyle w:val="BASICTableBodyCentered"/>
              <w:rPr>
                <w:szCs w:val="18"/>
              </w:rPr>
            </w:pPr>
            <w:r w:rsidRPr="00140A8A">
              <w:rPr>
                <w:szCs w:val="18"/>
              </w:rPr>
              <w:t>Figure 4.2.11-43. HIPP Policy Holder and Covered Individuals</w:t>
            </w:r>
          </w:p>
        </w:tc>
        <w:tc>
          <w:tcPr>
            <w:tcW w:w="5819" w:type="dxa"/>
            <w:shd w:val="clear" w:color="auto" w:fill="auto"/>
          </w:tcPr>
          <w:p w14:paraId="007554D3" w14:textId="721A8B20" w:rsidR="00EB3323" w:rsidRPr="00140A8A" w:rsidRDefault="00EB3323" w:rsidP="00EB3323">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w:t>
            </w:r>
            <w:r w:rsidRPr="00140A8A">
              <w:rPr>
                <w:szCs w:val="18"/>
              </w:rPr>
              <w:t xml:space="preserve"> </w:t>
            </w:r>
            <w:r>
              <w:rPr>
                <w:szCs w:val="18"/>
              </w:rPr>
              <w:t>proprietary</w:t>
            </w:r>
            <w:r w:rsidRPr="00140A8A">
              <w:rPr>
                <w:szCs w:val="18"/>
              </w:rPr>
              <w:t xml:space="preserve"> computer software</w:t>
            </w:r>
            <w:r>
              <w:rPr>
                <w:szCs w:val="18"/>
              </w:rPr>
              <w:t>.</w:t>
            </w:r>
          </w:p>
        </w:tc>
      </w:tr>
      <w:tr w:rsidR="00EB3323" w:rsidRPr="00CF4F81" w14:paraId="2453976D" w14:textId="77777777" w:rsidTr="00244D43">
        <w:tc>
          <w:tcPr>
            <w:tcW w:w="2496" w:type="dxa"/>
            <w:shd w:val="clear" w:color="auto" w:fill="auto"/>
          </w:tcPr>
          <w:p w14:paraId="32474685" w14:textId="0374609D" w:rsidR="00EB3323" w:rsidRPr="00EB3323" w:rsidRDefault="00EB3323" w:rsidP="00EB3323">
            <w:pPr>
              <w:pStyle w:val="BASICTableBody"/>
              <w:rPr>
                <w:szCs w:val="18"/>
              </w:rPr>
            </w:pPr>
            <w:r w:rsidRPr="00EB3323">
              <w:rPr>
                <w:szCs w:val="18"/>
              </w:rPr>
              <w:t>4.2.11 Pricing and Payment</w:t>
            </w:r>
          </w:p>
        </w:tc>
        <w:tc>
          <w:tcPr>
            <w:tcW w:w="1426" w:type="dxa"/>
            <w:shd w:val="clear" w:color="auto" w:fill="auto"/>
          </w:tcPr>
          <w:p w14:paraId="73693272" w14:textId="77777777" w:rsidR="00EB3323" w:rsidRPr="00140A8A" w:rsidRDefault="00EB3323" w:rsidP="00EB3323">
            <w:pPr>
              <w:pStyle w:val="BASICTableBullet1"/>
              <w:numPr>
                <w:ilvl w:val="0"/>
                <w:numId w:val="0"/>
              </w:numPr>
              <w:jc w:val="center"/>
              <w:rPr>
                <w:szCs w:val="18"/>
              </w:rPr>
            </w:pPr>
            <w:r w:rsidRPr="00140A8A">
              <w:rPr>
                <w:szCs w:val="18"/>
              </w:rPr>
              <w:t>PP83</w:t>
            </w:r>
          </w:p>
        </w:tc>
        <w:tc>
          <w:tcPr>
            <w:tcW w:w="3124" w:type="dxa"/>
            <w:shd w:val="clear" w:color="auto" w:fill="auto"/>
          </w:tcPr>
          <w:p w14:paraId="25C1249B" w14:textId="77777777" w:rsidR="00EB3323" w:rsidRPr="00140A8A" w:rsidRDefault="00EB3323" w:rsidP="00EB3323">
            <w:pPr>
              <w:pStyle w:val="BASICTableBodyCentered"/>
              <w:rPr>
                <w:szCs w:val="18"/>
              </w:rPr>
            </w:pPr>
            <w:r w:rsidRPr="00140A8A">
              <w:rPr>
                <w:szCs w:val="18"/>
              </w:rPr>
              <w:t>Figure 4.2.11-44. Add Financial Entity</w:t>
            </w:r>
          </w:p>
        </w:tc>
        <w:tc>
          <w:tcPr>
            <w:tcW w:w="5819" w:type="dxa"/>
            <w:shd w:val="clear" w:color="auto" w:fill="auto"/>
          </w:tcPr>
          <w:p w14:paraId="69455826" w14:textId="74F729E7" w:rsidR="00EB3323" w:rsidRPr="00140A8A" w:rsidRDefault="00EB3323" w:rsidP="00EB3323">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w:t>
            </w:r>
            <w:r w:rsidRPr="00140A8A">
              <w:rPr>
                <w:szCs w:val="18"/>
              </w:rPr>
              <w:t xml:space="preserve"> </w:t>
            </w:r>
            <w:r>
              <w:rPr>
                <w:szCs w:val="18"/>
              </w:rPr>
              <w:t>proprietary</w:t>
            </w:r>
            <w:r w:rsidRPr="00140A8A">
              <w:rPr>
                <w:szCs w:val="18"/>
              </w:rPr>
              <w:t xml:space="preserve"> computer software</w:t>
            </w:r>
            <w:r>
              <w:rPr>
                <w:szCs w:val="18"/>
              </w:rPr>
              <w:t>.</w:t>
            </w:r>
          </w:p>
        </w:tc>
      </w:tr>
      <w:tr w:rsidR="00EB3323" w:rsidRPr="00CF4F81" w14:paraId="6112FC14" w14:textId="77777777" w:rsidTr="00244D43">
        <w:tc>
          <w:tcPr>
            <w:tcW w:w="2496" w:type="dxa"/>
            <w:shd w:val="clear" w:color="auto" w:fill="auto"/>
          </w:tcPr>
          <w:p w14:paraId="35E50079" w14:textId="728CF57F" w:rsidR="00EB3323" w:rsidRPr="00EB3323" w:rsidRDefault="00EB3323" w:rsidP="00EB3323">
            <w:pPr>
              <w:pStyle w:val="BASICTableBody"/>
              <w:rPr>
                <w:szCs w:val="18"/>
              </w:rPr>
            </w:pPr>
            <w:r w:rsidRPr="00EB3323">
              <w:rPr>
                <w:szCs w:val="18"/>
              </w:rPr>
              <w:t>4.2.11 Pricing and Payment</w:t>
            </w:r>
          </w:p>
        </w:tc>
        <w:tc>
          <w:tcPr>
            <w:tcW w:w="1426" w:type="dxa"/>
            <w:shd w:val="clear" w:color="auto" w:fill="auto"/>
          </w:tcPr>
          <w:p w14:paraId="2D4FED90" w14:textId="77777777" w:rsidR="00EB3323" w:rsidRPr="00140A8A" w:rsidRDefault="00EB3323" w:rsidP="00EB3323">
            <w:pPr>
              <w:pStyle w:val="BASICTableBullet1"/>
              <w:numPr>
                <w:ilvl w:val="0"/>
                <w:numId w:val="0"/>
              </w:numPr>
              <w:jc w:val="center"/>
              <w:rPr>
                <w:szCs w:val="18"/>
              </w:rPr>
            </w:pPr>
            <w:r w:rsidRPr="00140A8A">
              <w:rPr>
                <w:szCs w:val="18"/>
              </w:rPr>
              <w:t>PP86</w:t>
            </w:r>
          </w:p>
        </w:tc>
        <w:tc>
          <w:tcPr>
            <w:tcW w:w="3124" w:type="dxa"/>
            <w:shd w:val="clear" w:color="auto" w:fill="auto"/>
          </w:tcPr>
          <w:p w14:paraId="6E596B5A" w14:textId="77777777" w:rsidR="00EB3323" w:rsidRPr="00140A8A" w:rsidRDefault="00EB3323" w:rsidP="00EB3323">
            <w:pPr>
              <w:pStyle w:val="BASICTableBodyCentered"/>
              <w:rPr>
                <w:szCs w:val="18"/>
              </w:rPr>
            </w:pPr>
            <w:r w:rsidRPr="00140A8A">
              <w:rPr>
                <w:szCs w:val="18"/>
              </w:rPr>
              <w:t>Figure 4.2.11-45. Non-Member Payout</w:t>
            </w:r>
          </w:p>
        </w:tc>
        <w:tc>
          <w:tcPr>
            <w:tcW w:w="5819" w:type="dxa"/>
            <w:shd w:val="clear" w:color="auto" w:fill="auto"/>
          </w:tcPr>
          <w:p w14:paraId="5BF50022" w14:textId="731A8E86" w:rsidR="00EB3323" w:rsidRPr="00140A8A" w:rsidRDefault="00EB3323" w:rsidP="00EB3323">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w:t>
            </w:r>
            <w:r w:rsidRPr="00140A8A">
              <w:rPr>
                <w:szCs w:val="18"/>
              </w:rPr>
              <w:t xml:space="preserve"> </w:t>
            </w:r>
            <w:r>
              <w:rPr>
                <w:szCs w:val="18"/>
              </w:rPr>
              <w:t>proprietary</w:t>
            </w:r>
            <w:r w:rsidRPr="00140A8A">
              <w:rPr>
                <w:szCs w:val="18"/>
              </w:rPr>
              <w:t xml:space="preserve"> computer software</w:t>
            </w:r>
            <w:r>
              <w:rPr>
                <w:szCs w:val="18"/>
              </w:rPr>
              <w:t>.</w:t>
            </w:r>
          </w:p>
        </w:tc>
      </w:tr>
      <w:tr w:rsidR="00EB3323" w:rsidRPr="00CF4F81" w14:paraId="619C936B" w14:textId="77777777" w:rsidTr="00244D43">
        <w:tc>
          <w:tcPr>
            <w:tcW w:w="2496" w:type="dxa"/>
            <w:shd w:val="clear" w:color="auto" w:fill="auto"/>
          </w:tcPr>
          <w:p w14:paraId="305D8267" w14:textId="2D2133CE" w:rsidR="00EB3323" w:rsidRPr="00EB3323" w:rsidRDefault="00EB3323" w:rsidP="00EB3323">
            <w:pPr>
              <w:pStyle w:val="BASICTableBody"/>
              <w:rPr>
                <w:szCs w:val="18"/>
              </w:rPr>
            </w:pPr>
            <w:r w:rsidRPr="00EB3323">
              <w:rPr>
                <w:szCs w:val="18"/>
              </w:rPr>
              <w:t>4.2.11 Pricing and Payment</w:t>
            </w:r>
          </w:p>
        </w:tc>
        <w:tc>
          <w:tcPr>
            <w:tcW w:w="1426" w:type="dxa"/>
            <w:shd w:val="clear" w:color="auto" w:fill="auto"/>
          </w:tcPr>
          <w:p w14:paraId="0E607BEB" w14:textId="77777777" w:rsidR="00EB3323" w:rsidRPr="00140A8A" w:rsidRDefault="00EB3323" w:rsidP="00EB3323">
            <w:pPr>
              <w:pStyle w:val="BASICTableBullet1"/>
              <w:numPr>
                <w:ilvl w:val="0"/>
                <w:numId w:val="0"/>
              </w:numPr>
              <w:jc w:val="center"/>
              <w:rPr>
                <w:szCs w:val="18"/>
              </w:rPr>
            </w:pPr>
            <w:r w:rsidRPr="00140A8A">
              <w:rPr>
                <w:szCs w:val="18"/>
              </w:rPr>
              <w:t>PP87</w:t>
            </w:r>
          </w:p>
        </w:tc>
        <w:tc>
          <w:tcPr>
            <w:tcW w:w="3124" w:type="dxa"/>
            <w:shd w:val="clear" w:color="auto" w:fill="auto"/>
          </w:tcPr>
          <w:p w14:paraId="267E9953" w14:textId="77777777" w:rsidR="00EB3323" w:rsidRPr="00140A8A" w:rsidRDefault="00EB3323" w:rsidP="00EB3323">
            <w:pPr>
              <w:pStyle w:val="BASICTableBodyCentered"/>
              <w:rPr>
                <w:szCs w:val="18"/>
              </w:rPr>
            </w:pPr>
            <w:r w:rsidRPr="00140A8A">
              <w:rPr>
                <w:szCs w:val="18"/>
              </w:rPr>
              <w:t>Figure 4.2.11-46. Notes</w:t>
            </w:r>
          </w:p>
        </w:tc>
        <w:tc>
          <w:tcPr>
            <w:tcW w:w="5819" w:type="dxa"/>
            <w:shd w:val="clear" w:color="auto" w:fill="auto"/>
          </w:tcPr>
          <w:p w14:paraId="08CAA806" w14:textId="498D2C6F" w:rsidR="00EB3323" w:rsidRPr="00140A8A" w:rsidRDefault="00EB3323" w:rsidP="00EB3323">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w:t>
            </w:r>
            <w:r w:rsidRPr="00140A8A">
              <w:rPr>
                <w:szCs w:val="18"/>
              </w:rPr>
              <w:t xml:space="preserve"> </w:t>
            </w:r>
            <w:r>
              <w:rPr>
                <w:szCs w:val="18"/>
              </w:rPr>
              <w:t>p</w:t>
            </w:r>
            <w:r w:rsidRPr="00140A8A">
              <w:rPr>
                <w:szCs w:val="18"/>
              </w:rPr>
              <w:t>roprietary computer software</w:t>
            </w:r>
            <w:r>
              <w:rPr>
                <w:szCs w:val="18"/>
              </w:rPr>
              <w:t>.</w:t>
            </w:r>
          </w:p>
        </w:tc>
      </w:tr>
      <w:tr w:rsidR="00EB3323" w:rsidRPr="00CF4F81" w14:paraId="7A58B44D" w14:textId="77777777" w:rsidTr="00244D43">
        <w:tc>
          <w:tcPr>
            <w:tcW w:w="2496" w:type="dxa"/>
            <w:shd w:val="clear" w:color="auto" w:fill="auto"/>
          </w:tcPr>
          <w:p w14:paraId="4ED05446" w14:textId="55D8FF84" w:rsidR="00EB3323" w:rsidRPr="00EB3323" w:rsidRDefault="00EB3323" w:rsidP="00EB3323">
            <w:pPr>
              <w:pStyle w:val="BASICTableBody"/>
              <w:rPr>
                <w:szCs w:val="18"/>
              </w:rPr>
            </w:pPr>
            <w:r w:rsidRPr="00EB3323">
              <w:rPr>
                <w:szCs w:val="18"/>
              </w:rPr>
              <w:t>4.2.11 Pricing and Payment</w:t>
            </w:r>
          </w:p>
        </w:tc>
        <w:tc>
          <w:tcPr>
            <w:tcW w:w="1426" w:type="dxa"/>
            <w:shd w:val="clear" w:color="auto" w:fill="auto"/>
          </w:tcPr>
          <w:p w14:paraId="293DEA8E" w14:textId="77777777" w:rsidR="00EB3323" w:rsidRPr="00140A8A" w:rsidRDefault="00EB3323" w:rsidP="00EB3323">
            <w:pPr>
              <w:pStyle w:val="BASICTableBullet1"/>
              <w:numPr>
                <w:ilvl w:val="0"/>
                <w:numId w:val="0"/>
              </w:numPr>
              <w:jc w:val="center"/>
              <w:rPr>
                <w:szCs w:val="18"/>
              </w:rPr>
            </w:pPr>
            <w:r w:rsidRPr="00140A8A">
              <w:rPr>
                <w:szCs w:val="18"/>
              </w:rPr>
              <w:t>PP88</w:t>
            </w:r>
          </w:p>
        </w:tc>
        <w:tc>
          <w:tcPr>
            <w:tcW w:w="3124" w:type="dxa"/>
            <w:shd w:val="clear" w:color="auto" w:fill="auto"/>
          </w:tcPr>
          <w:p w14:paraId="475C1D5B" w14:textId="77777777" w:rsidR="00EB3323" w:rsidRPr="00140A8A" w:rsidRDefault="00EB3323" w:rsidP="00EB3323">
            <w:pPr>
              <w:pStyle w:val="BASICTableBodyCentered"/>
              <w:rPr>
                <w:szCs w:val="18"/>
              </w:rPr>
            </w:pPr>
            <w:r w:rsidRPr="00140A8A">
              <w:rPr>
                <w:szCs w:val="18"/>
              </w:rPr>
              <w:t>Figure 4.2.11-47. Lump Sum Payout</w:t>
            </w:r>
          </w:p>
        </w:tc>
        <w:tc>
          <w:tcPr>
            <w:tcW w:w="5819" w:type="dxa"/>
            <w:shd w:val="clear" w:color="auto" w:fill="auto"/>
          </w:tcPr>
          <w:p w14:paraId="0E5F5551" w14:textId="24A9BC3B" w:rsidR="00EB3323" w:rsidRPr="00140A8A" w:rsidRDefault="00EB3323" w:rsidP="00EB3323">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w:t>
            </w:r>
            <w:r w:rsidRPr="00140A8A">
              <w:rPr>
                <w:szCs w:val="18"/>
              </w:rPr>
              <w:t xml:space="preserve"> </w:t>
            </w:r>
            <w:r>
              <w:rPr>
                <w:szCs w:val="18"/>
              </w:rPr>
              <w:t>proprietary</w:t>
            </w:r>
            <w:r w:rsidRPr="00140A8A">
              <w:rPr>
                <w:szCs w:val="18"/>
              </w:rPr>
              <w:t xml:space="preserve"> computer software</w:t>
            </w:r>
            <w:r>
              <w:rPr>
                <w:szCs w:val="18"/>
              </w:rPr>
              <w:t>.</w:t>
            </w:r>
          </w:p>
        </w:tc>
      </w:tr>
      <w:tr w:rsidR="006F26DD" w:rsidRPr="00CF4F81" w14:paraId="28D62910" w14:textId="77777777" w:rsidTr="006F26DD">
        <w:tc>
          <w:tcPr>
            <w:tcW w:w="2496" w:type="dxa"/>
            <w:shd w:val="clear" w:color="auto" w:fill="auto"/>
          </w:tcPr>
          <w:p w14:paraId="3809F0CC" w14:textId="51C590DE" w:rsidR="006F26DD" w:rsidRPr="006F26DD" w:rsidRDefault="006F26DD" w:rsidP="006F26DD">
            <w:pPr>
              <w:pStyle w:val="BASICTableBody"/>
              <w:rPr>
                <w:szCs w:val="18"/>
              </w:rPr>
            </w:pPr>
            <w:r w:rsidRPr="006F26DD">
              <w:rPr>
                <w:szCs w:val="18"/>
              </w:rPr>
              <w:t>4.2.12 Benefits and Reference Data Management</w:t>
            </w:r>
          </w:p>
        </w:tc>
        <w:tc>
          <w:tcPr>
            <w:tcW w:w="1426" w:type="dxa"/>
            <w:shd w:val="clear" w:color="auto" w:fill="auto"/>
          </w:tcPr>
          <w:p w14:paraId="7067A1A4" w14:textId="30FE730A" w:rsidR="006F26DD" w:rsidRPr="0088540E" w:rsidRDefault="006F26DD" w:rsidP="006F26DD">
            <w:pPr>
              <w:pStyle w:val="BASICTableBullet1"/>
              <w:numPr>
                <w:ilvl w:val="0"/>
                <w:numId w:val="0"/>
              </w:numPr>
              <w:jc w:val="center"/>
              <w:rPr>
                <w:color w:val="C00000"/>
                <w:szCs w:val="18"/>
              </w:rPr>
            </w:pPr>
            <w:r w:rsidRPr="0088540E">
              <w:rPr>
                <w:szCs w:val="18"/>
              </w:rPr>
              <w:t xml:space="preserve">Introductory Narrative, page </w:t>
            </w:r>
            <w:r w:rsidR="0088540E" w:rsidRPr="0088540E">
              <w:rPr>
                <w:szCs w:val="18"/>
              </w:rPr>
              <w:t>4.2-62</w:t>
            </w:r>
            <w:r w:rsidR="00B10CDC">
              <w:rPr>
                <w:szCs w:val="18"/>
              </w:rPr>
              <w:t>6</w:t>
            </w:r>
          </w:p>
        </w:tc>
        <w:tc>
          <w:tcPr>
            <w:tcW w:w="3124" w:type="dxa"/>
            <w:shd w:val="clear" w:color="auto" w:fill="auto"/>
          </w:tcPr>
          <w:p w14:paraId="52B1011F" w14:textId="77777777" w:rsidR="006F26DD" w:rsidRPr="00140A8A" w:rsidRDefault="006F26DD" w:rsidP="006F26DD">
            <w:pPr>
              <w:pStyle w:val="BASICTableBodyCentered"/>
              <w:rPr>
                <w:szCs w:val="18"/>
              </w:rPr>
            </w:pPr>
            <w:r w:rsidRPr="00140A8A">
              <w:rPr>
                <w:szCs w:val="18"/>
              </w:rPr>
              <w:t>Figure 4.2.12-1. CMdS-Insights On-Demand Criteria Selection</w:t>
            </w:r>
          </w:p>
        </w:tc>
        <w:tc>
          <w:tcPr>
            <w:tcW w:w="5819" w:type="dxa"/>
            <w:shd w:val="clear" w:color="auto" w:fill="auto"/>
          </w:tcPr>
          <w:p w14:paraId="61FFAE7F" w14:textId="7C351E5E" w:rsidR="006F26DD" w:rsidRPr="00140A8A" w:rsidRDefault="006F26DD" w:rsidP="006F26DD">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w:t>
            </w:r>
            <w:r w:rsidRPr="00140A8A">
              <w:rPr>
                <w:szCs w:val="18"/>
              </w:rPr>
              <w:t xml:space="preserve"> </w:t>
            </w:r>
            <w:r>
              <w:rPr>
                <w:szCs w:val="18"/>
              </w:rPr>
              <w:t>proprietary</w:t>
            </w:r>
            <w:r w:rsidRPr="00140A8A">
              <w:rPr>
                <w:szCs w:val="18"/>
              </w:rPr>
              <w:t xml:space="preserve"> computer software</w:t>
            </w:r>
            <w:r>
              <w:rPr>
                <w:szCs w:val="18"/>
              </w:rPr>
              <w:t>.</w:t>
            </w:r>
          </w:p>
        </w:tc>
      </w:tr>
      <w:tr w:rsidR="006F26DD" w:rsidRPr="00CF4F81" w14:paraId="6793A306" w14:textId="77777777" w:rsidTr="006F26DD">
        <w:tc>
          <w:tcPr>
            <w:tcW w:w="2496" w:type="dxa"/>
            <w:shd w:val="clear" w:color="auto" w:fill="auto"/>
          </w:tcPr>
          <w:p w14:paraId="3AF20602" w14:textId="7272B6B8" w:rsidR="006F26DD" w:rsidRPr="006F26DD" w:rsidRDefault="006F26DD" w:rsidP="006F26DD">
            <w:pPr>
              <w:pStyle w:val="BASICTableBody"/>
              <w:rPr>
                <w:szCs w:val="18"/>
              </w:rPr>
            </w:pPr>
            <w:r w:rsidRPr="006F26DD">
              <w:rPr>
                <w:szCs w:val="18"/>
              </w:rPr>
              <w:t>4.2.12 Benefits and Reference Data Management</w:t>
            </w:r>
          </w:p>
        </w:tc>
        <w:tc>
          <w:tcPr>
            <w:tcW w:w="1426" w:type="dxa"/>
            <w:shd w:val="clear" w:color="auto" w:fill="auto"/>
          </w:tcPr>
          <w:p w14:paraId="71DD413B" w14:textId="77777777" w:rsidR="006F26DD" w:rsidRPr="00140A8A" w:rsidRDefault="006F26DD" w:rsidP="006F26DD">
            <w:pPr>
              <w:pStyle w:val="BASICTableBullet1"/>
              <w:numPr>
                <w:ilvl w:val="0"/>
                <w:numId w:val="0"/>
              </w:numPr>
              <w:jc w:val="center"/>
              <w:rPr>
                <w:szCs w:val="18"/>
              </w:rPr>
            </w:pPr>
            <w:r w:rsidRPr="00140A8A">
              <w:rPr>
                <w:szCs w:val="18"/>
              </w:rPr>
              <w:t>BRDM02</w:t>
            </w:r>
          </w:p>
        </w:tc>
        <w:tc>
          <w:tcPr>
            <w:tcW w:w="3124" w:type="dxa"/>
            <w:shd w:val="clear" w:color="auto" w:fill="auto"/>
          </w:tcPr>
          <w:p w14:paraId="501C71B7" w14:textId="77777777" w:rsidR="006F26DD" w:rsidRPr="00140A8A" w:rsidRDefault="006F26DD" w:rsidP="006F26DD">
            <w:pPr>
              <w:pStyle w:val="BASICTableBodyCentered"/>
              <w:rPr>
                <w:szCs w:val="18"/>
              </w:rPr>
            </w:pPr>
            <w:r w:rsidRPr="00140A8A">
              <w:rPr>
                <w:szCs w:val="18"/>
              </w:rPr>
              <w:t>Figure 4.2.12-2. Procedure Code</w:t>
            </w:r>
          </w:p>
        </w:tc>
        <w:tc>
          <w:tcPr>
            <w:tcW w:w="5819" w:type="dxa"/>
            <w:shd w:val="clear" w:color="auto" w:fill="auto"/>
          </w:tcPr>
          <w:p w14:paraId="262B561F" w14:textId="19C4C6CA" w:rsidR="006F26DD" w:rsidRPr="00140A8A" w:rsidRDefault="006F26DD" w:rsidP="006F26DD">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w:t>
            </w:r>
            <w:r w:rsidRPr="00140A8A">
              <w:rPr>
                <w:szCs w:val="18"/>
              </w:rPr>
              <w:t xml:space="preserve"> </w:t>
            </w:r>
            <w:r>
              <w:rPr>
                <w:szCs w:val="18"/>
              </w:rPr>
              <w:t>proprietary</w:t>
            </w:r>
            <w:r w:rsidRPr="00140A8A">
              <w:rPr>
                <w:szCs w:val="18"/>
              </w:rPr>
              <w:t xml:space="preserve"> computer software</w:t>
            </w:r>
            <w:r>
              <w:rPr>
                <w:szCs w:val="18"/>
              </w:rPr>
              <w:t>.</w:t>
            </w:r>
          </w:p>
        </w:tc>
      </w:tr>
      <w:tr w:rsidR="006F26DD" w:rsidRPr="00CF4F81" w14:paraId="79326A08" w14:textId="77777777" w:rsidTr="006F26DD">
        <w:tc>
          <w:tcPr>
            <w:tcW w:w="2496" w:type="dxa"/>
            <w:shd w:val="clear" w:color="auto" w:fill="auto"/>
          </w:tcPr>
          <w:p w14:paraId="25E20D20" w14:textId="37191F4B" w:rsidR="006F26DD" w:rsidRPr="006F26DD" w:rsidRDefault="006F26DD" w:rsidP="006F26DD">
            <w:pPr>
              <w:pStyle w:val="BASICTableBody"/>
              <w:rPr>
                <w:szCs w:val="18"/>
              </w:rPr>
            </w:pPr>
            <w:r w:rsidRPr="006F26DD">
              <w:rPr>
                <w:szCs w:val="18"/>
              </w:rPr>
              <w:t>4.2.12 Benefits and Reference Data Management</w:t>
            </w:r>
          </w:p>
        </w:tc>
        <w:tc>
          <w:tcPr>
            <w:tcW w:w="1426" w:type="dxa"/>
            <w:shd w:val="clear" w:color="auto" w:fill="auto"/>
          </w:tcPr>
          <w:p w14:paraId="6C1E4656" w14:textId="77777777" w:rsidR="006F26DD" w:rsidRPr="00140A8A" w:rsidRDefault="006F26DD" w:rsidP="006F26DD">
            <w:pPr>
              <w:pStyle w:val="BASICTableBullet1"/>
              <w:numPr>
                <w:ilvl w:val="0"/>
                <w:numId w:val="0"/>
              </w:numPr>
              <w:jc w:val="center"/>
              <w:rPr>
                <w:szCs w:val="18"/>
              </w:rPr>
            </w:pPr>
            <w:r w:rsidRPr="00140A8A">
              <w:rPr>
                <w:szCs w:val="18"/>
              </w:rPr>
              <w:t>BRDM02</w:t>
            </w:r>
          </w:p>
        </w:tc>
        <w:tc>
          <w:tcPr>
            <w:tcW w:w="3124" w:type="dxa"/>
            <w:shd w:val="clear" w:color="auto" w:fill="auto"/>
          </w:tcPr>
          <w:p w14:paraId="607D368B" w14:textId="77777777" w:rsidR="006F26DD" w:rsidRPr="00140A8A" w:rsidRDefault="006F26DD" w:rsidP="006F26DD">
            <w:pPr>
              <w:pStyle w:val="BASICTableBodyCentered"/>
              <w:rPr>
                <w:szCs w:val="18"/>
              </w:rPr>
            </w:pPr>
            <w:r w:rsidRPr="00140A8A">
              <w:rPr>
                <w:szCs w:val="18"/>
              </w:rPr>
              <w:t>Figure 4.2.12-3. Modifier Code</w:t>
            </w:r>
          </w:p>
        </w:tc>
        <w:tc>
          <w:tcPr>
            <w:tcW w:w="5819" w:type="dxa"/>
            <w:shd w:val="clear" w:color="auto" w:fill="auto"/>
          </w:tcPr>
          <w:p w14:paraId="76AA2AA1" w14:textId="155E8212" w:rsidR="006F26DD" w:rsidRPr="00140A8A" w:rsidRDefault="006F26DD" w:rsidP="006F26DD">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w:t>
            </w:r>
            <w:r w:rsidRPr="00140A8A">
              <w:rPr>
                <w:szCs w:val="18"/>
              </w:rPr>
              <w:t xml:space="preserve"> </w:t>
            </w:r>
            <w:r>
              <w:rPr>
                <w:szCs w:val="18"/>
              </w:rPr>
              <w:t>proprietary</w:t>
            </w:r>
            <w:r w:rsidRPr="00140A8A">
              <w:rPr>
                <w:szCs w:val="18"/>
              </w:rPr>
              <w:t xml:space="preserve"> computer software</w:t>
            </w:r>
            <w:r>
              <w:rPr>
                <w:szCs w:val="18"/>
              </w:rPr>
              <w:t>.</w:t>
            </w:r>
          </w:p>
        </w:tc>
      </w:tr>
      <w:tr w:rsidR="006F26DD" w:rsidRPr="00CF4F81" w14:paraId="30DC24F2" w14:textId="77777777" w:rsidTr="006F26DD">
        <w:tc>
          <w:tcPr>
            <w:tcW w:w="2496" w:type="dxa"/>
            <w:shd w:val="clear" w:color="auto" w:fill="auto"/>
          </w:tcPr>
          <w:p w14:paraId="1E1AA560" w14:textId="22B41038" w:rsidR="006F26DD" w:rsidRPr="006F26DD" w:rsidRDefault="006F26DD" w:rsidP="006F26DD">
            <w:pPr>
              <w:pStyle w:val="BASICTableBody"/>
              <w:rPr>
                <w:szCs w:val="18"/>
              </w:rPr>
            </w:pPr>
            <w:r w:rsidRPr="006F26DD">
              <w:rPr>
                <w:szCs w:val="18"/>
              </w:rPr>
              <w:t>4.2.12 Benefits and Reference Data Management</w:t>
            </w:r>
          </w:p>
        </w:tc>
        <w:tc>
          <w:tcPr>
            <w:tcW w:w="1426" w:type="dxa"/>
            <w:shd w:val="clear" w:color="auto" w:fill="auto"/>
          </w:tcPr>
          <w:p w14:paraId="7F472013" w14:textId="77777777" w:rsidR="006F26DD" w:rsidRPr="00140A8A" w:rsidRDefault="006F26DD" w:rsidP="006F26DD">
            <w:pPr>
              <w:pStyle w:val="BASICTableBullet1"/>
              <w:numPr>
                <w:ilvl w:val="0"/>
                <w:numId w:val="0"/>
              </w:numPr>
              <w:jc w:val="center"/>
              <w:rPr>
                <w:szCs w:val="18"/>
              </w:rPr>
            </w:pPr>
            <w:r w:rsidRPr="00140A8A">
              <w:rPr>
                <w:szCs w:val="18"/>
              </w:rPr>
              <w:t>BRDM02</w:t>
            </w:r>
          </w:p>
        </w:tc>
        <w:tc>
          <w:tcPr>
            <w:tcW w:w="3124" w:type="dxa"/>
            <w:shd w:val="clear" w:color="auto" w:fill="auto"/>
          </w:tcPr>
          <w:p w14:paraId="66A66EB0" w14:textId="77777777" w:rsidR="006F26DD" w:rsidRPr="00140A8A" w:rsidRDefault="006F26DD" w:rsidP="006F26DD">
            <w:pPr>
              <w:pStyle w:val="BASICTableBodyCentered"/>
              <w:rPr>
                <w:szCs w:val="18"/>
              </w:rPr>
            </w:pPr>
            <w:r w:rsidRPr="00140A8A">
              <w:rPr>
                <w:szCs w:val="18"/>
              </w:rPr>
              <w:t>Figure 4.2.12-4. Procedure Rate Indicators</w:t>
            </w:r>
          </w:p>
        </w:tc>
        <w:tc>
          <w:tcPr>
            <w:tcW w:w="5819" w:type="dxa"/>
            <w:shd w:val="clear" w:color="auto" w:fill="auto"/>
          </w:tcPr>
          <w:p w14:paraId="57DC1345" w14:textId="47EE3D79" w:rsidR="006F26DD" w:rsidRPr="00140A8A" w:rsidRDefault="006F26DD" w:rsidP="006F26DD">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w:t>
            </w:r>
            <w:r w:rsidRPr="00140A8A">
              <w:rPr>
                <w:szCs w:val="18"/>
              </w:rPr>
              <w:t xml:space="preserve"> </w:t>
            </w:r>
            <w:r>
              <w:rPr>
                <w:szCs w:val="18"/>
              </w:rPr>
              <w:t>proprietary</w:t>
            </w:r>
            <w:r w:rsidRPr="00140A8A">
              <w:rPr>
                <w:szCs w:val="18"/>
              </w:rPr>
              <w:t xml:space="preserve"> computer software</w:t>
            </w:r>
            <w:r>
              <w:rPr>
                <w:szCs w:val="18"/>
              </w:rPr>
              <w:t>.</w:t>
            </w:r>
          </w:p>
        </w:tc>
      </w:tr>
      <w:tr w:rsidR="006F26DD" w:rsidRPr="00CF4F81" w14:paraId="3BD2F113" w14:textId="77777777" w:rsidTr="006F26DD">
        <w:tc>
          <w:tcPr>
            <w:tcW w:w="2496" w:type="dxa"/>
            <w:shd w:val="clear" w:color="auto" w:fill="auto"/>
          </w:tcPr>
          <w:p w14:paraId="08821A74" w14:textId="28384162" w:rsidR="006F26DD" w:rsidRPr="006F26DD" w:rsidRDefault="006F26DD" w:rsidP="006F26DD">
            <w:pPr>
              <w:pStyle w:val="BASICTableBody"/>
              <w:rPr>
                <w:szCs w:val="18"/>
              </w:rPr>
            </w:pPr>
            <w:r w:rsidRPr="006F26DD">
              <w:rPr>
                <w:szCs w:val="18"/>
              </w:rPr>
              <w:t>4.2.12 Benefits and Reference Data Management</w:t>
            </w:r>
          </w:p>
        </w:tc>
        <w:tc>
          <w:tcPr>
            <w:tcW w:w="1426" w:type="dxa"/>
            <w:shd w:val="clear" w:color="auto" w:fill="auto"/>
          </w:tcPr>
          <w:p w14:paraId="023D9302" w14:textId="77777777" w:rsidR="006F26DD" w:rsidRPr="00140A8A" w:rsidRDefault="006F26DD" w:rsidP="006F26DD">
            <w:pPr>
              <w:pStyle w:val="BASICTableBullet1"/>
              <w:numPr>
                <w:ilvl w:val="0"/>
                <w:numId w:val="0"/>
              </w:numPr>
              <w:jc w:val="center"/>
              <w:rPr>
                <w:szCs w:val="18"/>
              </w:rPr>
            </w:pPr>
            <w:r w:rsidRPr="00140A8A">
              <w:rPr>
                <w:szCs w:val="18"/>
              </w:rPr>
              <w:t>BRDM02</w:t>
            </w:r>
          </w:p>
        </w:tc>
        <w:tc>
          <w:tcPr>
            <w:tcW w:w="3124" w:type="dxa"/>
            <w:shd w:val="clear" w:color="auto" w:fill="auto"/>
          </w:tcPr>
          <w:p w14:paraId="0F3D766B" w14:textId="77777777" w:rsidR="006F26DD" w:rsidRPr="00140A8A" w:rsidRDefault="006F26DD" w:rsidP="006F26DD">
            <w:pPr>
              <w:pStyle w:val="BASICTableBodyCentered"/>
              <w:rPr>
                <w:szCs w:val="18"/>
              </w:rPr>
            </w:pPr>
            <w:r w:rsidRPr="00140A8A">
              <w:rPr>
                <w:szCs w:val="18"/>
              </w:rPr>
              <w:t>Figure 4.2.12-5. Diagnosis Code</w:t>
            </w:r>
          </w:p>
        </w:tc>
        <w:tc>
          <w:tcPr>
            <w:tcW w:w="5819" w:type="dxa"/>
            <w:shd w:val="clear" w:color="auto" w:fill="auto"/>
          </w:tcPr>
          <w:p w14:paraId="17DE0783" w14:textId="6F2A1341" w:rsidR="006F26DD" w:rsidRPr="00140A8A" w:rsidRDefault="006F26DD" w:rsidP="006F26DD">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w:t>
            </w:r>
            <w:r w:rsidRPr="00140A8A">
              <w:rPr>
                <w:szCs w:val="18"/>
              </w:rPr>
              <w:t xml:space="preserve"> </w:t>
            </w:r>
            <w:r>
              <w:rPr>
                <w:szCs w:val="18"/>
              </w:rPr>
              <w:t>proprietary</w:t>
            </w:r>
            <w:r w:rsidRPr="00140A8A">
              <w:rPr>
                <w:szCs w:val="18"/>
              </w:rPr>
              <w:t xml:space="preserve"> computer software</w:t>
            </w:r>
            <w:r>
              <w:rPr>
                <w:szCs w:val="18"/>
              </w:rPr>
              <w:t>.</w:t>
            </w:r>
          </w:p>
        </w:tc>
      </w:tr>
      <w:tr w:rsidR="006F26DD" w:rsidRPr="00CF4F81" w14:paraId="71B41CF7" w14:textId="77777777" w:rsidTr="006F26DD">
        <w:tc>
          <w:tcPr>
            <w:tcW w:w="2496" w:type="dxa"/>
            <w:shd w:val="clear" w:color="auto" w:fill="auto"/>
          </w:tcPr>
          <w:p w14:paraId="2677407E" w14:textId="564AB169" w:rsidR="006F26DD" w:rsidRPr="006F26DD" w:rsidRDefault="006F26DD" w:rsidP="006F26DD">
            <w:pPr>
              <w:pStyle w:val="BASICTableBody"/>
              <w:rPr>
                <w:szCs w:val="18"/>
              </w:rPr>
            </w:pPr>
            <w:r w:rsidRPr="006F26DD">
              <w:rPr>
                <w:szCs w:val="18"/>
              </w:rPr>
              <w:t>4.2.12 Benefits and Reference Data Management</w:t>
            </w:r>
          </w:p>
        </w:tc>
        <w:tc>
          <w:tcPr>
            <w:tcW w:w="1426" w:type="dxa"/>
            <w:shd w:val="clear" w:color="auto" w:fill="auto"/>
          </w:tcPr>
          <w:p w14:paraId="47F1EC67" w14:textId="77777777" w:rsidR="006F26DD" w:rsidRPr="00140A8A" w:rsidRDefault="006F26DD" w:rsidP="006F26DD">
            <w:pPr>
              <w:pStyle w:val="BASICTableBullet1"/>
              <w:numPr>
                <w:ilvl w:val="0"/>
                <w:numId w:val="0"/>
              </w:numPr>
              <w:jc w:val="center"/>
              <w:rPr>
                <w:szCs w:val="18"/>
              </w:rPr>
            </w:pPr>
            <w:r w:rsidRPr="00140A8A">
              <w:rPr>
                <w:szCs w:val="18"/>
              </w:rPr>
              <w:t>BRDM02</w:t>
            </w:r>
          </w:p>
        </w:tc>
        <w:tc>
          <w:tcPr>
            <w:tcW w:w="3124" w:type="dxa"/>
            <w:shd w:val="clear" w:color="auto" w:fill="auto"/>
          </w:tcPr>
          <w:p w14:paraId="270701F6" w14:textId="77777777" w:rsidR="006F26DD" w:rsidRPr="00140A8A" w:rsidRDefault="006F26DD" w:rsidP="006F26DD">
            <w:pPr>
              <w:pStyle w:val="BASICTableBodyCentered"/>
              <w:rPr>
                <w:szCs w:val="18"/>
              </w:rPr>
            </w:pPr>
            <w:r w:rsidRPr="00140A8A">
              <w:rPr>
                <w:szCs w:val="18"/>
              </w:rPr>
              <w:t>Figure 4.2.12-6. Diagnosis Codes and Indicators</w:t>
            </w:r>
          </w:p>
        </w:tc>
        <w:tc>
          <w:tcPr>
            <w:tcW w:w="5819" w:type="dxa"/>
            <w:shd w:val="clear" w:color="auto" w:fill="auto"/>
          </w:tcPr>
          <w:p w14:paraId="6B5D3481" w14:textId="531D4AAE" w:rsidR="006F26DD" w:rsidRPr="00140A8A" w:rsidRDefault="006F26DD" w:rsidP="006F26DD">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w:t>
            </w:r>
            <w:r w:rsidRPr="00140A8A">
              <w:rPr>
                <w:szCs w:val="18"/>
              </w:rPr>
              <w:t xml:space="preserve"> </w:t>
            </w:r>
            <w:r>
              <w:rPr>
                <w:szCs w:val="18"/>
              </w:rPr>
              <w:t>proprietary</w:t>
            </w:r>
            <w:r w:rsidRPr="00140A8A">
              <w:rPr>
                <w:szCs w:val="18"/>
              </w:rPr>
              <w:t xml:space="preserve"> computer software</w:t>
            </w:r>
            <w:r>
              <w:rPr>
                <w:szCs w:val="18"/>
              </w:rPr>
              <w:t>.</w:t>
            </w:r>
          </w:p>
        </w:tc>
      </w:tr>
      <w:tr w:rsidR="006F26DD" w:rsidRPr="00CF4F81" w14:paraId="21DAC85B" w14:textId="77777777" w:rsidTr="006F26DD">
        <w:tc>
          <w:tcPr>
            <w:tcW w:w="2496" w:type="dxa"/>
            <w:shd w:val="clear" w:color="auto" w:fill="auto"/>
          </w:tcPr>
          <w:p w14:paraId="25C82359" w14:textId="4C5257C3" w:rsidR="006F26DD" w:rsidRPr="006F26DD" w:rsidRDefault="006F26DD" w:rsidP="006F26DD">
            <w:pPr>
              <w:pStyle w:val="BASICTableBody"/>
              <w:rPr>
                <w:szCs w:val="18"/>
              </w:rPr>
            </w:pPr>
            <w:r w:rsidRPr="006F26DD">
              <w:rPr>
                <w:szCs w:val="18"/>
              </w:rPr>
              <w:t>4.2.12 Benefits and Reference Data Management</w:t>
            </w:r>
          </w:p>
        </w:tc>
        <w:tc>
          <w:tcPr>
            <w:tcW w:w="1426" w:type="dxa"/>
            <w:shd w:val="clear" w:color="auto" w:fill="auto"/>
          </w:tcPr>
          <w:p w14:paraId="0A00CB4D" w14:textId="77777777" w:rsidR="006F26DD" w:rsidRPr="00140A8A" w:rsidRDefault="006F26DD" w:rsidP="006F26DD">
            <w:pPr>
              <w:pStyle w:val="BASICTableBullet1"/>
              <w:numPr>
                <w:ilvl w:val="0"/>
                <w:numId w:val="0"/>
              </w:numPr>
              <w:jc w:val="center"/>
              <w:rPr>
                <w:szCs w:val="18"/>
              </w:rPr>
            </w:pPr>
            <w:r w:rsidRPr="00140A8A">
              <w:rPr>
                <w:szCs w:val="18"/>
              </w:rPr>
              <w:t>BRDM02</w:t>
            </w:r>
          </w:p>
        </w:tc>
        <w:tc>
          <w:tcPr>
            <w:tcW w:w="3124" w:type="dxa"/>
            <w:shd w:val="clear" w:color="auto" w:fill="auto"/>
          </w:tcPr>
          <w:p w14:paraId="5B8404C4" w14:textId="77777777" w:rsidR="006F26DD" w:rsidRPr="00140A8A" w:rsidRDefault="006F26DD" w:rsidP="006F26DD">
            <w:pPr>
              <w:pStyle w:val="BASICTableBodyCentered"/>
              <w:rPr>
                <w:szCs w:val="18"/>
              </w:rPr>
            </w:pPr>
            <w:r w:rsidRPr="00140A8A">
              <w:rPr>
                <w:szCs w:val="18"/>
              </w:rPr>
              <w:t>Figure 4.2.12-7. Revenue Code</w:t>
            </w:r>
          </w:p>
        </w:tc>
        <w:tc>
          <w:tcPr>
            <w:tcW w:w="5819" w:type="dxa"/>
            <w:shd w:val="clear" w:color="auto" w:fill="auto"/>
          </w:tcPr>
          <w:p w14:paraId="0B2B9409" w14:textId="596BFB97" w:rsidR="006F26DD" w:rsidRPr="00140A8A" w:rsidRDefault="006F26DD" w:rsidP="006F26DD">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w:t>
            </w:r>
            <w:r w:rsidRPr="00140A8A">
              <w:rPr>
                <w:szCs w:val="18"/>
              </w:rPr>
              <w:t xml:space="preserve"> </w:t>
            </w:r>
            <w:r>
              <w:rPr>
                <w:szCs w:val="18"/>
              </w:rPr>
              <w:t>proprietary</w:t>
            </w:r>
            <w:r w:rsidRPr="00140A8A">
              <w:rPr>
                <w:szCs w:val="18"/>
              </w:rPr>
              <w:t xml:space="preserve"> computer software</w:t>
            </w:r>
            <w:r>
              <w:rPr>
                <w:szCs w:val="18"/>
              </w:rPr>
              <w:t>.</w:t>
            </w:r>
          </w:p>
        </w:tc>
      </w:tr>
      <w:tr w:rsidR="006F26DD" w:rsidRPr="00CF4F81" w14:paraId="11F3A09B" w14:textId="77777777" w:rsidTr="006F26DD">
        <w:tc>
          <w:tcPr>
            <w:tcW w:w="2496" w:type="dxa"/>
            <w:shd w:val="clear" w:color="auto" w:fill="auto"/>
          </w:tcPr>
          <w:p w14:paraId="61450F8B" w14:textId="6A1A5F23" w:rsidR="006F26DD" w:rsidRPr="006F26DD" w:rsidRDefault="006F26DD" w:rsidP="006F26DD">
            <w:pPr>
              <w:pStyle w:val="BASICTableBody"/>
              <w:rPr>
                <w:szCs w:val="18"/>
              </w:rPr>
            </w:pPr>
            <w:r w:rsidRPr="006F26DD">
              <w:rPr>
                <w:szCs w:val="18"/>
              </w:rPr>
              <w:t>4.2.12 Benefits and Reference Data Management</w:t>
            </w:r>
          </w:p>
        </w:tc>
        <w:tc>
          <w:tcPr>
            <w:tcW w:w="1426" w:type="dxa"/>
            <w:shd w:val="clear" w:color="auto" w:fill="auto"/>
          </w:tcPr>
          <w:p w14:paraId="31722216" w14:textId="77777777" w:rsidR="006F26DD" w:rsidRPr="00140A8A" w:rsidRDefault="006F26DD" w:rsidP="006F26DD">
            <w:pPr>
              <w:pStyle w:val="BASICTableBullet1"/>
              <w:numPr>
                <w:ilvl w:val="0"/>
                <w:numId w:val="0"/>
              </w:numPr>
              <w:jc w:val="center"/>
              <w:rPr>
                <w:szCs w:val="18"/>
              </w:rPr>
            </w:pPr>
            <w:r w:rsidRPr="00140A8A">
              <w:rPr>
                <w:szCs w:val="18"/>
              </w:rPr>
              <w:t>BRDM02</w:t>
            </w:r>
          </w:p>
        </w:tc>
        <w:tc>
          <w:tcPr>
            <w:tcW w:w="3124" w:type="dxa"/>
            <w:shd w:val="clear" w:color="auto" w:fill="auto"/>
          </w:tcPr>
          <w:p w14:paraId="029270A0" w14:textId="77777777" w:rsidR="006F26DD" w:rsidRPr="00140A8A" w:rsidRDefault="006F26DD" w:rsidP="006F26DD">
            <w:pPr>
              <w:pStyle w:val="BASICTableBodyCentered"/>
              <w:rPr>
                <w:szCs w:val="18"/>
              </w:rPr>
            </w:pPr>
            <w:r w:rsidRPr="00140A8A">
              <w:rPr>
                <w:szCs w:val="18"/>
              </w:rPr>
              <w:t>Figure 4.2.12-8. DRG Code</w:t>
            </w:r>
          </w:p>
        </w:tc>
        <w:tc>
          <w:tcPr>
            <w:tcW w:w="5819" w:type="dxa"/>
            <w:shd w:val="clear" w:color="auto" w:fill="auto"/>
          </w:tcPr>
          <w:p w14:paraId="1A503450" w14:textId="6D9FCA72" w:rsidR="006F26DD" w:rsidRPr="00140A8A" w:rsidRDefault="006F26DD" w:rsidP="006F26DD">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w:t>
            </w:r>
            <w:r w:rsidRPr="00140A8A">
              <w:rPr>
                <w:szCs w:val="18"/>
              </w:rPr>
              <w:t xml:space="preserve"> </w:t>
            </w:r>
            <w:r>
              <w:rPr>
                <w:szCs w:val="18"/>
              </w:rPr>
              <w:t>proprietary</w:t>
            </w:r>
            <w:r w:rsidRPr="00140A8A">
              <w:rPr>
                <w:szCs w:val="18"/>
              </w:rPr>
              <w:t xml:space="preserve"> computer software</w:t>
            </w:r>
            <w:r>
              <w:rPr>
                <w:szCs w:val="18"/>
              </w:rPr>
              <w:t>.</w:t>
            </w:r>
          </w:p>
        </w:tc>
      </w:tr>
      <w:tr w:rsidR="006F26DD" w:rsidRPr="00CF4F81" w14:paraId="610B8297" w14:textId="77777777" w:rsidTr="006F26DD">
        <w:tc>
          <w:tcPr>
            <w:tcW w:w="2496" w:type="dxa"/>
            <w:shd w:val="clear" w:color="auto" w:fill="auto"/>
          </w:tcPr>
          <w:p w14:paraId="4A650EFC" w14:textId="60BF0474" w:rsidR="006F26DD" w:rsidRPr="006F26DD" w:rsidRDefault="006F26DD" w:rsidP="006F26DD">
            <w:pPr>
              <w:pStyle w:val="BASICTableBody"/>
              <w:rPr>
                <w:szCs w:val="18"/>
              </w:rPr>
            </w:pPr>
            <w:r w:rsidRPr="006F26DD">
              <w:rPr>
                <w:szCs w:val="18"/>
              </w:rPr>
              <w:lastRenderedPageBreak/>
              <w:t>4.2.12 Benefits and Reference Data Management</w:t>
            </w:r>
          </w:p>
        </w:tc>
        <w:tc>
          <w:tcPr>
            <w:tcW w:w="1426" w:type="dxa"/>
            <w:shd w:val="clear" w:color="auto" w:fill="auto"/>
          </w:tcPr>
          <w:p w14:paraId="21FCA7A0" w14:textId="77777777" w:rsidR="006F26DD" w:rsidRPr="00140A8A" w:rsidRDefault="006F26DD" w:rsidP="006F26DD">
            <w:pPr>
              <w:pStyle w:val="BASICTableBullet1"/>
              <w:numPr>
                <w:ilvl w:val="0"/>
                <w:numId w:val="0"/>
              </w:numPr>
              <w:jc w:val="center"/>
              <w:rPr>
                <w:szCs w:val="18"/>
              </w:rPr>
            </w:pPr>
            <w:r w:rsidRPr="00140A8A">
              <w:rPr>
                <w:szCs w:val="18"/>
              </w:rPr>
              <w:t>BRDM02</w:t>
            </w:r>
          </w:p>
        </w:tc>
        <w:tc>
          <w:tcPr>
            <w:tcW w:w="3124" w:type="dxa"/>
            <w:shd w:val="clear" w:color="auto" w:fill="auto"/>
          </w:tcPr>
          <w:p w14:paraId="74B762F0" w14:textId="77777777" w:rsidR="006F26DD" w:rsidRPr="00140A8A" w:rsidRDefault="006F26DD" w:rsidP="006F26DD">
            <w:pPr>
              <w:pStyle w:val="BASICTableBodyCentered"/>
              <w:rPr>
                <w:szCs w:val="18"/>
              </w:rPr>
            </w:pPr>
            <w:r w:rsidRPr="00140A8A">
              <w:rPr>
                <w:szCs w:val="18"/>
              </w:rPr>
              <w:t>Figure 4.2.12-9. NDC</w:t>
            </w:r>
          </w:p>
        </w:tc>
        <w:tc>
          <w:tcPr>
            <w:tcW w:w="5819" w:type="dxa"/>
            <w:shd w:val="clear" w:color="auto" w:fill="auto"/>
          </w:tcPr>
          <w:p w14:paraId="650DE4B3" w14:textId="2C2F6113" w:rsidR="006F26DD" w:rsidRPr="00140A8A" w:rsidRDefault="006F26DD" w:rsidP="006F26DD">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w:t>
            </w:r>
            <w:r w:rsidRPr="00140A8A">
              <w:rPr>
                <w:szCs w:val="18"/>
              </w:rPr>
              <w:t xml:space="preserve"> </w:t>
            </w:r>
            <w:r>
              <w:rPr>
                <w:szCs w:val="18"/>
              </w:rPr>
              <w:t>proprietary</w:t>
            </w:r>
            <w:r w:rsidRPr="00140A8A">
              <w:rPr>
                <w:szCs w:val="18"/>
              </w:rPr>
              <w:t xml:space="preserve"> computer software</w:t>
            </w:r>
            <w:r>
              <w:rPr>
                <w:szCs w:val="18"/>
              </w:rPr>
              <w:t>.</w:t>
            </w:r>
          </w:p>
        </w:tc>
      </w:tr>
      <w:tr w:rsidR="006F26DD" w:rsidRPr="00CF4F81" w14:paraId="68DA418D" w14:textId="77777777" w:rsidTr="006F26DD">
        <w:tc>
          <w:tcPr>
            <w:tcW w:w="2496" w:type="dxa"/>
            <w:shd w:val="clear" w:color="auto" w:fill="auto"/>
          </w:tcPr>
          <w:p w14:paraId="119DB359" w14:textId="4488363D" w:rsidR="006F26DD" w:rsidRPr="006F26DD" w:rsidRDefault="006F26DD" w:rsidP="006F26DD">
            <w:pPr>
              <w:pStyle w:val="BASICTableBody"/>
              <w:rPr>
                <w:szCs w:val="18"/>
              </w:rPr>
            </w:pPr>
            <w:r w:rsidRPr="006F26DD">
              <w:rPr>
                <w:szCs w:val="18"/>
              </w:rPr>
              <w:t>4.2.12 Benefits and Reference Data Management</w:t>
            </w:r>
          </w:p>
        </w:tc>
        <w:tc>
          <w:tcPr>
            <w:tcW w:w="1426" w:type="dxa"/>
            <w:shd w:val="clear" w:color="auto" w:fill="auto"/>
          </w:tcPr>
          <w:p w14:paraId="69F624A9" w14:textId="77777777" w:rsidR="006F26DD" w:rsidRPr="00140A8A" w:rsidRDefault="006F26DD" w:rsidP="006F26DD">
            <w:pPr>
              <w:pStyle w:val="BASICTableBullet1"/>
              <w:numPr>
                <w:ilvl w:val="0"/>
                <w:numId w:val="0"/>
              </w:numPr>
              <w:jc w:val="center"/>
              <w:rPr>
                <w:szCs w:val="18"/>
              </w:rPr>
            </w:pPr>
            <w:r w:rsidRPr="00140A8A">
              <w:rPr>
                <w:szCs w:val="18"/>
              </w:rPr>
              <w:t>BRDM03</w:t>
            </w:r>
          </w:p>
        </w:tc>
        <w:tc>
          <w:tcPr>
            <w:tcW w:w="3124" w:type="dxa"/>
            <w:shd w:val="clear" w:color="auto" w:fill="auto"/>
          </w:tcPr>
          <w:p w14:paraId="22E9649A" w14:textId="77777777" w:rsidR="006F26DD" w:rsidRPr="00140A8A" w:rsidRDefault="006F26DD" w:rsidP="006F26DD">
            <w:pPr>
              <w:pStyle w:val="BASICTableBodyCentered"/>
              <w:rPr>
                <w:szCs w:val="18"/>
              </w:rPr>
            </w:pPr>
            <w:r w:rsidRPr="00140A8A">
              <w:rPr>
                <w:szCs w:val="18"/>
              </w:rPr>
              <w:t>Figure 4.2.12-10. Procedure Code Provider Include/Exclude Rules</w:t>
            </w:r>
          </w:p>
        </w:tc>
        <w:tc>
          <w:tcPr>
            <w:tcW w:w="5819" w:type="dxa"/>
            <w:shd w:val="clear" w:color="auto" w:fill="auto"/>
          </w:tcPr>
          <w:p w14:paraId="1DB94D61" w14:textId="4F5B3AB8" w:rsidR="006F26DD" w:rsidRPr="00140A8A" w:rsidRDefault="006F26DD" w:rsidP="006F26DD">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w:t>
            </w:r>
            <w:r w:rsidRPr="00140A8A">
              <w:rPr>
                <w:szCs w:val="18"/>
              </w:rPr>
              <w:t xml:space="preserve"> </w:t>
            </w:r>
            <w:r>
              <w:rPr>
                <w:szCs w:val="18"/>
              </w:rPr>
              <w:t>proprietary</w:t>
            </w:r>
            <w:r w:rsidRPr="00140A8A">
              <w:rPr>
                <w:szCs w:val="18"/>
              </w:rPr>
              <w:t xml:space="preserve"> computer software</w:t>
            </w:r>
            <w:r>
              <w:rPr>
                <w:szCs w:val="18"/>
              </w:rPr>
              <w:t>.</w:t>
            </w:r>
          </w:p>
        </w:tc>
      </w:tr>
      <w:tr w:rsidR="006F26DD" w:rsidRPr="00CF4F81" w14:paraId="4435634D" w14:textId="77777777" w:rsidTr="006F26DD">
        <w:tc>
          <w:tcPr>
            <w:tcW w:w="2496" w:type="dxa"/>
            <w:shd w:val="clear" w:color="auto" w:fill="auto"/>
          </w:tcPr>
          <w:p w14:paraId="1811AAB9" w14:textId="499A309B" w:rsidR="006F26DD" w:rsidRPr="006F26DD" w:rsidRDefault="006F26DD" w:rsidP="006F26DD">
            <w:pPr>
              <w:pStyle w:val="BASICTableBody"/>
              <w:rPr>
                <w:szCs w:val="18"/>
              </w:rPr>
            </w:pPr>
            <w:r w:rsidRPr="006F26DD">
              <w:rPr>
                <w:szCs w:val="18"/>
              </w:rPr>
              <w:t>4.2.12 Benefits and Reference Data Management</w:t>
            </w:r>
          </w:p>
        </w:tc>
        <w:tc>
          <w:tcPr>
            <w:tcW w:w="1426" w:type="dxa"/>
            <w:shd w:val="clear" w:color="auto" w:fill="auto"/>
          </w:tcPr>
          <w:p w14:paraId="78CF2F47" w14:textId="77777777" w:rsidR="006F26DD" w:rsidRPr="00140A8A" w:rsidRDefault="006F26DD" w:rsidP="006F26DD">
            <w:pPr>
              <w:pStyle w:val="BASICTableBullet1"/>
              <w:numPr>
                <w:ilvl w:val="0"/>
                <w:numId w:val="0"/>
              </w:numPr>
              <w:jc w:val="center"/>
              <w:rPr>
                <w:szCs w:val="18"/>
              </w:rPr>
            </w:pPr>
            <w:r w:rsidRPr="00140A8A">
              <w:rPr>
                <w:szCs w:val="18"/>
              </w:rPr>
              <w:t>BRDM03</w:t>
            </w:r>
          </w:p>
        </w:tc>
        <w:tc>
          <w:tcPr>
            <w:tcW w:w="3124" w:type="dxa"/>
            <w:shd w:val="clear" w:color="auto" w:fill="auto"/>
          </w:tcPr>
          <w:p w14:paraId="3F55C036" w14:textId="77777777" w:rsidR="006F26DD" w:rsidRPr="00140A8A" w:rsidRDefault="006F26DD" w:rsidP="006F26DD">
            <w:pPr>
              <w:pStyle w:val="BASICTableBodyCentered"/>
              <w:rPr>
                <w:szCs w:val="18"/>
              </w:rPr>
            </w:pPr>
            <w:r w:rsidRPr="00140A8A">
              <w:rPr>
                <w:szCs w:val="18"/>
              </w:rPr>
              <w:t>Figure 4.2.12-11. Revenue Code Provider Include/Exclude Rules</w:t>
            </w:r>
          </w:p>
        </w:tc>
        <w:tc>
          <w:tcPr>
            <w:tcW w:w="5819" w:type="dxa"/>
            <w:shd w:val="clear" w:color="auto" w:fill="auto"/>
          </w:tcPr>
          <w:p w14:paraId="57571E61" w14:textId="6A4A8EF9" w:rsidR="006F26DD" w:rsidRPr="00140A8A" w:rsidRDefault="006F26DD" w:rsidP="006F26DD">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w:t>
            </w:r>
            <w:r w:rsidRPr="00140A8A">
              <w:rPr>
                <w:szCs w:val="18"/>
              </w:rPr>
              <w:t xml:space="preserve"> </w:t>
            </w:r>
            <w:r>
              <w:rPr>
                <w:szCs w:val="18"/>
              </w:rPr>
              <w:t>proprietary</w:t>
            </w:r>
            <w:r w:rsidRPr="00140A8A">
              <w:rPr>
                <w:szCs w:val="18"/>
              </w:rPr>
              <w:t xml:space="preserve"> computer software</w:t>
            </w:r>
            <w:r>
              <w:rPr>
                <w:szCs w:val="18"/>
              </w:rPr>
              <w:t>.</w:t>
            </w:r>
          </w:p>
        </w:tc>
      </w:tr>
      <w:tr w:rsidR="006F26DD" w:rsidRPr="00CF4F81" w14:paraId="4E2D0121" w14:textId="77777777" w:rsidTr="006F26DD">
        <w:tc>
          <w:tcPr>
            <w:tcW w:w="2496" w:type="dxa"/>
            <w:shd w:val="clear" w:color="auto" w:fill="auto"/>
          </w:tcPr>
          <w:p w14:paraId="4F2F68AC" w14:textId="299071AD" w:rsidR="006F26DD" w:rsidRPr="006F26DD" w:rsidRDefault="006F26DD" w:rsidP="006F26DD">
            <w:pPr>
              <w:pStyle w:val="BASICTableBody"/>
              <w:rPr>
                <w:szCs w:val="18"/>
              </w:rPr>
            </w:pPr>
            <w:r w:rsidRPr="006F26DD">
              <w:rPr>
                <w:szCs w:val="18"/>
              </w:rPr>
              <w:t>4.2.12 Benefits and Reference Data Management</w:t>
            </w:r>
          </w:p>
        </w:tc>
        <w:tc>
          <w:tcPr>
            <w:tcW w:w="1426" w:type="dxa"/>
            <w:shd w:val="clear" w:color="auto" w:fill="auto"/>
          </w:tcPr>
          <w:p w14:paraId="68CF774F" w14:textId="77777777" w:rsidR="006F26DD" w:rsidRPr="00140A8A" w:rsidRDefault="006F26DD" w:rsidP="006F26DD">
            <w:pPr>
              <w:pStyle w:val="BASICTableBullet1"/>
              <w:numPr>
                <w:ilvl w:val="0"/>
                <w:numId w:val="0"/>
              </w:numPr>
              <w:jc w:val="center"/>
              <w:rPr>
                <w:szCs w:val="18"/>
              </w:rPr>
            </w:pPr>
            <w:r w:rsidRPr="00140A8A">
              <w:rPr>
                <w:szCs w:val="18"/>
              </w:rPr>
              <w:t>BRDM04</w:t>
            </w:r>
          </w:p>
        </w:tc>
        <w:tc>
          <w:tcPr>
            <w:tcW w:w="3124" w:type="dxa"/>
            <w:shd w:val="clear" w:color="auto" w:fill="auto"/>
          </w:tcPr>
          <w:p w14:paraId="7A20EFF5" w14:textId="77777777" w:rsidR="006F26DD" w:rsidRPr="00140A8A" w:rsidRDefault="006F26DD" w:rsidP="006F26DD">
            <w:pPr>
              <w:pStyle w:val="BASICTableBodyCentered"/>
              <w:rPr>
                <w:szCs w:val="18"/>
              </w:rPr>
            </w:pPr>
            <w:r w:rsidRPr="00140A8A">
              <w:rPr>
                <w:szCs w:val="18"/>
              </w:rPr>
              <w:t>Figure 4.2.12-12. Eligibility Groups</w:t>
            </w:r>
          </w:p>
        </w:tc>
        <w:tc>
          <w:tcPr>
            <w:tcW w:w="5819" w:type="dxa"/>
            <w:shd w:val="clear" w:color="auto" w:fill="auto"/>
          </w:tcPr>
          <w:p w14:paraId="5FC2C5D9" w14:textId="62EF529F" w:rsidR="006F26DD" w:rsidRPr="00140A8A" w:rsidRDefault="006F26DD" w:rsidP="006F26DD">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w:t>
            </w:r>
            <w:r w:rsidRPr="00140A8A">
              <w:rPr>
                <w:szCs w:val="18"/>
              </w:rPr>
              <w:t xml:space="preserve"> </w:t>
            </w:r>
            <w:r>
              <w:rPr>
                <w:szCs w:val="18"/>
              </w:rPr>
              <w:t>proprietary</w:t>
            </w:r>
            <w:r w:rsidRPr="00140A8A">
              <w:rPr>
                <w:szCs w:val="18"/>
              </w:rPr>
              <w:t xml:space="preserve"> computer software</w:t>
            </w:r>
            <w:r>
              <w:rPr>
                <w:szCs w:val="18"/>
              </w:rPr>
              <w:t>.</w:t>
            </w:r>
          </w:p>
        </w:tc>
      </w:tr>
      <w:tr w:rsidR="006F26DD" w:rsidRPr="00CF4F81" w14:paraId="59777DEC" w14:textId="77777777" w:rsidTr="006F26DD">
        <w:tc>
          <w:tcPr>
            <w:tcW w:w="2496" w:type="dxa"/>
            <w:shd w:val="clear" w:color="auto" w:fill="auto"/>
          </w:tcPr>
          <w:p w14:paraId="2F912D06" w14:textId="6672827F" w:rsidR="006F26DD" w:rsidRPr="006F26DD" w:rsidRDefault="006F26DD" w:rsidP="006F26DD">
            <w:pPr>
              <w:pStyle w:val="BASICTableBody"/>
              <w:rPr>
                <w:szCs w:val="18"/>
              </w:rPr>
            </w:pPr>
            <w:r w:rsidRPr="006F26DD">
              <w:rPr>
                <w:szCs w:val="18"/>
              </w:rPr>
              <w:t>4.2.12 Benefits and Reference Data Management</w:t>
            </w:r>
          </w:p>
        </w:tc>
        <w:tc>
          <w:tcPr>
            <w:tcW w:w="1426" w:type="dxa"/>
            <w:shd w:val="clear" w:color="auto" w:fill="auto"/>
          </w:tcPr>
          <w:p w14:paraId="6F791771" w14:textId="77777777" w:rsidR="006F26DD" w:rsidRPr="00140A8A" w:rsidRDefault="006F26DD" w:rsidP="006F26DD">
            <w:pPr>
              <w:pStyle w:val="BASICTableBullet1"/>
              <w:numPr>
                <w:ilvl w:val="0"/>
                <w:numId w:val="0"/>
              </w:numPr>
              <w:jc w:val="center"/>
              <w:rPr>
                <w:szCs w:val="18"/>
              </w:rPr>
            </w:pPr>
            <w:r w:rsidRPr="00140A8A">
              <w:rPr>
                <w:szCs w:val="18"/>
              </w:rPr>
              <w:t>BRDM05</w:t>
            </w:r>
          </w:p>
        </w:tc>
        <w:tc>
          <w:tcPr>
            <w:tcW w:w="3124" w:type="dxa"/>
            <w:shd w:val="clear" w:color="auto" w:fill="auto"/>
          </w:tcPr>
          <w:p w14:paraId="13854935" w14:textId="77777777" w:rsidR="006F26DD" w:rsidRPr="00140A8A" w:rsidRDefault="006F26DD" w:rsidP="006F26DD">
            <w:pPr>
              <w:pStyle w:val="BASICTableBodyCentered"/>
              <w:rPr>
                <w:szCs w:val="18"/>
              </w:rPr>
            </w:pPr>
            <w:r w:rsidRPr="00140A8A">
              <w:rPr>
                <w:szCs w:val="18"/>
              </w:rPr>
              <w:t>Figure 4.2.12-13. Rate Structures</w:t>
            </w:r>
          </w:p>
        </w:tc>
        <w:tc>
          <w:tcPr>
            <w:tcW w:w="5819" w:type="dxa"/>
            <w:shd w:val="clear" w:color="auto" w:fill="auto"/>
          </w:tcPr>
          <w:p w14:paraId="34F5EC50" w14:textId="75BB536C" w:rsidR="006F26DD" w:rsidRPr="00140A8A" w:rsidRDefault="006F26DD" w:rsidP="006F26DD">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w:t>
            </w:r>
            <w:r w:rsidRPr="00140A8A">
              <w:rPr>
                <w:szCs w:val="18"/>
              </w:rPr>
              <w:t xml:space="preserve"> </w:t>
            </w:r>
            <w:r>
              <w:rPr>
                <w:szCs w:val="18"/>
              </w:rPr>
              <w:t>proprietary</w:t>
            </w:r>
            <w:r w:rsidRPr="00140A8A">
              <w:rPr>
                <w:szCs w:val="18"/>
              </w:rPr>
              <w:t xml:space="preserve"> computer software</w:t>
            </w:r>
            <w:r>
              <w:rPr>
                <w:szCs w:val="18"/>
              </w:rPr>
              <w:t>.</w:t>
            </w:r>
          </w:p>
        </w:tc>
      </w:tr>
      <w:tr w:rsidR="006F26DD" w:rsidRPr="00CF4F81" w14:paraId="572CE5B4" w14:textId="77777777" w:rsidTr="006F26DD">
        <w:tc>
          <w:tcPr>
            <w:tcW w:w="2496" w:type="dxa"/>
            <w:shd w:val="clear" w:color="auto" w:fill="auto"/>
          </w:tcPr>
          <w:p w14:paraId="58269DCD" w14:textId="6EDA3F96" w:rsidR="006F26DD" w:rsidRPr="006F26DD" w:rsidRDefault="006F26DD" w:rsidP="006F26DD">
            <w:pPr>
              <w:pStyle w:val="BASICTableBody"/>
              <w:rPr>
                <w:szCs w:val="18"/>
              </w:rPr>
            </w:pPr>
            <w:r w:rsidRPr="006F26DD">
              <w:rPr>
                <w:szCs w:val="18"/>
              </w:rPr>
              <w:t>4.2.12 Benefits and Reference Data Management</w:t>
            </w:r>
          </w:p>
        </w:tc>
        <w:tc>
          <w:tcPr>
            <w:tcW w:w="1426" w:type="dxa"/>
            <w:shd w:val="clear" w:color="auto" w:fill="auto"/>
          </w:tcPr>
          <w:p w14:paraId="5C809DDC" w14:textId="77777777" w:rsidR="006F26DD" w:rsidRPr="00140A8A" w:rsidRDefault="006F26DD" w:rsidP="006F26DD">
            <w:pPr>
              <w:pStyle w:val="BASICTableBullet1"/>
              <w:numPr>
                <w:ilvl w:val="0"/>
                <w:numId w:val="0"/>
              </w:numPr>
              <w:jc w:val="center"/>
              <w:rPr>
                <w:szCs w:val="18"/>
              </w:rPr>
            </w:pPr>
            <w:r w:rsidRPr="00140A8A">
              <w:rPr>
                <w:szCs w:val="18"/>
              </w:rPr>
              <w:t>BRDM08</w:t>
            </w:r>
          </w:p>
        </w:tc>
        <w:tc>
          <w:tcPr>
            <w:tcW w:w="3124" w:type="dxa"/>
            <w:shd w:val="clear" w:color="auto" w:fill="auto"/>
          </w:tcPr>
          <w:p w14:paraId="4D34D956" w14:textId="77777777" w:rsidR="006F26DD" w:rsidRPr="00140A8A" w:rsidRDefault="006F26DD" w:rsidP="006F26DD">
            <w:pPr>
              <w:pStyle w:val="BASICTableBodyCentered"/>
              <w:rPr>
                <w:szCs w:val="18"/>
              </w:rPr>
            </w:pPr>
            <w:r w:rsidRPr="00140A8A">
              <w:rPr>
                <w:szCs w:val="18"/>
              </w:rPr>
              <w:t>Figure 4.2.12-15. Enrollment Processing Exception Detail Report Layout</w:t>
            </w:r>
          </w:p>
        </w:tc>
        <w:tc>
          <w:tcPr>
            <w:tcW w:w="5819" w:type="dxa"/>
            <w:shd w:val="clear" w:color="auto" w:fill="auto"/>
          </w:tcPr>
          <w:p w14:paraId="51196B0E" w14:textId="733AD65D" w:rsidR="006F26DD" w:rsidRPr="00140A8A" w:rsidRDefault="006F26DD" w:rsidP="006F26DD">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w:t>
            </w:r>
            <w:r w:rsidRPr="00140A8A">
              <w:rPr>
                <w:szCs w:val="18"/>
              </w:rPr>
              <w:t xml:space="preserve"> </w:t>
            </w:r>
            <w:r>
              <w:rPr>
                <w:szCs w:val="18"/>
              </w:rPr>
              <w:t>proprietary</w:t>
            </w:r>
            <w:r w:rsidRPr="00140A8A">
              <w:rPr>
                <w:szCs w:val="18"/>
              </w:rPr>
              <w:t xml:space="preserve"> computer software</w:t>
            </w:r>
            <w:r>
              <w:rPr>
                <w:szCs w:val="18"/>
              </w:rPr>
              <w:t>.</w:t>
            </w:r>
          </w:p>
        </w:tc>
      </w:tr>
      <w:tr w:rsidR="006F26DD" w:rsidRPr="00CF4F81" w14:paraId="7697915E" w14:textId="77777777" w:rsidTr="006F26DD">
        <w:tc>
          <w:tcPr>
            <w:tcW w:w="2496" w:type="dxa"/>
            <w:shd w:val="clear" w:color="auto" w:fill="auto"/>
          </w:tcPr>
          <w:p w14:paraId="707520A0" w14:textId="5F15D2A2" w:rsidR="006F26DD" w:rsidRPr="006F26DD" w:rsidRDefault="006F26DD" w:rsidP="006F26DD">
            <w:pPr>
              <w:pStyle w:val="BASICTableBody"/>
              <w:rPr>
                <w:szCs w:val="18"/>
              </w:rPr>
            </w:pPr>
            <w:r w:rsidRPr="006F26DD">
              <w:rPr>
                <w:szCs w:val="18"/>
              </w:rPr>
              <w:t>4.2.12 Benefits and Reference Data Management</w:t>
            </w:r>
          </w:p>
        </w:tc>
        <w:tc>
          <w:tcPr>
            <w:tcW w:w="1426" w:type="dxa"/>
            <w:shd w:val="clear" w:color="auto" w:fill="auto"/>
          </w:tcPr>
          <w:p w14:paraId="58718C17" w14:textId="77777777" w:rsidR="006F26DD" w:rsidRPr="00140A8A" w:rsidRDefault="006F26DD" w:rsidP="006F26DD">
            <w:pPr>
              <w:pStyle w:val="BASICTableBullet1"/>
              <w:numPr>
                <w:ilvl w:val="0"/>
                <w:numId w:val="0"/>
              </w:numPr>
              <w:jc w:val="center"/>
              <w:rPr>
                <w:szCs w:val="18"/>
              </w:rPr>
            </w:pPr>
            <w:r w:rsidRPr="00140A8A">
              <w:rPr>
                <w:szCs w:val="18"/>
              </w:rPr>
              <w:t>BRDM09</w:t>
            </w:r>
          </w:p>
        </w:tc>
        <w:tc>
          <w:tcPr>
            <w:tcW w:w="3124" w:type="dxa"/>
            <w:shd w:val="clear" w:color="auto" w:fill="auto"/>
          </w:tcPr>
          <w:p w14:paraId="171832D6" w14:textId="77777777" w:rsidR="006F26DD" w:rsidRPr="00140A8A" w:rsidRDefault="006F26DD" w:rsidP="006F26DD">
            <w:pPr>
              <w:pStyle w:val="BASICTableBodyCentered"/>
              <w:rPr>
                <w:szCs w:val="18"/>
              </w:rPr>
            </w:pPr>
            <w:r w:rsidRPr="00140A8A">
              <w:rPr>
                <w:szCs w:val="18"/>
              </w:rPr>
              <w:t>Figure 4.2.12-16. Other Payer Companion Guide Information</w:t>
            </w:r>
          </w:p>
        </w:tc>
        <w:tc>
          <w:tcPr>
            <w:tcW w:w="5819" w:type="dxa"/>
            <w:shd w:val="clear" w:color="auto" w:fill="auto"/>
          </w:tcPr>
          <w:p w14:paraId="6FD5C29A" w14:textId="037DD914" w:rsidR="006F26DD" w:rsidRPr="00140A8A" w:rsidRDefault="006F26DD" w:rsidP="006F26DD">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w:t>
            </w:r>
            <w:r w:rsidRPr="00140A8A">
              <w:rPr>
                <w:szCs w:val="18"/>
              </w:rPr>
              <w:t xml:space="preserve"> </w:t>
            </w:r>
            <w:r>
              <w:rPr>
                <w:szCs w:val="18"/>
              </w:rPr>
              <w:t>proprietary</w:t>
            </w:r>
            <w:r w:rsidRPr="00140A8A">
              <w:rPr>
                <w:szCs w:val="18"/>
              </w:rPr>
              <w:t xml:space="preserve"> computer software</w:t>
            </w:r>
            <w:r>
              <w:rPr>
                <w:szCs w:val="18"/>
              </w:rPr>
              <w:t>.</w:t>
            </w:r>
          </w:p>
        </w:tc>
      </w:tr>
      <w:tr w:rsidR="006F26DD" w:rsidRPr="00CF4F81" w14:paraId="49C66DC8" w14:textId="77777777" w:rsidTr="006F26DD">
        <w:tc>
          <w:tcPr>
            <w:tcW w:w="2496" w:type="dxa"/>
            <w:shd w:val="clear" w:color="auto" w:fill="auto"/>
          </w:tcPr>
          <w:p w14:paraId="2FB0B411" w14:textId="23783181" w:rsidR="006F26DD" w:rsidRPr="006F26DD" w:rsidRDefault="006F26DD" w:rsidP="006F26DD">
            <w:pPr>
              <w:pStyle w:val="BASICTableBody"/>
              <w:rPr>
                <w:szCs w:val="18"/>
              </w:rPr>
            </w:pPr>
            <w:r w:rsidRPr="006F26DD">
              <w:rPr>
                <w:szCs w:val="18"/>
              </w:rPr>
              <w:t>4.2.12 Benefits and Reference Data Management</w:t>
            </w:r>
          </w:p>
        </w:tc>
        <w:tc>
          <w:tcPr>
            <w:tcW w:w="1426" w:type="dxa"/>
            <w:shd w:val="clear" w:color="auto" w:fill="auto"/>
          </w:tcPr>
          <w:p w14:paraId="28F8BFD4" w14:textId="77777777" w:rsidR="006F26DD" w:rsidRPr="00140A8A" w:rsidRDefault="006F26DD" w:rsidP="006F26DD">
            <w:pPr>
              <w:pStyle w:val="BASICTableBullet1"/>
              <w:numPr>
                <w:ilvl w:val="0"/>
                <w:numId w:val="0"/>
              </w:numPr>
              <w:jc w:val="center"/>
              <w:rPr>
                <w:szCs w:val="18"/>
              </w:rPr>
            </w:pPr>
            <w:r w:rsidRPr="00140A8A">
              <w:rPr>
                <w:szCs w:val="18"/>
              </w:rPr>
              <w:t>BRDM11</w:t>
            </w:r>
          </w:p>
        </w:tc>
        <w:tc>
          <w:tcPr>
            <w:tcW w:w="3124" w:type="dxa"/>
            <w:shd w:val="clear" w:color="auto" w:fill="auto"/>
          </w:tcPr>
          <w:p w14:paraId="69E3DEB6" w14:textId="77777777" w:rsidR="006F26DD" w:rsidRPr="00140A8A" w:rsidRDefault="006F26DD" w:rsidP="006F26DD">
            <w:pPr>
              <w:pStyle w:val="BASICTableBodyCentered"/>
              <w:rPr>
                <w:szCs w:val="18"/>
              </w:rPr>
            </w:pPr>
            <w:r w:rsidRPr="00140A8A">
              <w:rPr>
                <w:szCs w:val="18"/>
              </w:rPr>
              <w:t>Figure 4.2.12 17. Fund Code Assignment Criteria</w:t>
            </w:r>
          </w:p>
        </w:tc>
        <w:tc>
          <w:tcPr>
            <w:tcW w:w="5819" w:type="dxa"/>
            <w:shd w:val="clear" w:color="auto" w:fill="auto"/>
          </w:tcPr>
          <w:p w14:paraId="719DB219" w14:textId="4FA41458" w:rsidR="006F26DD" w:rsidRPr="00140A8A" w:rsidRDefault="006F26DD" w:rsidP="006F26DD">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w:t>
            </w:r>
            <w:r w:rsidRPr="00140A8A">
              <w:rPr>
                <w:szCs w:val="18"/>
              </w:rPr>
              <w:t xml:space="preserve"> </w:t>
            </w:r>
            <w:r>
              <w:rPr>
                <w:szCs w:val="18"/>
              </w:rPr>
              <w:t>proprietary</w:t>
            </w:r>
            <w:r w:rsidRPr="00140A8A">
              <w:rPr>
                <w:szCs w:val="18"/>
              </w:rPr>
              <w:t xml:space="preserve"> computer software</w:t>
            </w:r>
            <w:r>
              <w:rPr>
                <w:szCs w:val="18"/>
              </w:rPr>
              <w:t>.</w:t>
            </w:r>
          </w:p>
        </w:tc>
      </w:tr>
      <w:tr w:rsidR="006F26DD" w:rsidRPr="00CF4F81" w14:paraId="15EEEC8D" w14:textId="77777777" w:rsidTr="006F26DD">
        <w:tc>
          <w:tcPr>
            <w:tcW w:w="2496" w:type="dxa"/>
            <w:shd w:val="clear" w:color="auto" w:fill="auto"/>
          </w:tcPr>
          <w:p w14:paraId="5C6E5F81" w14:textId="17DAE4EF" w:rsidR="006F26DD" w:rsidRPr="006F26DD" w:rsidRDefault="006F26DD" w:rsidP="006F26DD">
            <w:pPr>
              <w:pStyle w:val="BASICTableBody"/>
              <w:rPr>
                <w:szCs w:val="18"/>
              </w:rPr>
            </w:pPr>
            <w:r w:rsidRPr="006F26DD">
              <w:rPr>
                <w:szCs w:val="18"/>
              </w:rPr>
              <w:t>4.2.12 Benefits and Reference Data Management</w:t>
            </w:r>
          </w:p>
        </w:tc>
        <w:tc>
          <w:tcPr>
            <w:tcW w:w="1426" w:type="dxa"/>
            <w:shd w:val="clear" w:color="auto" w:fill="auto"/>
          </w:tcPr>
          <w:p w14:paraId="1152CD81" w14:textId="77777777" w:rsidR="006F26DD" w:rsidRPr="00140A8A" w:rsidRDefault="006F26DD" w:rsidP="006F26DD">
            <w:pPr>
              <w:pStyle w:val="BASICTableBullet1"/>
              <w:numPr>
                <w:ilvl w:val="0"/>
                <w:numId w:val="0"/>
              </w:numPr>
              <w:jc w:val="center"/>
              <w:rPr>
                <w:szCs w:val="18"/>
              </w:rPr>
            </w:pPr>
            <w:r w:rsidRPr="00140A8A">
              <w:rPr>
                <w:szCs w:val="18"/>
              </w:rPr>
              <w:t>BRDM13</w:t>
            </w:r>
          </w:p>
        </w:tc>
        <w:tc>
          <w:tcPr>
            <w:tcW w:w="3124" w:type="dxa"/>
            <w:shd w:val="clear" w:color="auto" w:fill="auto"/>
          </w:tcPr>
          <w:p w14:paraId="30A28815" w14:textId="77777777" w:rsidR="006F26DD" w:rsidRPr="00140A8A" w:rsidRDefault="006F26DD" w:rsidP="006F26DD">
            <w:pPr>
              <w:pStyle w:val="BASICTableBodyCentered"/>
              <w:rPr>
                <w:szCs w:val="18"/>
              </w:rPr>
            </w:pPr>
            <w:r w:rsidRPr="00140A8A">
              <w:rPr>
                <w:szCs w:val="18"/>
              </w:rPr>
              <w:t>Figure 4.2.12 18. Member Alternate IDs</w:t>
            </w:r>
          </w:p>
        </w:tc>
        <w:tc>
          <w:tcPr>
            <w:tcW w:w="5819" w:type="dxa"/>
            <w:shd w:val="clear" w:color="auto" w:fill="auto"/>
          </w:tcPr>
          <w:p w14:paraId="76938F57" w14:textId="6A211241" w:rsidR="006F26DD" w:rsidRPr="00140A8A" w:rsidRDefault="006F26DD" w:rsidP="006F26DD">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w:t>
            </w:r>
            <w:r w:rsidRPr="00140A8A">
              <w:rPr>
                <w:szCs w:val="18"/>
              </w:rPr>
              <w:t xml:space="preserve"> </w:t>
            </w:r>
            <w:r>
              <w:rPr>
                <w:szCs w:val="18"/>
              </w:rPr>
              <w:t>proprietary</w:t>
            </w:r>
            <w:r w:rsidRPr="00140A8A">
              <w:rPr>
                <w:szCs w:val="18"/>
              </w:rPr>
              <w:t xml:space="preserve"> computer software</w:t>
            </w:r>
            <w:r>
              <w:rPr>
                <w:szCs w:val="18"/>
              </w:rPr>
              <w:t>.</w:t>
            </w:r>
          </w:p>
        </w:tc>
      </w:tr>
      <w:tr w:rsidR="006F26DD" w:rsidRPr="00CF4F81" w14:paraId="05528CC3" w14:textId="77777777" w:rsidTr="006F26DD">
        <w:tc>
          <w:tcPr>
            <w:tcW w:w="2496" w:type="dxa"/>
            <w:shd w:val="clear" w:color="auto" w:fill="auto"/>
          </w:tcPr>
          <w:p w14:paraId="09F59F17" w14:textId="4C890F23" w:rsidR="006F26DD" w:rsidRPr="006F26DD" w:rsidRDefault="006F26DD" w:rsidP="006F26DD">
            <w:pPr>
              <w:pStyle w:val="BASICTableBody"/>
              <w:rPr>
                <w:szCs w:val="18"/>
              </w:rPr>
            </w:pPr>
            <w:r w:rsidRPr="006F26DD">
              <w:rPr>
                <w:szCs w:val="18"/>
              </w:rPr>
              <w:t>4.2.12 Benefits and Reference Data Management</w:t>
            </w:r>
          </w:p>
        </w:tc>
        <w:tc>
          <w:tcPr>
            <w:tcW w:w="1426" w:type="dxa"/>
            <w:shd w:val="clear" w:color="auto" w:fill="auto"/>
          </w:tcPr>
          <w:p w14:paraId="2EE4DBDF" w14:textId="77777777" w:rsidR="006F26DD" w:rsidRPr="00140A8A" w:rsidRDefault="006F26DD" w:rsidP="006F26DD">
            <w:pPr>
              <w:pStyle w:val="BASICTableBullet1"/>
              <w:numPr>
                <w:ilvl w:val="0"/>
                <w:numId w:val="0"/>
              </w:numPr>
              <w:jc w:val="center"/>
              <w:rPr>
                <w:szCs w:val="18"/>
              </w:rPr>
            </w:pPr>
            <w:r w:rsidRPr="00140A8A">
              <w:rPr>
                <w:szCs w:val="18"/>
              </w:rPr>
              <w:t>BRDM13</w:t>
            </w:r>
          </w:p>
        </w:tc>
        <w:tc>
          <w:tcPr>
            <w:tcW w:w="3124" w:type="dxa"/>
            <w:shd w:val="clear" w:color="auto" w:fill="auto"/>
          </w:tcPr>
          <w:p w14:paraId="1CD3BB6D" w14:textId="77777777" w:rsidR="006F26DD" w:rsidRPr="00140A8A" w:rsidRDefault="006F26DD" w:rsidP="006F26DD">
            <w:pPr>
              <w:pStyle w:val="BASICTableBodyCentered"/>
              <w:rPr>
                <w:szCs w:val="18"/>
              </w:rPr>
            </w:pPr>
            <w:r w:rsidRPr="00140A8A">
              <w:rPr>
                <w:szCs w:val="18"/>
              </w:rPr>
              <w:t>Figure 4.2.12 19. Member Previous Information</w:t>
            </w:r>
          </w:p>
        </w:tc>
        <w:tc>
          <w:tcPr>
            <w:tcW w:w="5819" w:type="dxa"/>
            <w:shd w:val="clear" w:color="auto" w:fill="auto"/>
          </w:tcPr>
          <w:p w14:paraId="3F88FCAF" w14:textId="7B3A3713" w:rsidR="006F26DD" w:rsidRPr="00140A8A" w:rsidRDefault="006F26DD" w:rsidP="006F26DD">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w:t>
            </w:r>
            <w:r w:rsidRPr="00140A8A">
              <w:rPr>
                <w:szCs w:val="18"/>
              </w:rPr>
              <w:t xml:space="preserve"> </w:t>
            </w:r>
            <w:r>
              <w:rPr>
                <w:szCs w:val="18"/>
              </w:rPr>
              <w:t>proprietary</w:t>
            </w:r>
            <w:r w:rsidRPr="00140A8A">
              <w:rPr>
                <w:szCs w:val="18"/>
              </w:rPr>
              <w:t xml:space="preserve"> computer software</w:t>
            </w:r>
            <w:r>
              <w:rPr>
                <w:szCs w:val="18"/>
              </w:rPr>
              <w:t>.</w:t>
            </w:r>
          </w:p>
        </w:tc>
      </w:tr>
      <w:tr w:rsidR="006F26DD" w:rsidRPr="00CF4F81" w14:paraId="37F00F6A" w14:textId="77777777" w:rsidTr="006F26DD">
        <w:tc>
          <w:tcPr>
            <w:tcW w:w="2496" w:type="dxa"/>
            <w:shd w:val="clear" w:color="auto" w:fill="auto"/>
          </w:tcPr>
          <w:p w14:paraId="4AEECE62" w14:textId="28FC4788" w:rsidR="006F26DD" w:rsidRPr="00724A1F" w:rsidRDefault="006F26DD" w:rsidP="006F26DD">
            <w:pPr>
              <w:pStyle w:val="BASICTableBody"/>
              <w:rPr>
                <w:szCs w:val="18"/>
              </w:rPr>
            </w:pPr>
            <w:r w:rsidRPr="00724A1F">
              <w:rPr>
                <w:szCs w:val="18"/>
              </w:rPr>
              <w:t>4.2.12 Benefits and Reference Data Management</w:t>
            </w:r>
          </w:p>
        </w:tc>
        <w:tc>
          <w:tcPr>
            <w:tcW w:w="1426" w:type="dxa"/>
            <w:shd w:val="clear" w:color="auto" w:fill="auto"/>
          </w:tcPr>
          <w:p w14:paraId="4670729F" w14:textId="77777777" w:rsidR="006F26DD" w:rsidRPr="00140A8A" w:rsidRDefault="006F26DD" w:rsidP="006F26DD">
            <w:pPr>
              <w:pStyle w:val="BASICTableBullet1"/>
              <w:numPr>
                <w:ilvl w:val="0"/>
                <w:numId w:val="0"/>
              </w:numPr>
              <w:jc w:val="center"/>
              <w:rPr>
                <w:szCs w:val="18"/>
              </w:rPr>
            </w:pPr>
            <w:r w:rsidRPr="00140A8A">
              <w:rPr>
                <w:szCs w:val="18"/>
              </w:rPr>
              <w:t>BRDM14</w:t>
            </w:r>
          </w:p>
        </w:tc>
        <w:tc>
          <w:tcPr>
            <w:tcW w:w="3124" w:type="dxa"/>
            <w:shd w:val="clear" w:color="auto" w:fill="auto"/>
          </w:tcPr>
          <w:p w14:paraId="62EA229D" w14:textId="77777777" w:rsidR="006F26DD" w:rsidRPr="00140A8A" w:rsidRDefault="006F26DD" w:rsidP="006F26DD">
            <w:pPr>
              <w:pStyle w:val="BASICTableBodyCentered"/>
              <w:rPr>
                <w:szCs w:val="18"/>
              </w:rPr>
            </w:pPr>
            <w:r w:rsidRPr="00140A8A">
              <w:rPr>
                <w:szCs w:val="18"/>
              </w:rPr>
              <w:t>Figure 4.2.12 20. Manual Issue of ID Card</w:t>
            </w:r>
          </w:p>
        </w:tc>
        <w:tc>
          <w:tcPr>
            <w:tcW w:w="5819" w:type="dxa"/>
            <w:shd w:val="clear" w:color="auto" w:fill="auto"/>
          </w:tcPr>
          <w:p w14:paraId="436294B7" w14:textId="0C1CDB38" w:rsidR="006F26DD" w:rsidRPr="00140A8A" w:rsidRDefault="006F26DD" w:rsidP="006F26DD">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w:t>
            </w:r>
            <w:r w:rsidRPr="00140A8A">
              <w:rPr>
                <w:szCs w:val="18"/>
              </w:rPr>
              <w:t xml:space="preserve"> </w:t>
            </w:r>
            <w:r>
              <w:rPr>
                <w:szCs w:val="18"/>
              </w:rPr>
              <w:t>proprietary</w:t>
            </w:r>
            <w:r w:rsidRPr="00140A8A">
              <w:rPr>
                <w:szCs w:val="18"/>
              </w:rPr>
              <w:t xml:space="preserve"> computer software</w:t>
            </w:r>
            <w:r>
              <w:rPr>
                <w:szCs w:val="18"/>
              </w:rPr>
              <w:t>.</w:t>
            </w:r>
          </w:p>
        </w:tc>
      </w:tr>
      <w:tr w:rsidR="006F26DD" w:rsidRPr="00CF4F81" w14:paraId="10C3B4C2" w14:textId="77777777" w:rsidTr="006F26DD">
        <w:tc>
          <w:tcPr>
            <w:tcW w:w="2496" w:type="dxa"/>
            <w:shd w:val="clear" w:color="auto" w:fill="auto"/>
          </w:tcPr>
          <w:p w14:paraId="0F8C34AC" w14:textId="4B77D413" w:rsidR="006F26DD" w:rsidRPr="00724A1F" w:rsidRDefault="006F26DD" w:rsidP="006F26DD">
            <w:pPr>
              <w:pStyle w:val="BASICTableBody"/>
              <w:rPr>
                <w:szCs w:val="18"/>
              </w:rPr>
            </w:pPr>
            <w:r w:rsidRPr="00724A1F">
              <w:rPr>
                <w:szCs w:val="18"/>
              </w:rPr>
              <w:lastRenderedPageBreak/>
              <w:t>4.2.12 Benefits and Reference Data Management</w:t>
            </w:r>
          </w:p>
        </w:tc>
        <w:tc>
          <w:tcPr>
            <w:tcW w:w="1426" w:type="dxa"/>
            <w:shd w:val="clear" w:color="auto" w:fill="auto"/>
          </w:tcPr>
          <w:p w14:paraId="10CD51D3" w14:textId="77777777" w:rsidR="006F26DD" w:rsidRPr="00140A8A" w:rsidRDefault="006F26DD" w:rsidP="006F26DD">
            <w:pPr>
              <w:pStyle w:val="BASICTableBullet1"/>
              <w:numPr>
                <w:ilvl w:val="0"/>
                <w:numId w:val="0"/>
              </w:numPr>
              <w:jc w:val="center"/>
              <w:rPr>
                <w:szCs w:val="18"/>
              </w:rPr>
            </w:pPr>
            <w:r w:rsidRPr="00140A8A">
              <w:rPr>
                <w:szCs w:val="18"/>
              </w:rPr>
              <w:t>BRDM16</w:t>
            </w:r>
          </w:p>
        </w:tc>
        <w:tc>
          <w:tcPr>
            <w:tcW w:w="3124" w:type="dxa"/>
            <w:shd w:val="clear" w:color="auto" w:fill="auto"/>
          </w:tcPr>
          <w:p w14:paraId="2FC8CCFE" w14:textId="77777777" w:rsidR="006F26DD" w:rsidRPr="00140A8A" w:rsidRDefault="006F26DD" w:rsidP="006F26DD">
            <w:pPr>
              <w:pStyle w:val="BASICTableBodyCentered"/>
              <w:rPr>
                <w:szCs w:val="18"/>
              </w:rPr>
            </w:pPr>
            <w:r w:rsidRPr="00140A8A">
              <w:rPr>
                <w:szCs w:val="18"/>
              </w:rPr>
              <w:t>Figure 4.2.12 22. Category of Service Determination Configuration</w:t>
            </w:r>
          </w:p>
        </w:tc>
        <w:tc>
          <w:tcPr>
            <w:tcW w:w="5819" w:type="dxa"/>
            <w:shd w:val="clear" w:color="auto" w:fill="auto"/>
          </w:tcPr>
          <w:p w14:paraId="7F0F808E" w14:textId="4AB01FC7" w:rsidR="006F26DD" w:rsidRPr="00140A8A" w:rsidRDefault="006F26DD" w:rsidP="006F26DD">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w:t>
            </w:r>
            <w:r w:rsidRPr="00140A8A">
              <w:rPr>
                <w:szCs w:val="18"/>
              </w:rPr>
              <w:t xml:space="preserve"> </w:t>
            </w:r>
            <w:r>
              <w:rPr>
                <w:szCs w:val="18"/>
              </w:rPr>
              <w:t>proprietary</w:t>
            </w:r>
            <w:r w:rsidRPr="00140A8A">
              <w:rPr>
                <w:szCs w:val="18"/>
              </w:rPr>
              <w:t xml:space="preserve"> computer software</w:t>
            </w:r>
            <w:r>
              <w:rPr>
                <w:szCs w:val="18"/>
              </w:rPr>
              <w:t>.</w:t>
            </w:r>
          </w:p>
        </w:tc>
      </w:tr>
      <w:tr w:rsidR="006F26DD" w:rsidRPr="00CF4F81" w14:paraId="4F0746A5" w14:textId="77777777" w:rsidTr="006F26DD">
        <w:tc>
          <w:tcPr>
            <w:tcW w:w="2496" w:type="dxa"/>
            <w:shd w:val="clear" w:color="auto" w:fill="auto"/>
          </w:tcPr>
          <w:p w14:paraId="3EFA42FB" w14:textId="1FC44ADA" w:rsidR="006F26DD" w:rsidRPr="00724A1F" w:rsidRDefault="006F26DD" w:rsidP="006F26DD">
            <w:pPr>
              <w:pStyle w:val="BASICTableBody"/>
              <w:rPr>
                <w:szCs w:val="18"/>
              </w:rPr>
            </w:pPr>
            <w:r w:rsidRPr="00724A1F">
              <w:rPr>
                <w:szCs w:val="18"/>
              </w:rPr>
              <w:t>4.2.12 Benefits and Reference Data Management</w:t>
            </w:r>
          </w:p>
        </w:tc>
        <w:tc>
          <w:tcPr>
            <w:tcW w:w="1426" w:type="dxa"/>
            <w:shd w:val="clear" w:color="auto" w:fill="auto"/>
          </w:tcPr>
          <w:p w14:paraId="21E85C1F" w14:textId="77777777" w:rsidR="006F26DD" w:rsidRPr="00140A8A" w:rsidRDefault="006F26DD" w:rsidP="006F26DD">
            <w:pPr>
              <w:pStyle w:val="BASICTableBullet1"/>
              <w:numPr>
                <w:ilvl w:val="0"/>
                <w:numId w:val="0"/>
              </w:numPr>
              <w:jc w:val="center"/>
              <w:rPr>
                <w:szCs w:val="18"/>
              </w:rPr>
            </w:pPr>
            <w:r w:rsidRPr="00140A8A">
              <w:rPr>
                <w:szCs w:val="18"/>
              </w:rPr>
              <w:t>BRDM17</w:t>
            </w:r>
          </w:p>
        </w:tc>
        <w:tc>
          <w:tcPr>
            <w:tcW w:w="3124" w:type="dxa"/>
            <w:shd w:val="clear" w:color="auto" w:fill="auto"/>
          </w:tcPr>
          <w:p w14:paraId="6A22C8EE" w14:textId="77777777" w:rsidR="006F26DD" w:rsidRPr="00140A8A" w:rsidRDefault="006F26DD" w:rsidP="006F26DD">
            <w:pPr>
              <w:pStyle w:val="BASICTableBodyCentered"/>
              <w:rPr>
                <w:szCs w:val="18"/>
              </w:rPr>
            </w:pPr>
            <w:r w:rsidRPr="00140A8A">
              <w:rPr>
                <w:szCs w:val="18"/>
              </w:rPr>
              <w:t>Figure 4.2.12 23. Utilization Review Criteria</w:t>
            </w:r>
          </w:p>
        </w:tc>
        <w:tc>
          <w:tcPr>
            <w:tcW w:w="5819" w:type="dxa"/>
            <w:shd w:val="clear" w:color="auto" w:fill="auto"/>
          </w:tcPr>
          <w:p w14:paraId="6FCAB825" w14:textId="1AB3239F" w:rsidR="006F26DD" w:rsidRPr="00140A8A" w:rsidRDefault="006F26DD" w:rsidP="006F26DD">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w:t>
            </w:r>
            <w:r w:rsidRPr="00140A8A">
              <w:rPr>
                <w:szCs w:val="18"/>
              </w:rPr>
              <w:t xml:space="preserve"> </w:t>
            </w:r>
            <w:r>
              <w:rPr>
                <w:szCs w:val="18"/>
              </w:rPr>
              <w:t>proprietary</w:t>
            </w:r>
            <w:r w:rsidRPr="00140A8A">
              <w:rPr>
                <w:szCs w:val="18"/>
              </w:rPr>
              <w:t xml:space="preserve"> computer software</w:t>
            </w:r>
            <w:r>
              <w:rPr>
                <w:szCs w:val="18"/>
              </w:rPr>
              <w:t>.</w:t>
            </w:r>
          </w:p>
        </w:tc>
      </w:tr>
      <w:tr w:rsidR="006F26DD" w:rsidRPr="00CF4F81" w14:paraId="14DC5796" w14:textId="77777777" w:rsidTr="006F26DD">
        <w:tc>
          <w:tcPr>
            <w:tcW w:w="2496" w:type="dxa"/>
            <w:shd w:val="clear" w:color="auto" w:fill="auto"/>
          </w:tcPr>
          <w:p w14:paraId="652E14A9" w14:textId="28822924" w:rsidR="006F26DD" w:rsidRPr="00724A1F" w:rsidRDefault="006F26DD" w:rsidP="006F26DD">
            <w:pPr>
              <w:pStyle w:val="BASICTableBody"/>
              <w:rPr>
                <w:szCs w:val="18"/>
              </w:rPr>
            </w:pPr>
            <w:r w:rsidRPr="00724A1F">
              <w:rPr>
                <w:szCs w:val="18"/>
              </w:rPr>
              <w:t>4.2.12 Benefits and Reference Data Management</w:t>
            </w:r>
          </w:p>
        </w:tc>
        <w:tc>
          <w:tcPr>
            <w:tcW w:w="1426" w:type="dxa"/>
            <w:shd w:val="clear" w:color="auto" w:fill="auto"/>
          </w:tcPr>
          <w:p w14:paraId="33DB86BD" w14:textId="77777777" w:rsidR="006F26DD" w:rsidRPr="00140A8A" w:rsidRDefault="006F26DD" w:rsidP="006F26DD">
            <w:pPr>
              <w:pStyle w:val="BASICTableBullet1"/>
              <w:numPr>
                <w:ilvl w:val="0"/>
                <w:numId w:val="0"/>
              </w:numPr>
              <w:jc w:val="center"/>
              <w:rPr>
                <w:szCs w:val="18"/>
              </w:rPr>
            </w:pPr>
            <w:r w:rsidRPr="00140A8A">
              <w:rPr>
                <w:szCs w:val="18"/>
              </w:rPr>
              <w:t>BRDM18</w:t>
            </w:r>
          </w:p>
        </w:tc>
        <w:tc>
          <w:tcPr>
            <w:tcW w:w="3124" w:type="dxa"/>
            <w:shd w:val="clear" w:color="auto" w:fill="auto"/>
          </w:tcPr>
          <w:p w14:paraId="07CCD75B" w14:textId="77777777" w:rsidR="006F26DD" w:rsidRPr="00140A8A" w:rsidRDefault="006F26DD" w:rsidP="006F26DD">
            <w:pPr>
              <w:pStyle w:val="BASICTableBodyCentered"/>
              <w:rPr>
                <w:szCs w:val="18"/>
              </w:rPr>
            </w:pPr>
            <w:r w:rsidRPr="00140A8A">
              <w:rPr>
                <w:szCs w:val="18"/>
              </w:rPr>
              <w:t>Figure 4.2.12 24. CMdS-Claims Notes Feature</w:t>
            </w:r>
          </w:p>
        </w:tc>
        <w:tc>
          <w:tcPr>
            <w:tcW w:w="5819" w:type="dxa"/>
            <w:shd w:val="clear" w:color="auto" w:fill="auto"/>
          </w:tcPr>
          <w:p w14:paraId="20EF3BF8" w14:textId="3A917CEC" w:rsidR="006F26DD" w:rsidRPr="00140A8A" w:rsidRDefault="006F26DD" w:rsidP="006F26DD">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w:t>
            </w:r>
            <w:r w:rsidRPr="00140A8A">
              <w:rPr>
                <w:szCs w:val="18"/>
              </w:rPr>
              <w:t xml:space="preserve"> </w:t>
            </w:r>
            <w:r>
              <w:rPr>
                <w:szCs w:val="18"/>
              </w:rPr>
              <w:t>proprietary</w:t>
            </w:r>
            <w:r w:rsidRPr="00140A8A">
              <w:rPr>
                <w:szCs w:val="18"/>
              </w:rPr>
              <w:t xml:space="preserve"> computer software</w:t>
            </w:r>
            <w:r>
              <w:rPr>
                <w:szCs w:val="18"/>
              </w:rPr>
              <w:t>.</w:t>
            </w:r>
          </w:p>
        </w:tc>
      </w:tr>
      <w:tr w:rsidR="006F26DD" w:rsidRPr="00CF4F81" w14:paraId="00517936" w14:textId="77777777" w:rsidTr="006F26DD">
        <w:tc>
          <w:tcPr>
            <w:tcW w:w="2496" w:type="dxa"/>
            <w:shd w:val="clear" w:color="auto" w:fill="auto"/>
          </w:tcPr>
          <w:p w14:paraId="6418DBB3" w14:textId="16944ADB" w:rsidR="006F26DD" w:rsidRPr="00724A1F" w:rsidRDefault="006F26DD" w:rsidP="006F26DD">
            <w:pPr>
              <w:pStyle w:val="BASICTableBody"/>
              <w:rPr>
                <w:szCs w:val="18"/>
              </w:rPr>
            </w:pPr>
            <w:r w:rsidRPr="00724A1F">
              <w:rPr>
                <w:szCs w:val="18"/>
              </w:rPr>
              <w:t>4.2.12 Benefits and Reference Data Management</w:t>
            </w:r>
          </w:p>
        </w:tc>
        <w:tc>
          <w:tcPr>
            <w:tcW w:w="1426" w:type="dxa"/>
            <w:shd w:val="clear" w:color="auto" w:fill="auto"/>
          </w:tcPr>
          <w:p w14:paraId="28B14370" w14:textId="4D65BCB9" w:rsidR="006F26DD" w:rsidRPr="00140A8A" w:rsidRDefault="006F26DD" w:rsidP="006F26DD">
            <w:pPr>
              <w:pStyle w:val="BASICTableBullet1"/>
              <w:numPr>
                <w:ilvl w:val="0"/>
                <w:numId w:val="0"/>
              </w:numPr>
              <w:jc w:val="center"/>
              <w:rPr>
                <w:szCs w:val="18"/>
              </w:rPr>
            </w:pPr>
            <w:r>
              <w:rPr>
                <w:szCs w:val="18"/>
              </w:rPr>
              <w:t>BRDM20</w:t>
            </w:r>
          </w:p>
        </w:tc>
        <w:tc>
          <w:tcPr>
            <w:tcW w:w="3124" w:type="dxa"/>
            <w:shd w:val="clear" w:color="auto" w:fill="auto"/>
          </w:tcPr>
          <w:p w14:paraId="3374D842" w14:textId="5DCDA8C1" w:rsidR="006F26DD" w:rsidRPr="009774B8" w:rsidRDefault="006F26DD" w:rsidP="006F26DD">
            <w:pPr>
              <w:pStyle w:val="BASICTableBodyCentered"/>
              <w:rPr>
                <w:szCs w:val="18"/>
              </w:rPr>
            </w:pPr>
            <w:r w:rsidRPr="009774B8">
              <w:rPr>
                <w:szCs w:val="18"/>
              </w:rPr>
              <w:t>Figure 4.2.12 25. Claim Exception Configuration</w:t>
            </w:r>
          </w:p>
        </w:tc>
        <w:tc>
          <w:tcPr>
            <w:tcW w:w="5819" w:type="dxa"/>
            <w:shd w:val="clear" w:color="auto" w:fill="auto"/>
          </w:tcPr>
          <w:p w14:paraId="257E7B6B" w14:textId="0E65FB42" w:rsidR="006F26DD" w:rsidRPr="00140A8A" w:rsidRDefault="006F26DD" w:rsidP="006F26DD">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w:t>
            </w:r>
            <w:r w:rsidRPr="00140A8A">
              <w:rPr>
                <w:szCs w:val="18"/>
              </w:rPr>
              <w:t xml:space="preserve"> </w:t>
            </w:r>
            <w:r>
              <w:rPr>
                <w:szCs w:val="18"/>
              </w:rPr>
              <w:t>proprietary</w:t>
            </w:r>
            <w:r w:rsidRPr="00140A8A">
              <w:rPr>
                <w:szCs w:val="18"/>
              </w:rPr>
              <w:t xml:space="preserve"> computer software</w:t>
            </w:r>
            <w:r>
              <w:rPr>
                <w:szCs w:val="18"/>
              </w:rPr>
              <w:t>.</w:t>
            </w:r>
          </w:p>
        </w:tc>
      </w:tr>
      <w:tr w:rsidR="006F26DD" w:rsidRPr="00CF4F81" w14:paraId="2BA998EC" w14:textId="77777777" w:rsidTr="006F26DD">
        <w:tc>
          <w:tcPr>
            <w:tcW w:w="2496" w:type="dxa"/>
            <w:shd w:val="clear" w:color="auto" w:fill="auto"/>
          </w:tcPr>
          <w:p w14:paraId="2533F054" w14:textId="5B0C7180" w:rsidR="006F26DD" w:rsidRPr="00724A1F" w:rsidRDefault="006F26DD" w:rsidP="006F26DD">
            <w:pPr>
              <w:pStyle w:val="BASICTableBody"/>
              <w:rPr>
                <w:szCs w:val="18"/>
              </w:rPr>
            </w:pPr>
            <w:r w:rsidRPr="00724A1F">
              <w:rPr>
                <w:szCs w:val="18"/>
              </w:rPr>
              <w:t>4.2.12 Benefits and Reference Data Management</w:t>
            </w:r>
          </w:p>
        </w:tc>
        <w:tc>
          <w:tcPr>
            <w:tcW w:w="1426" w:type="dxa"/>
            <w:shd w:val="clear" w:color="auto" w:fill="auto"/>
          </w:tcPr>
          <w:p w14:paraId="54979E1B" w14:textId="77777777" w:rsidR="006F26DD" w:rsidRPr="00140A8A" w:rsidRDefault="006F26DD" w:rsidP="006F26DD">
            <w:pPr>
              <w:pStyle w:val="BASICTableBullet1"/>
              <w:numPr>
                <w:ilvl w:val="0"/>
                <w:numId w:val="0"/>
              </w:numPr>
              <w:jc w:val="center"/>
              <w:rPr>
                <w:szCs w:val="18"/>
              </w:rPr>
            </w:pPr>
            <w:r w:rsidRPr="00140A8A">
              <w:rPr>
                <w:szCs w:val="18"/>
              </w:rPr>
              <w:t>BRDM21</w:t>
            </w:r>
          </w:p>
        </w:tc>
        <w:tc>
          <w:tcPr>
            <w:tcW w:w="3124" w:type="dxa"/>
            <w:shd w:val="clear" w:color="auto" w:fill="auto"/>
          </w:tcPr>
          <w:p w14:paraId="5799589C" w14:textId="1D38C3EF" w:rsidR="006F26DD" w:rsidRPr="00140A8A" w:rsidRDefault="006F26DD" w:rsidP="006F26DD">
            <w:pPr>
              <w:pStyle w:val="BASICTableBodyCentered"/>
              <w:rPr>
                <w:szCs w:val="18"/>
              </w:rPr>
            </w:pPr>
            <w:r w:rsidRPr="00140A8A">
              <w:rPr>
                <w:szCs w:val="18"/>
              </w:rPr>
              <w:t>Figure 4.2.12 2</w:t>
            </w:r>
            <w:r w:rsidR="006F0DD0">
              <w:rPr>
                <w:szCs w:val="18"/>
              </w:rPr>
              <w:t>6</w:t>
            </w:r>
            <w:r w:rsidRPr="00140A8A">
              <w:rPr>
                <w:szCs w:val="18"/>
              </w:rPr>
              <w:t>. NCCI Savings Report</w:t>
            </w:r>
          </w:p>
        </w:tc>
        <w:tc>
          <w:tcPr>
            <w:tcW w:w="5819" w:type="dxa"/>
            <w:shd w:val="clear" w:color="auto" w:fill="auto"/>
          </w:tcPr>
          <w:p w14:paraId="7E7A0F4A" w14:textId="285DB5FD" w:rsidR="006F26DD" w:rsidRPr="00140A8A" w:rsidRDefault="006F26DD" w:rsidP="006F26DD">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w:t>
            </w:r>
            <w:r w:rsidRPr="00140A8A">
              <w:rPr>
                <w:szCs w:val="18"/>
              </w:rPr>
              <w:t xml:space="preserve"> </w:t>
            </w:r>
            <w:r>
              <w:rPr>
                <w:szCs w:val="18"/>
              </w:rPr>
              <w:t>proprietary</w:t>
            </w:r>
            <w:r w:rsidRPr="00140A8A">
              <w:rPr>
                <w:szCs w:val="18"/>
              </w:rPr>
              <w:t xml:space="preserve"> computer software</w:t>
            </w:r>
            <w:r>
              <w:rPr>
                <w:szCs w:val="18"/>
              </w:rPr>
              <w:t>.</w:t>
            </w:r>
          </w:p>
        </w:tc>
      </w:tr>
      <w:tr w:rsidR="006F26DD" w:rsidRPr="00CF4F81" w14:paraId="6F7A05B2" w14:textId="77777777" w:rsidTr="006F26DD">
        <w:tc>
          <w:tcPr>
            <w:tcW w:w="2496" w:type="dxa"/>
            <w:shd w:val="clear" w:color="auto" w:fill="auto"/>
          </w:tcPr>
          <w:p w14:paraId="245C6622" w14:textId="10CCE2C7" w:rsidR="006F26DD" w:rsidRPr="00724A1F" w:rsidRDefault="006F26DD" w:rsidP="006F26DD">
            <w:pPr>
              <w:pStyle w:val="BASICTableBody"/>
              <w:rPr>
                <w:szCs w:val="18"/>
              </w:rPr>
            </w:pPr>
            <w:r w:rsidRPr="00724A1F">
              <w:rPr>
                <w:szCs w:val="18"/>
              </w:rPr>
              <w:t>4.2.12 Benefits and Reference Data Management</w:t>
            </w:r>
          </w:p>
        </w:tc>
        <w:tc>
          <w:tcPr>
            <w:tcW w:w="1426" w:type="dxa"/>
            <w:shd w:val="clear" w:color="auto" w:fill="auto"/>
          </w:tcPr>
          <w:p w14:paraId="07C6FC5F" w14:textId="77777777" w:rsidR="006F26DD" w:rsidRPr="00140A8A" w:rsidRDefault="006F26DD" w:rsidP="006F26DD">
            <w:pPr>
              <w:pStyle w:val="BASICTableBullet1"/>
              <w:numPr>
                <w:ilvl w:val="0"/>
                <w:numId w:val="0"/>
              </w:numPr>
              <w:jc w:val="center"/>
              <w:rPr>
                <w:szCs w:val="18"/>
              </w:rPr>
            </w:pPr>
            <w:r w:rsidRPr="00140A8A">
              <w:rPr>
                <w:szCs w:val="18"/>
              </w:rPr>
              <w:t>BRDM23</w:t>
            </w:r>
          </w:p>
        </w:tc>
        <w:tc>
          <w:tcPr>
            <w:tcW w:w="3124" w:type="dxa"/>
            <w:shd w:val="clear" w:color="auto" w:fill="auto"/>
          </w:tcPr>
          <w:p w14:paraId="77CC9011" w14:textId="06D83F23" w:rsidR="006F26DD" w:rsidRPr="00140A8A" w:rsidRDefault="006F26DD" w:rsidP="006F26DD">
            <w:pPr>
              <w:pStyle w:val="BASICTableBodyCentered"/>
              <w:rPr>
                <w:szCs w:val="18"/>
              </w:rPr>
            </w:pPr>
            <w:r w:rsidRPr="00140A8A">
              <w:rPr>
                <w:szCs w:val="18"/>
              </w:rPr>
              <w:t>Figure 4.2.12 2</w:t>
            </w:r>
            <w:r w:rsidR="006F0DD0">
              <w:rPr>
                <w:szCs w:val="18"/>
              </w:rPr>
              <w:t>8</w:t>
            </w:r>
            <w:r w:rsidRPr="00140A8A">
              <w:rPr>
                <w:szCs w:val="18"/>
              </w:rPr>
              <w:t>. Member Benefit Plan Assignments</w:t>
            </w:r>
          </w:p>
        </w:tc>
        <w:tc>
          <w:tcPr>
            <w:tcW w:w="5819" w:type="dxa"/>
            <w:shd w:val="clear" w:color="auto" w:fill="auto"/>
          </w:tcPr>
          <w:p w14:paraId="41658A5E" w14:textId="6F509BF9" w:rsidR="006F26DD" w:rsidRPr="00140A8A" w:rsidRDefault="006F26DD" w:rsidP="006F26DD">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w:t>
            </w:r>
            <w:r w:rsidRPr="00140A8A">
              <w:rPr>
                <w:szCs w:val="18"/>
              </w:rPr>
              <w:t xml:space="preserve"> </w:t>
            </w:r>
            <w:r>
              <w:rPr>
                <w:szCs w:val="18"/>
              </w:rPr>
              <w:t>proprietary</w:t>
            </w:r>
            <w:r w:rsidRPr="00140A8A">
              <w:rPr>
                <w:szCs w:val="18"/>
              </w:rPr>
              <w:t xml:space="preserve"> computer software</w:t>
            </w:r>
            <w:r>
              <w:rPr>
                <w:szCs w:val="18"/>
              </w:rPr>
              <w:t>.</w:t>
            </w:r>
          </w:p>
        </w:tc>
      </w:tr>
      <w:tr w:rsidR="006F26DD" w:rsidRPr="00CF4F81" w14:paraId="5C386C0E" w14:textId="77777777" w:rsidTr="006F26DD">
        <w:tc>
          <w:tcPr>
            <w:tcW w:w="2496" w:type="dxa"/>
            <w:shd w:val="clear" w:color="auto" w:fill="auto"/>
          </w:tcPr>
          <w:p w14:paraId="1708E27A" w14:textId="0D040A29" w:rsidR="006F26DD" w:rsidRPr="00724A1F" w:rsidRDefault="006F26DD" w:rsidP="006F26DD">
            <w:pPr>
              <w:pStyle w:val="BASICTableBody"/>
              <w:rPr>
                <w:szCs w:val="18"/>
              </w:rPr>
            </w:pPr>
            <w:r w:rsidRPr="00724A1F">
              <w:rPr>
                <w:szCs w:val="18"/>
              </w:rPr>
              <w:t>4.2.12 Benefits and Reference Data Management</w:t>
            </w:r>
          </w:p>
        </w:tc>
        <w:tc>
          <w:tcPr>
            <w:tcW w:w="1426" w:type="dxa"/>
            <w:shd w:val="clear" w:color="auto" w:fill="auto"/>
          </w:tcPr>
          <w:p w14:paraId="4AE52634" w14:textId="77777777" w:rsidR="006F26DD" w:rsidRPr="00140A8A" w:rsidRDefault="006F26DD" w:rsidP="006F26DD">
            <w:pPr>
              <w:pStyle w:val="BASICTableBullet1"/>
              <w:numPr>
                <w:ilvl w:val="0"/>
                <w:numId w:val="0"/>
              </w:numPr>
              <w:jc w:val="center"/>
              <w:rPr>
                <w:szCs w:val="18"/>
              </w:rPr>
            </w:pPr>
            <w:r w:rsidRPr="00140A8A">
              <w:rPr>
                <w:szCs w:val="18"/>
              </w:rPr>
              <w:t>BRDM29</w:t>
            </w:r>
          </w:p>
        </w:tc>
        <w:tc>
          <w:tcPr>
            <w:tcW w:w="3124" w:type="dxa"/>
            <w:shd w:val="clear" w:color="auto" w:fill="auto"/>
          </w:tcPr>
          <w:p w14:paraId="53F78875" w14:textId="6A280745" w:rsidR="006F26DD" w:rsidRPr="00140A8A" w:rsidRDefault="006F26DD" w:rsidP="006F26DD">
            <w:pPr>
              <w:pStyle w:val="BASICTableBodyCentered"/>
              <w:rPr>
                <w:szCs w:val="18"/>
              </w:rPr>
            </w:pPr>
            <w:r w:rsidRPr="00B80BE3">
              <w:rPr>
                <w:szCs w:val="18"/>
              </w:rPr>
              <w:t>Figure 4.2.12 32. Duplicate Check Criteria Configuration</w:t>
            </w:r>
          </w:p>
        </w:tc>
        <w:tc>
          <w:tcPr>
            <w:tcW w:w="5819" w:type="dxa"/>
            <w:shd w:val="clear" w:color="auto" w:fill="auto"/>
          </w:tcPr>
          <w:p w14:paraId="1F1AA4FE" w14:textId="0084B97A" w:rsidR="006F26DD" w:rsidRPr="00140A8A" w:rsidRDefault="006F26DD" w:rsidP="006F26DD">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w:t>
            </w:r>
            <w:r w:rsidRPr="00140A8A">
              <w:rPr>
                <w:szCs w:val="18"/>
              </w:rPr>
              <w:t xml:space="preserve"> </w:t>
            </w:r>
            <w:r>
              <w:rPr>
                <w:szCs w:val="18"/>
              </w:rPr>
              <w:t>proprietary</w:t>
            </w:r>
            <w:r w:rsidRPr="00140A8A">
              <w:rPr>
                <w:szCs w:val="18"/>
              </w:rPr>
              <w:t xml:space="preserve"> computer software</w:t>
            </w:r>
            <w:r>
              <w:rPr>
                <w:szCs w:val="18"/>
              </w:rPr>
              <w:t>.</w:t>
            </w:r>
          </w:p>
        </w:tc>
      </w:tr>
      <w:tr w:rsidR="006F26DD" w:rsidRPr="00CF4F81" w14:paraId="565CC3AB" w14:textId="77777777" w:rsidTr="006F26DD">
        <w:tc>
          <w:tcPr>
            <w:tcW w:w="2496" w:type="dxa"/>
            <w:shd w:val="clear" w:color="auto" w:fill="auto"/>
          </w:tcPr>
          <w:p w14:paraId="7B962F5F" w14:textId="1ADCE083" w:rsidR="006F26DD" w:rsidRPr="00724A1F" w:rsidRDefault="006F26DD" w:rsidP="006F26DD">
            <w:pPr>
              <w:pStyle w:val="BASICTableBody"/>
              <w:rPr>
                <w:szCs w:val="18"/>
              </w:rPr>
            </w:pPr>
            <w:r w:rsidRPr="00724A1F">
              <w:rPr>
                <w:szCs w:val="18"/>
              </w:rPr>
              <w:t>4.2.12 Benefits and Reference Data Management</w:t>
            </w:r>
          </w:p>
        </w:tc>
        <w:tc>
          <w:tcPr>
            <w:tcW w:w="1426" w:type="dxa"/>
            <w:shd w:val="clear" w:color="auto" w:fill="auto"/>
          </w:tcPr>
          <w:p w14:paraId="4BA44AFE" w14:textId="77777777" w:rsidR="006F26DD" w:rsidRPr="00140A8A" w:rsidRDefault="006F26DD" w:rsidP="006F26DD">
            <w:pPr>
              <w:pStyle w:val="BASICTableBullet1"/>
              <w:numPr>
                <w:ilvl w:val="0"/>
                <w:numId w:val="0"/>
              </w:numPr>
              <w:jc w:val="center"/>
              <w:rPr>
                <w:szCs w:val="18"/>
              </w:rPr>
            </w:pPr>
            <w:r w:rsidRPr="00140A8A">
              <w:rPr>
                <w:szCs w:val="18"/>
              </w:rPr>
              <w:t>BRDM29</w:t>
            </w:r>
          </w:p>
        </w:tc>
        <w:tc>
          <w:tcPr>
            <w:tcW w:w="3124" w:type="dxa"/>
            <w:shd w:val="clear" w:color="auto" w:fill="auto"/>
          </w:tcPr>
          <w:p w14:paraId="78DDD94C" w14:textId="18210AE7" w:rsidR="006F26DD" w:rsidRPr="00140A8A" w:rsidRDefault="006F26DD" w:rsidP="006F26DD">
            <w:pPr>
              <w:pStyle w:val="BASICTableBodyCentered"/>
              <w:rPr>
                <w:szCs w:val="18"/>
              </w:rPr>
            </w:pPr>
            <w:r w:rsidRPr="00140A8A">
              <w:rPr>
                <w:szCs w:val="18"/>
              </w:rPr>
              <w:t>Figure 4.2.12 3</w:t>
            </w:r>
            <w:r w:rsidR="008D0F76">
              <w:rPr>
                <w:szCs w:val="18"/>
              </w:rPr>
              <w:t>3</w:t>
            </w:r>
            <w:r w:rsidRPr="00140A8A">
              <w:rPr>
                <w:szCs w:val="18"/>
              </w:rPr>
              <w:t>. Benefit Plan Limit Configuration</w:t>
            </w:r>
          </w:p>
        </w:tc>
        <w:tc>
          <w:tcPr>
            <w:tcW w:w="5819" w:type="dxa"/>
            <w:shd w:val="clear" w:color="auto" w:fill="auto"/>
          </w:tcPr>
          <w:p w14:paraId="26B7058D" w14:textId="77F7E79D" w:rsidR="006F26DD" w:rsidRPr="00140A8A" w:rsidRDefault="006F26DD" w:rsidP="006F26DD">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w:t>
            </w:r>
            <w:r w:rsidRPr="00140A8A">
              <w:rPr>
                <w:szCs w:val="18"/>
              </w:rPr>
              <w:t xml:space="preserve"> </w:t>
            </w:r>
            <w:r>
              <w:rPr>
                <w:szCs w:val="18"/>
              </w:rPr>
              <w:t>proprietary</w:t>
            </w:r>
            <w:r w:rsidRPr="00140A8A">
              <w:rPr>
                <w:szCs w:val="18"/>
              </w:rPr>
              <w:t xml:space="preserve"> computer software</w:t>
            </w:r>
            <w:r>
              <w:rPr>
                <w:szCs w:val="18"/>
              </w:rPr>
              <w:t>.</w:t>
            </w:r>
          </w:p>
        </w:tc>
      </w:tr>
      <w:tr w:rsidR="006F26DD" w:rsidRPr="00CF4F81" w14:paraId="6BEBE482" w14:textId="77777777" w:rsidTr="006F26DD">
        <w:tc>
          <w:tcPr>
            <w:tcW w:w="2496" w:type="dxa"/>
            <w:shd w:val="clear" w:color="auto" w:fill="auto"/>
          </w:tcPr>
          <w:p w14:paraId="3FCB61F8" w14:textId="3CFBF00E" w:rsidR="006F26DD" w:rsidRPr="00724A1F" w:rsidRDefault="006F26DD" w:rsidP="006F26DD">
            <w:pPr>
              <w:pStyle w:val="BASICTableBody"/>
              <w:rPr>
                <w:szCs w:val="18"/>
              </w:rPr>
            </w:pPr>
            <w:r w:rsidRPr="00724A1F">
              <w:rPr>
                <w:szCs w:val="18"/>
              </w:rPr>
              <w:t>4.2.12 Benefits and Reference Data Management</w:t>
            </w:r>
          </w:p>
        </w:tc>
        <w:tc>
          <w:tcPr>
            <w:tcW w:w="1426" w:type="dxa"/>
            <w:shd w:val="clear" w:color="auto" w:fill="auto"/>
          </w:tcPr>
          <w:p w14:paraId="787A41AE" w14:textId="77777777" w:rsidR="006F26DD" w:rsidRPr="00140A8A" w:rsidRDefault="006F26DD" w:rsidP="006F26DD">
            <w:pPr>
              <w:pStyle w:val="BASICTableBullet1"/>
              <w:numPr>
                <w:ilvl w:val="0"/>
                <w:numId w:val="0"/>
              </w:numPr>
              <w:jc w:val="center"/>
              <w:rPr>
                <w:szCs w:val="18"/>
              </w:rPr>
            </w:pPr>
            <w:r w:rsidRPr="00140A8A">
              <w:rPr>
                <w:szCs w:val="18"/>
              </w:rPr>
              <w:t>BRDM29</w:t>
            </w:r>
          </w:p>
        </w:tc>
        <w:tc>
          <w:tcPr>
            <w:tcW w:w="3124" w:type="dxa"/>
            <w:shd w:val="clear" w:color="auto" w:fill="auto"/>
          </w:tcPr>
          <w:p w14:paraId="0536A135" w14:textId="500F3F8F" w:rsidR="006F26DD" w:rsidRPr="00140A8A" w:rsidRDefault="006F26DD" w:rsidP="006F26DD">
            <w:pPr>
              <w:pStyle w:val="BASICTableBodyCentered"/>
              <w:rPr>
                <w:szCs w:val="18"/>
              </w:rPr>
            </w:pPr>
            <w:r w:rsidRPr="00140A8A">
              <w:rPr>
                <w:szCs w:val="18"/>
              </w:rPr>
              <w:t>Figure 4.2.12 3</w:t>
            </w:r>
            <w:r w:rsidR="008D0F76">
              <w:rPr>
                <w:szCs w:val="18"/>
              </w:rPr>
              <w:t>4</w:t>
            </w:r>
            <w:r w:rsidRPr="00140A8A">
              <w:rPr>
                <w:szCs w:val="18"/>
              </w:rPr>
              <w:t>. Utilization Review Configuration</w:t>
            </w:r>
          </w:p>
        </w:tc>
        <w:tc>
          <w:tcPr>
            <w:tcW w:w="5819" w:type="dxa"/>
            <w:shd w:val="clear" w:color="auto" w:fill="auto"/>
          </w:tcPr>
          <w:p w14:paraId="0D435A4D" w14:textId="74CAD1F0" w:rsidR="006F26DD" w:rsidRPr="00140A8A" w:rsidRDefault="006F26DD" w:rsidP="006F26DD">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w:t>
            </w:r>
            <w:r w:rsidRPr="00140A8A">
              <w:rPr>
                <w:szCs w:val="18"/>
              </w:rPr>
              <w:t xml:space="preserve"> </w:t>
            </w:r>
            <w:r>
              <w:rPr>
                <w:szCs w:val="18"/>
              </w:rPr>
              <w:t>proprietary</w:t>
            </w:r>
            <w:r w:rsidRPr="00140A8A">
              <w:rPr>
                <w:szCs w:val="18"/>
              </w:rPr>
              <w:t xml:space="preserve"> computer software</w:t>
            </w:r>
            <w:r>
              <w:rPr>
                <w:szCs w:val="18"/>
              </w:rPr>
              <w:t>.</w:t>
            </w:r>
          </w:p>
        </w:tc>
      </w:tr>
      <w:tr w:rsidR="00D94B89" w:rsidRPr="00CF4F81" w14:paraId="415443ED" w14:textId="77777777" w:rsidTr="00D94B89">
        <w:tc>
          <w:tcPr>
            <w:tcW w:w="2496" w:type="dxa"/>
            <w:shd w:val="clear" w:color="auto" w:fill="auto"/>
          </w:tcPr>
          <w:p w14:paraId="53AA3354" w14:textId="67E223D4" w:rsidR="00D94B89" w:rsidRPr="00724A1F" w:rsidRDefault="00D94B89" w:rsidP="00D94B89">
            <w:pPr>
              <w:pStyle w:val="BASICTableBody"/>
              <w:rPr>
                <w:szCs w:val="18"/>
              </w:rPr>
            </w:pPr>
            <w:r w:rsidRPr="00724A1F">
              <w:rPr>
                <w:szCs w:val="18"/>
              </w:rPr>
              <w:t>4.2.13 Claims Data and Reporting</w:t>
            </w:r>
          </w:p>
        </w:tc>
        <w:tc>
          <w:tcPr>
            <w:tcW w:w="1426" w:type="dxa"/>
            <w:shd w:val="clear" w:color="auto" w:fill="auto"/>
          </w:tcPr>
          <w:p w14:paraId="43801121" w14:textId="77777777" w:rsidR="00D94B89" w:rsidRPr="00140A8A" w:rsidRDefault="00D94B89" w:rsidP="00D94B89">
            <w:pPr>
              <w:pStyle w:val="BASICTableBullet1"/>
              <w:numPr>
                <w:ilvl w:val="0"/>
                <w:numId w:val="0"/>
              </w:numPr>
              <w:jc w:val="center"/>
              <w:rPr>
                <w:szCs w:val="18"/>
              </w:rPr>
            </w:pPr>
            <w:r w:rsidRPr="00140A8A">
              <w:rPr>
                <w:szCs w:val="18"/>
              </w:rPr>
              <w:t>CDR15</w:t>
            </w:r>
          </w:p>
        </w:tc>
        <w:tc>
          <w:tcPr>
            <w:tcW w:w="3124" w:type="dxa"/>
            <w:shd w:val="clear" w:color="auto" w:fill="auto"/>
          </w:tcPr>
          <w:p w14:paraId="231E033F" w14:textId="77777777" w:rsidR="00D94B89" w:rsidRPr="00140A8A" w:rsidRDefault="00D94B89" w:rsidP="00D94B89">
            <w:pPr>
              <w:pStyle w:val="BASICTableBodyCentered"/>
              <w:rPr>
                <w:szCs w:val="18"/>
              </w:rPr>
            </w:pPr>
            <w:r w:rsidRPr="00140A8A">
              <w:rPr>
                <w:szCs w:val="18"/>
              </w:rPr>
              <w:t>Figure 4.2.13-3. CMdS Operational Reports</w:t>
            </w:r>
          </w:p>
        </w:tc>
        <w:tc>
          <w:tcPr>
            <w:tcW w:w="5819" w:type="dxa"/>
            <w:shd w:val="clear" w:color="auto" w:fill="auto"/>
          </w:tcPr>
          <w:p w14:paraId="3378EE21" w14:textId="5E976486" w:rsidR="00D94B89" w:rsidRPr="00140A8A" w:rsidRDefault="00D94B89" w:rsidP="00D94B89">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w:t>
            </w:r>
            <w:r w:rsidRPr="00140A8A">
              <w:rPr>
                <w:szCs w:val="18"/>
              </w:rPr>
              <w:t xml:space="preserve"> </w:t>
            </w:r>
            <w:r>
              <w:rPr>
                <w:szCs w:val="18"/>
              </w:rPr>
              <w:t>proprietary</w:t>
            </w:r>
            <w:r w:rsidRPr="00140A8A">
              <w:rPr>
                <w:szCs w:val="18"/>
              </w:rPr>
              <w:t xml:space="preserve"> computer software</w:t>
            </w:r>
            <w:r>
              <w:rPr>
                <w:szCs w:val="18"/>
              </w:rPr>
              <w:t>.</w:t>
            </w:r>
          </w:p>
        </w:tc>
      </w:tr>
      <w:tr w:rsidR="00D94B89" w:rsidRPr="00CF4F81" w14:paraId="38275389" w14:textId="77777777" w:rsidTr="00D94B89">
        <w:tc>
          <w:tcPr>
            <w:tcW w:w="2496" w:type="dxa"/>
            <w:shd w:val="clear" w:color="auto" w:fill="auto"/>
          </w:tcPr>
          <w:p w14:paraId="58BEB011" w14:textId="18EA9682" w:rsidR="00D94B89" w:rsidRPr="00724A1F" w:rsidRDefault="00D94B89" w:rsidP="00D94B89">
            <w:pPr>
              <w:pStyle w:val="BASICTableBody"/>
              <w:rPr>
                <w:szCs w:val="18"/>
              </w:rPr>
            </w:pPr>
            <w:r w:rsidRPr="00724A1F">
              <w:rPr>
                <w:szCs w:val="18"/>
              </w:rPr>
              <w:t>4.2.13 Claims Data and Reporting</w:t>
            </w:r>
          </w:p>
        </w:tc>
        <w:tc>
          <w:tcPr>
            <w:tcW w:w="1426" w:type="dxa"/>
            <w:shd w:val="clear" w:color="auto" w:fill="auto"/>
          </w:tcPr>
          <w:p w14:paraId="26755544" w14:textId="77777777" w:rsidR="00D94B89" w:rsidRPr="00140A8A" w:rsidRDefault="00D94B89" w:rsidP="00D94B89">
            <w:pPr>
              <w:pStyle w:val="BASICTableBullet1"/>
              <w:numPr>
                <w:ilvl w:val="0"/>
                <w:numId w:val="0"/>
              </w:numPr>
              <w:jc w:val="center"/>
              <w:rPr>
                <w:szCs w:val="18"/>
              </w:rPr>
            </w:pPr>
            <w:r w:rsidRPr="00140A8A">
              <w:rPr>
                <w:szCs w:val="18"/>
              </w:rPr>
              <w:t>CDR25</w:t>
            </w:r>
          </w:p>
        </w:tc>
        <w:tc>
          <w:tcPr>
            <w:tcW w:w="3124" w:type="dxa"/>
            <w:shd w:val="clear" w:color="auto" w:fill="auto"/>
          </w:tcPr>
          <w:p w14:paraId="7E54EA6A" w14:textId="77777777" w:rsidR="00D94B89" w:rsidRPr="00140A8A" w:rsidRDefault="00D94B89" w:rsidP="00D94B89">
            <w:pPr>
              <w:pStyle w:val="BASICTableBodyCentered"/>
              <w:rPr>
                <w:szCs w:val="18"/>
              </w:rPr>
            </w:pPr>
            <w:r w:rsidRPr="00140A8A">
              <w:rPr>
                <w:szCs w:val="18"/>
              </w:rPr>
              <w:t>Figure 4.2.13-4. Transaction Life Cycle</w:t>
            </w:r>
          </w:p>
        </w:tc>
        <w:tc>
          <w:tcPr>
            <w:tcW w:w="5819" w:type="dxa"/>
            <w:shd w:val="clear" w:color="auto" w:fill="auto"/>
          </w:tcPr>
          <w:p w14:paraId="01F6D925" w14:textId="77777777" w:rsidR="00D94B89" w:rsidRDefault="00D94B89" w:rsidP="00D94B89">
            <w:pPr>
              <w:pStyle w:val="BASICTableBody"/>
            </w:pPr>
            <w:r>
              <w:t>CONDUENT</w:t>
            </w:r>
            <w:r w:rsidRPr="00C866AE">
              <w:t xml:space="preserve"> TRADE SECRET</w:t>
            </w:r>
          </w:p>
          <w:p w14:paraId="1BF59A26" w14:textId="75F50886" w:rsidR="00D94B89" w:rsidRPr="00F61ACF" w:rsidRDefault="00D94B89" w:rsidP="00D94B89">
            <w:pPr>
              <w:pStyle w:val="BASICTableBody"/>
              <w:rPr>
                <w:color w:val="1F497D"/>
              </w:rPr>
            </w:pPr>
            <w:r w:rsidRPr="00C866AE">
              <w:t xml:space="preserve">Contains </w:t>
            </w:r>
            <w:r>
              <w:t>trade secret information regarding Conduent’s proprietary solution.</w:t>
            </w:r>
          </w:p>
        </w:tc>
      </w:tr>
      <w:tr w:rsidR="00D94B89" w:rsidRPr="00CF4F81" w14:paraId="22A26891" w14:textId="77777777" w:rsidTr="00D94B89">
        <w:tc>
          <w:tcPr>
            <w:tcW w:w="2496" w:type="dxa"/>
            <w:shd w:val="clear" w:color="auto" w:fill="auto"/>
          </w:tcPr>
          <w:p w14:paraId="57BC7D4B" w14:textId="4DA4703B" w:rsidR="00D94B89" w:rsidRPr="00724A1F" w:rsidRDefault="00D94B89" w:rsidP="00D94B89">
            <w:pPr>
              <w:pStyle w:val="BASICTableBody"/>
              <w:rPr>
                <w:szCs w:val="18"/>
              </w:rPr>
            </w:pPr>
            <w:r w:rsidRPr="00724A1F">
              <w:rPr>
                <w:szCs w:val="18"/>
              </w:rPr>
              <w:t>4.2.13 Claims Data and Reporting</w:t>
            </w:r>
          </w:p>
        </w:tc>
        <w:tc>
          <w:tcPr>
            <w:tcW w:w="1426" w:type="dxa"/>
            <w:shd w:val="clear" w:color="auto" w:fill="auto"/>
          </w:tcPr>
          <w:p w14:paraId="751F8DDE" w14:textId="77777777" w:rsidR="00D94B89" w:rsidRPr="00140A8A" w:rsidRDefault="00D94B89" w:rsidP="00D94B89">
            <w:pPr>
              <w:pStyle w:val="BASICTableBullet1"/>
              <w:numPr>
                <w:ilvl w:val="0"/>
                <w:numId w:val="0"/>
              </w:numPr>
              <w:jc w:val="center"/>
              <w:rPr>
                <w:szCs w:val="18"/>
              </w:rPr>
            </w:pPr>
            <w:r w:rsidRPr="00140A8A">
              <w:rPr>
                <w:szCs w:val="18"/>
              </w:rPr>
              <w:t>CDR35</w:t>
            </w:r>
          </w:p>
        </w:tc>
        <w:tc>
          <w:tcPr>
            <w:tcW w:w="3124" w:type="dxa"/>
            <w:shd w:val="clear" w:color="auto" w:fill="auto"/>
          </w:tcPr>
          <w:p w14:paraId="569285DE" w14:textId="77777777" w:rsidR="00D94B89" w:rsidRPr="00140A8A" w:rsidRDefault="00D94B89" w:rsidP="00D94B89">
            <w:pPr>
              <w:pStyle w:val="BASICTableBodyCentered"/>
              <w:rPr>
                <w:szCs w:val="18"/>
              </w:rPr>
            </w:pPr>
            <w:r w:rsidRPr="00140A8A">
              <w:rPr>
                <w:szCs w:val="18"/>
              </w:rPr>
              <w:t>Figure 4.2.13-5. Workflow Status at a Glance</w:t>
            </w:r>
          </w:p>
        </w:tc>
        <w:tc>
          <w:tcPr>
            <w:tcW w:w="5819" w:type="dxa"/>
            <w:shd w:val="clear" w:color="auto" w:fill="auto"/>
          </w:tcPr>
          <w:p w14:paraId="297C5A56" w14:textId="5C7BE715" w:rsidR="00D94B89" w:rsidRPr="00F61ACF" w:rsidRDefault="00D94B89" w:rsidP="00D94B89">
            <w:pPr>
              <w:pStyle w:val="BASICTableBody"/>
              <w:rPr>
                <w:color w:val="1F497D"/>
              </w:rPr>
            </w:pPr>
            <w:r w:rsidRPr="00140A8A">
              <w:rPr>
                <w:szCs w:val="18"/>
              </w:rPr>
              <w:t>CONDUENT TRADE SECRET</w:t>
            </w:r>
            <w:r>
              <w:rPr>
                <w:szCs w:val="18"/>
              </w:rPr>
              <w:br/>
            </w:r>
            <w:r w:rsidRPr="00140A8A">
              <w:rPr>
                <w:szCs w:val="18"/>
              </w:rPr>
              <w:t xml:space="preserve">Screenshot of </w:t>
            </w:r>
            <w:r>
              <w:rPr>
                <w:szCs w:val="18"/>
              </w:rPr>
              <w:t>Conduent’s</w:t>
            </w:r>
            <w:r w:rsidRPr="00140A8A">
              <w:rPr>
                <w:szCs w:val="18"/>
              </w:rPr>
              <w:t xml:space="preserve"> </w:t>
            </w:r>
            <w:r>
              <w:rPr>
                <w:szCs w:val="18"/>
              </w:rPr>
              <w:t>proprietary</w:t>
            </w:r>
            <w:r w:rsidRPr="00140A8A">
              <w:rPr>
                <w:szCs w:val="18"/>
              </w:rPr>
              <w:t xml:space="preserve"> computer software</w:t>
            </w:r>
            <w:r>
              <w:rPr>
                <w:szCs w:val="18"/>
              </w:rPr>
              <w:t>.</w:t>
            </w:r>
          </w:p>
        </w:tc>
      </w:tr>
      <w:tr w:rsidR="00724A1F" w:rsidRPr="00CF4F81" w14:paraId="5F1047D4" w14:textId="77777777" w:rsidTr="00724A1F">
        <w:tc>
          <w:tcPr>
            <w:tcW w:w="2496" w:type="dxa"/>
            <w:shd w:val="clear" w:color="auto" w:fill="auto"/>
          </w:tcPr>
          <w:p w14:paraId="25ACFFF7" w14:textId="243CBADA" w:rsidR="00724A1F" w:rsidRPr="00724A1F" w:rsidRDefault="00724A1F" w:rsidP="00724A1F">
            <w:pPr>
              <w:pStyle w:val="BASICTableBody"/>
              <w:rPr>
                <w:szCs w:val="18"/>
              </w:rPr>
            </w:pPr>
            <w:r w:rsidRPr="00724A1F">
              <w:rPr>
                <w:szCs w:val="18"/>
              </w:rPr>
              <w:lastRenderedPageBreak/>
              <w:t>4.2.14 System Administration and Operations</w:t>
            </w:r>
          </w:p>
        </w:tc>
        <w:tc>
          <w:tcPr>
            <w:tcW w:w="1426" w:type="dxa"/>
            <w:shd w:val="clear" w:color="auto" w:fill="auto"/>
          </w:tcPr>
          <w:p w14:paraId="78E46059" w14:textId="77777777" w:rsidR="00724A1F" w:rsidRPr="00140A8A" w:rsidRDefault="00724A1F" w:rsidP="00724A1F">
            <w:pPr>
              <w:pStyle w:val="BASICTableBullet1"/>
              <w:numPr>
                <w:ilvl w:val="0"/>
                <w:numId w:val="0"/>
              </w:numPr>
              <w:jc w:val="center"/>
              <w:rPr>
                <w:szCs w:val="18"/>
              </w:rPr>
            </w:pPr>
            <w:r w:rsidRPr="00140A8A">
              <w:rPr>
                <w:szCs w:val="18"/>
              </w:rPr>
              <w:t>SAO01</w:t>
            </w:r>
          </w:p>
        </w:tc>
        <w:tc>
          <w:tcPr>
            <w:tcW w:w="3124" w:type="dxa"/>
            <w:shd w:val="clear" w:color="auto" w:fill="auto"/>
          </w:tcPr>
          <w:p w14:paraId="6C512A52" w14:textId="77777777" w:rsidR="00724A1F" w:rsidRPr="00140A8A" w:rsidRDefault="00724A1F" w:rsidP="00724A1F">
            <w:pPr>
              <w:pStyle w:val="BASICTableBodyCentered"/>
              <w:rPr>
                <w:szCs w:val="18"/>
              </w:rPr>
            </w:pPr>
            <w:r w:rsidRPr="00140A8A">
              <w:rPr>
                <w:szCs w:val="18"/>
              </w:rPr>
              <w:t>Figure 4.2.14-1. EDI Management with ACTTNOW</w:t>
            </w:r>
          </w:p>
        </w:tc>
        <w:tc>
          <w:tcPr>
            <w:tcW w:w="5819" w:type="dxa"/>
            <w:shd w:val="clear" w:color="auto" w:fill="auto"/>
          </w:tcPr>
          <w:p w14:paraId="2BB52319" w14:textId="43CC94AF" w:rsidR="00724A1F" w:rsidRPr="00140A8A" w:rsidRDefault="00724A1F" w:rsidP="00724A1F">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w:t>
            </w:r>
            <w:r w:rsidRPr="00140A8A">
              <w:rPr>
                <w:szCs w:val="18"/>
              </w:rPr>
              <w:t xml:space="preserve"> </w:t>
            </w:r>
            <w:r>
              <w:rPr>
                <w:szCs w:val="18"/>
              </w:rPr>
              <w:t>proprietary</w:t>
            </w:r>
            <w:r w:rsidRPr="00140A8A">
              <w:rPr>
                <w:szCs w:val="18"/>
              </w:rPr>
              <w:t xml:space="preserve"> computer software</w:t>
            </w:r>
            <w:r>
              <w:rPr>
                <w:szCs w:val="18"/>
              </w:rPr>
              <w:t>.</w:t>
            </w:r>
          </w:p>
        </w:tc>
      </w:tr>
      <w:tr w:rsidR="00724A1F" w:rsidRPr="00CF4F81" w14:paraId="23ABDFF9" w14:textId="77777777" w:rsidTr="00724A1F">
        <w:tc>
          <w:tcPr>
            <w:tcW w:w="2496" w:type="dxa"/>
            <w:shd w:val="clear" w:color="auto" w:fill="auto"/>
          </w:tcPr>
          <w:p w14:paraId="349A05F6" w14:textId="1F233D61" w:rsidR="00724A1F" w:rsidRPr="00724A1F" w:rsidRDefault="00724A1F" w:rsidP="00724A1F">
            <w:pPr>
              <w:pStyle w:val="BASICTableBody"/>
              <w:rPr>
                <w:szCs w:val="18"/>
              </w:rPr>
            </w:pPr>
            <w:r w:rsidRPr="00724A1F">
              <w:rPr>
                <w:szCs w:val="18"/>
              </w:rPr>
              <w:t>4.2.14 System Administration and Operations</w:t>
            </w:r>
          </w:p>
        </w:tc>
        <w:tc>
          <w:tcPr>
            <w:tcW w:w="1426" w:type="dxa"/>
            <w:shd w:val="clear" w:color="auto" w:fill="auto"/>
          </w:tcPr>
          <w:p w14:paraId="13E385E3" w14:textId="77777777" w:rsidR="00724A1F" w:rsidRPr="00140A8A" w:rsidRDefault="00724A1F" w:rsidP="00724A1F">
            <w:pPr>
              <w:pStyle w:val="BASICTableBullet1"/>
              <w:numPr>
                <w:ilvl w:val="0"/>
                <w:numId w:val="0"/>
              </w:numPr>
              <w:jc w:val="center"/>
              <w:rPr>
                <w:szCs w:val="18"/>
              </w:rPr>
            </w:pPr>
            <w:r w:rsidRPr="00140A8A">
              <w:rPr>
                <w:szCs w:val="18"/>
              </w:rPr>
              <w:t>SAO06</w:t>
            </w:r>
          </w:p>
        </w:tc>
        <w:tc>
          <w:tcPr>
            <w:tcW w:w="3124" w:type="dxa"/>
            <w:shd w:val="clear" w:color="auto" w:fill="auto"/>
          </w:tcPr>
          <w:p w14:paraId="1A940EF0" w14:textId="77777777" w:rsidR="00724A1F" w:rsidRPr="00140A8A" w:rsidRDefault="00724A1F" w:rsidP="00724A1F">
            <w:pPr>
              <w:pStyle w:val="BASICTableBodyCentered"/>
              <w:rPr>
                <w:szCs w:val="18"/>
              </w:rPr>
            </w:pPr>
            <w:r w:rsidRPr="00140A8A">
              <w:rPr>
                <w:szCs w:val="18"/>
              </w:rPr>
              <w:t>Figure 4.2.14-5. Dashboard Examples from Azure DevOps</w:t>
            </w:r>
          </w:p>
        </w:tc>
        <w:tc>
          <w:tcPr>
            <w:tcW w:w="5819" w:type="dxa"/>
            <w:shd w:val="clear" w:color="auto" w:fill="auto"/>
          </w:tcPr>
          <w:p w14:paraId="3489C088" w14:textId="777D5E3C" w:rsidR="00724A1F" w:rsidRPr="00140A8A" w:rsidRDefault="00724A1F" w:rsidP="00724A1F">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w:t>
            </w:r>
            <w:r w:rsidRPr="00140A8A">
              <w:rPr>
                <w:szCs w:val="18"/>
              </w:rPr>
              <w:t xml:space="preserve"> </w:t>
            </w:r>
            <w:r>
              <w:rPr>
                <w:szCs w:val="18"/>
              </w:rPr>
              <w:t>proprietary</w:t>
            </w:r>
            <w:r w:rsidRPr="00140A8A">
              <w:rPr>
                <w:szCs w:val="18"/>
              </w:rPr>
              <w:t xml:space="preserve"> computer software</w:t>
            </w:r>
            <w:r>
              <w:rPr>
                <w:szCs w:val="18"/>
              </w:rPr>
              <w:t>.</w:t>
            </w:r>
          </w:p>
        </w:tc>
      </w:tr>
      <w:tr w:rsidR="00724A1F" w:rsidRPr="00CF4F81" w14:paraId="55D01A4F" w14:textId="77777777" w:rsidTr="00724A1F">
        <w:tc>
          <w:tcPr>
            <w:tcW w:w="2496" w:type="dxa"/>
            <w:shd w:val="clear" w:color="auto" w:fill="auto"/>
          </w:tcPr>
          <w:p w14:paraId="13BC20A3" w14:textId="4FAE279E" w:rsidR="00724A1F" w:rsidRPr="00724A1F" w:rsidRDefault="00724A1F" w:rsidP="00724A1F">
            <w:pPr>
              <w:pStyle w:val="BASICTableBody"/>
              <w:rPr>
                <w:szCs w:val="18"/>
              </w:rPr>
            </w:pPr>
            <w:r w:rsidRPr="00724A1F">
              <w:rPr>
                <w:szCs w:val="18"/>
              </w:rPr>
              <w:t>4.2.14 System Administration and Operations</w:t>
            </w:r>
          </w:p>
        </w:tc>
        <w:tc>
          <w:tcPr>
            <w:tcW w:w="1426" w:type="dxa"/>
            <w:shd w:val="clear" w:color="auto" w:fill="auto"/>
          </w:tcPr>
          <w:p w14:paraId="333CC423" w14:textId="77777777" w:rsidR="00724A1F" w:rsidRPr="00140A8A" w:rsidRDefault="00724A1F" w:rsidP="00724A1F">
            <w:pPr>
              <w:pStyle w:val="BASICTableBullet1"/>
              <w:numPr>
                <w:ilvl w:val="0"/>
                <w:numId w:val="0"/>
              </w:numPr>
              <w:jc w:val="center"/>
              <w:rPr>
                <w:szCs w:val="18"/>
              </w:rPr>
            </w:pPr>
            <w:r w:rsidRPr="00140A8A">
              <w:rPr>
                <w:szCs w:val="18"/>
              </w:rPr>
              <w:t>SAO22</w:t>
            </w:r>
          </w:p>
        </w:tc>
        <w:tc>
          <w:tcPr>
            <w:tcW w:w="3124" w:type="dxa"/>
            <w:shd w:val="clear" w:color="auto" w:fill="auto"/>
          </w:tcPr>
          <w:p w14:paraId="3D3D5206" w14:textId="77777777" w:rsidR="00724A1F" w:rsidRPr="00140A8A" w:rsidRDefault="00724A1F" w:rsidP="00724A1F">
            <w:pPr>
              <w:pStyle w:val="BASICTableBodyCentered"/>
              <w:rPr>
                <w:szCs w:val="18"/>
              </w:rPr>
            </w:pPr>
            <w:r w:rsidRPr="00140A8A">
              <w:rPr>
                <w:szCs w:val="18"/>
              </w:rPr>
              <w:t>Figure 4.2.14-7. EDI Processing</w:t>
            </w:r>
          </w:p>
        </w:tc>
        <w:tc>
          <w:tcPr>
            <w:tcW w:w="5819" w:type="dxa"/>
            <w:shd w:val="clear" w:color="auto" w:fill="auto"/>
          </w:tcPr>
          <w:p w14:paraId="37174B3C" w14:textId="77777777" w:rsidR="00724A1F" w:rsidRDefault="00724A1F" w:rsidP="00724A1F">
            <w:pPr>
              <w:pStyle w:val="BASICTableBody"/>
            </w:pPr>
            <w:r>
              <w:t>CONDUENT</w:t>
            </w:r>
            <w:r w:rsidRPr="00C866AE">
              <w:t xml:space="preserve"> TRADE SECRET</w:t>
            </w:r>
          </w:p>
          <w:p w14:paraId="1DFB8954" w14:textId="13AE0794" w:rsidR="00724A1F" w:rsidRPr="00140A8A" w:rsidRDefault="00724A1F" w:rsidP="00724A1F">
            <w:pPr>
              <w:pStyle w:val="BASICTableBody"/>
              <w:rPr>
                <w:szCs w:val="18"/>
              </w:rPr>
            </w:pPr>
            <w:r w:rsidRPr="00C866AE">
              <w:t xml:space="preserve">Contains </w:t>
            </w:r>
            <w:r>
              <w:t>trade secret information regarding Conduent’s proprietary solution.</w:t>
            </w:r>
          </w:p>
        </w:tc>
      </w:tr>
      <w:tr w:rsidR="00724A1F" w:rsidRPr="00CF4F81" w14:paraId="6B7E722A" w14:textId="77777777" w:rsidTr="00724A1F">
        <w:tc>
          <w:tcPr>
            <w:tcW w:w="2496" w:type="dxa"/>
            <w:shd w:val="clear" w:color="auto" w:fill="auto"/>
          </w:tcPr>
          <w:p w14:paraId="185EB1F7" w14:textId="3A19C1C8" w:rsidR="00724A1F" w:rsidRPr="00724A1F" w:rsidRDefault="00724A1F" w:rsidP="00724A1F">
            <w:pPr>
              <w:pStyle w:val="BASICTableBody"/>
              <w:rPr>
                <w:szCs w:val="18"/>
              </w:rPr>
            </w:pPr>
            <w:r w:rsidRPr="00724A1F">
              <w:rPr>
                <w:szCs w:val="18"/>
              </w:rPr>
              <w:t>4.2.14 System Administration and Operations</w:t>
            </w:r>
          </w:p>
        </w:tc>
        <w:tc>
          <w:tcPr>
            <w:tcW w:w="1426" w:type="dxa"/>
            <w:shd w:val="clear" w:color="auto" w:fill="auto"/>
          </w:tcPr>
          <w:p w14:paraId="03DE07BB" w14:textId="3F33160A" w:rsidR="00724A1F" w:rsidRPr="00140A8A" w:rsidRDefault="00724A1F" w:rsidP="00724A1F">
            <w:pPr>
              <w:pStyle w:val="BASICTableBullet1"/>
              <w:numPr>
                <w:ilvl w:val="0"/>
                <w:numId w:val="0"/>
              </w:numPr>
              <w:jc w:val="center"/>
              <w:rPr>
                <w:szCs w:val="18"/>
              </w:rPr>
            </w:pPr>
            <w:r>
              <w:rPr>
                <w:szCs w:val="18"/>
              </w:rPr>
              <w:t>SAO44</w:t>
            </w:r>
          </w:p>
        </w:tc>
        <w:tc>
          <w:tcPr>
            <w:tcW w:w="3124" w:type="dxa"/>
            <w:shd w:val="clear" w:color="auto" w:fill="auto"/>
          </w:tcPr>
          <w:p w14:paraId="77DB50D8" w14:textId="4B377D19" w:rsidR="00724A1F" w:rsidRPr="00140A8A" w:rsidRDefault="00724A1F" w:rsidP="00724A1F">
            <w:pPr>
              <w:pStyle w:val="BASICTableBodyCentered"/>
              <w:rPr>
                <w:szCs w:val="18"/>
              </w:rPr>
            </w:pPr>
            <w:r w:rsidRPr="00D17E0A">
              <w:rPr>
                <w:szCs w:val="18"/>
              </w:rPr>
              <w:t>Figure 4.2.14-11. CMdS Conceptual Data Model</w:t>
            </w:r>
          </w:p>
        </w:tc>
        <w:tc>
          <w:tcPr>
            <w:tcW w:w="5819" w:type="dxa"/>
            <w:shd w:val="clear" w:color="auto" w:fill="auto"/>
          </w:tcPr>
          <w:p w14:paraId="4D8E85D5" w14:textId="77777777" w:rsidR="00724A1F" w:rsidRDefault="00724A1F" w:rsidP="00724A1F">
            <w:pPr>
              <w:pStyle w:val="BASICTableBody"/>
            </w:pPr>
            <w:r>
              <w:t>CONDUENT</w:t>
            </w:r>
            <w:r w:rsidRPr="00C866AE">
              <w:t xml:space="preserve"> TRADE SECRET</w:t>
            </w:r>
          </w:p>
          <w:p w14:paraId="33B96C59" w14:textId="6FB10C06" w:rsidR="00724A1F" w:rsidRPr="00140A8A" w:rsidRDefault="00724A1F" w:rsidP="00724A1F">
            <w:pPr>
              <w:pStyle w:val="BASICTableBody"/>
              <w:rPr>
                <w:szCs w:val="18"/>
              </w:rPr>
            </w:pPr>
            <w:r w:rsidRPr="00C866AE">
              <w:t xml:space="preserve">Contains </w:t>
            </w:r>
            <w:r>
              <w:t>trade secret information regarding Conduent’s proprietary solution.</w:t>
            </w:r>
          </w:p>
        </w:tc>
      </w:tr>
      <w:tr w:rsidR="00724A1F" w:rsidRPr="00CF4F81" w14:paraId="4ACC5E86" w14:textId="77777777" w:rsidTr="00724A1F">
        <w:tc>
          <w:tcPr>
            <w:tcW w:w="2496" w:type="dxa"/>
            <w:shd w:val="clear" w:color="auto" w:fill="auto"/>
          </w:tcPr>
          <w:p w14:paraId="2938914B" w14:textId="69FD3254" w:rsidR="00724A1F" w:rsidRPr="00724A1F" w:rsidRDefault="00724A1F" w:rsidP="00724A1F">
            <w:pPr>
              <w:pStyle w:val="BASICTableBody"/>
              <w:rPr>
                <w:szCs w:val="18"/>
              </w:rPr>
            </w:pPr>
            <w:r w:rsidRPr="00724A1F">
              <w:rPr>
                <w:szCs w:val="18"/>
              </w:rPr>
              <w:t>4.2.14 System Administration and Operations</w:t>
            </w:r>
          </w:p>
        </w:tc>
        <w:tc>
          <w:tcPr>
            <w:tcW w:w="1426" w:type="dxa"/>
            <w:shd w:val="clear" w:color="auto" w:fill="auto"/>
          </w:tcPr>
          <w:p w14:paraId="7A2AB339" w14:textId="77777777" w:rsidR="00724A1F" w:rsidRPr="00140A8A" w:rsidRDefault="00724A1F" w:rsidP="00724A1F">
            <w:pPr>
              <w:pStyle w:val="BASICTableBullet1"/>
              <w:numPr>
                <w:ilvl w:val="0"/>
                <w:numId w:val="0"/>
              </w:numPr>
              <w:jc w:val="center"/>
              <w:rPr>
                <w:szCs w:val="18"/>
              </w:rPr>
            </w:pPr>
            <w:r w:rsidRPr="00140A8A">
              <w:rPr>
                <w:szCs w:val="18"/>
              </w:rPr>
              <w:t>SAO50</w:t>
            </w:r>
          </w:p>
        </w:tc>
        <w:tc>
          <w:tcPr>
            <w:tcW w:w="3124" w:type="dxa"/>
            <w:shd w:val="clear" w:color="auto" w:fill="auto"/>
          </w:tcPr>
          <w:p w14:paraId="532A8EC3" w14:textId="0E59E4E7" w:rsidR="00724A1F" w:rsidRPr="00140A8A" w:rsidRDefault="00724A1F" w:rsidP="00724A1F">
            <w:pPr>
              <w:pStyle w:val="BASICTableBodyCentered"/>
              <w:rPr>
                <w:szCs w:val="18"/>
              </w:rPr>
            </w:pPr>
            <w:r w:rsidRPr="00D17E0A">
              <w:rPr>
                <w:szCs w:val="18"/>
              </w:rPr>
              <w:t>Figure 4.2.14-13. Attachment Upload</w:t>
            </w:r>
          </w:p>
        </w:tc>
        <w:tc>
          <w:tcPr>
            <w:tcW w:w="5819" w:type="dxa"/>
            <w:shd w:val="clear" w:color="auto" w:fill="auto"/>
          </w:tcPr>
          <w:p w14:paraId="6246A247" w14:textId="5BA615DC" w:rsidR="00724A1F" w:rsidRPr="00140A8A" w:rsidRDefault="00724A1F" w:rsidP="00724A1F">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w:t>
            </w:r>
            <w:r w:rsidRPr="00140A8A">
              <w:rPr>
                <w:szCs w:val="18"/>
              </w:rPr>
              <w:t xml:space="preserve"> </w:t>
            </w:r>
            <w:r>
              <w:rPr>
                <w:szCs w:val="18"/>
              </w:rPr>
              <w:t>proprietary</w:t>
            </w:r>
            <w:r w:rsidRPr="00140A8A">
              <w:rPr>
                <w:szCs w:val="18"/>
              </w:rPr>
              <w:t xml:space="preserve"> computer software</w:t>
            </w:r>
            <w:r>
              <w:rPr>
                <w:szCs w:val="18"/>
              </w:rPr>
              <w:t>.</w:t>
            </w:r>
          </w:p>
        </w:tc>
      </w:tr>
      <w:tr w:rsidR="00724A1F" w:rsidRPr="00CF4F81" w14:paraId="5B9D2525" w14:textId="77777777" w:rsidTr="00724A1F">
        <w:tc>
          <w:tcPr>
            <w:tcW w:w="2496" w:type="dxa"/>
            <w:shd w:val="clear" w:color="auto" w:fill="auto"/>
          </w:tcPr>
          <w:p w14:paraId="1D5327A1" w14:textId="63A0A6DA" w:rsidR="00724A1F" w:rsidRPr="00724A1F" w:rsidRDefault="00724A1F" w:rsidP="00724A1F">
            <w:pPr>
              <w:pStyle w:val="BASICTableBody"/>
              <w:rPr>
                <w:szCs w:val="18"/>
              </w:rPr>
            </w:pPr>
            <w:r w:rsidRPr="00724A1F">
              <w:rPr>
                <w:szCs w:val="18"/>
              </w:rPr>
              <w:t>4.2.14 System Administration and Operations</w:t>
            </w:r>
          </w:p>
        </w:tc>
        <w:tc>
          <w:tcPr>
            <w:tcW w:w="1426" w:type="dxa"/>
            <w:shd w:val="clear" w:color="auto" w:fill="auto"/>
          </w:tcPr>
          <w:p w14:paraId="1A240303" w14:textId="77777777" w:rsidR="00724A1F" w:rsidRPr="00140A8A" w:rsidRDefault="00724A1F" w:rsidP="00724A1F">
            <w:pPr>
              <w:pStyle w:val="BASICTableBullet1"/>
              <w:numPr>
                <w:ilvl w:val="0"/>
                <w:numId w:val="0"/>
              </w:numPr>
              <w:jc w:val="center"/>
              <w:rPr>
                <w:szCs w:val="18"/>
              </w:rPr>
            </w:pPr>
            <w:r w:rsidRPr="00140A8A">
              <w:rPr>
                <w:szCs w:val="18"/>
              </w:rPr>
              <w:t>SAO56</w:t>
            </w:r>
          </w:p>
        </w:tc>
        <w:tc>
          <w:tcPr>
            <w:tcW w:w="3124" w:type="dxa"/>
            <w:shd w:val="clear" w:color="auto" w:fill="auto"/>
          </w:tcPr>
          <w:p w14:paraId="7294546A" w14:textId="04165F8F" w:rsidR="00724A1F" w:rsidRPr="00140A8A" w:rsidRDefault="00724A1F" w:rsidP="00724A1F">
            <w:pPr>
              <w:pStyle w:val="BASICTableBodyCentered"/>
              <w:rPr>
                <w:szCs w:val="18"/>
              </w:rPr>
            </w:pPr>
            <w:r w:rsidRPr="00D17E0A">
              <w:rPr>
                <w:szCs w:val="18"/>
              </w:rPr>
              <w:t>Figure 4.2.14-14. Provider Enrollment</w:t>
            </w:r>
          </w:p>
        </w:tc>
        <w:tc>
          <w:tcPr>
            <w:tcW w:w="5819" w:type="dxa"/>
            <w:shd w:val="clear" w:color="auto" w:fill="auto"/>
          </w:tcPr>
          <w:p w14:paraId="63C01972" w14:textId="09F543E4" w:rsidR="00724A1F" w:rsidRPr="00140A8A" w:rsidRDefault="00724A1F" w:rsidP="00724A1F">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w:t>
            </w:r>
            <w:r w:rsidRPr="00140A8A">
              <w:rPr>
                <w:szCs w:val="18"/>
              </w:rPr>
              <w:t xml:space="preserve"> </w:t>
            </w:r>
            <w:r>
              <w:rPr>
                <w:szCs w:val="18"/>
              </w:rPr>
              <w:t>proprietary</w:t>
            </w:r>
            <w:r w:rsidRPr="00140A8A">
              <w:rPr>
                <w:szCs w:val="18"/>
              </w:rPr>
              <w:t xml:space="preserve"> computer software</w:t>
            </w:r>
            <w:r>
              <w:rPr>
                <w:szCs w:val="18"/>
              </w:rPr>
              <w:t>.</w:t>
            </w:r>
          </w:p>
        </w:tc>
      </w:tr>
      <w:tr w:rsidR="00724A1F" w:rsidRPr="00CF4F81" w14:paraId="321EC27D" w14:textId="77777777" w:rsidTr="00724A1F">
        <w:tc>
          <w:tcPr>
            <w:tcW w:w="2496" w:type="dxa"/>
            <w:shd w:val="clear" w:color="auto" w:fill="auto"/>
          </w:tcPr>
          <w:p w14:paraId="36862FA6" w14:textId="08C1AB2C" w:rsidR="00724A1F" w:rsidRPr="00724A1F" w:rsidRDefault="00724A1F" w:rsidP="00724A1F">
            <w:pPr>
              <w:pStyle w:val="BASICTableBody"/>
              <w:rPr>
                <w:szCs w:val="18"/>
              </w:rPr>
            </w:pPr>
            <w:r w:rsidRPr="00724A1F">
              <w:rPr>
                <w:szCs w:val="18"/>
              </w:rPr>
              <w:t>4.2.14 System Administration and Operations</w:t>
            </w:r>
          </w:p>
        </w:tc>
        <w:tc>
          <w:tcPr>
            <w:tcW w:w="1426" w:type="dxa"/>
            <w:shd w:val="clear" w:color="auto" w:fill="auto"/>
          </w:tcPr>
          <w:p w14:paraId="54DECC18" w14:textId="00ABFC89" w:rsidR="00724A1F" w:rsidRPr="00140A8A" w:rsidRDefault="00724A1F" w:rsidP="00724A1F">
            <w:pPr>
              <w:pStyle w:val="BASICTableBullet1"/>
              <w:numPr>
                <w:ilvl w:val="0"/>
                <w:numId w:val="0"/>
              </w:numPr>
              <w:jc w:val="center"/>
              <w:rPr>
                <w:szCs w:val="18"/>
              </w:rPr>
            </w:pPr>
            <w:r>
              <w:rPr>
                <w:szCs w:val="18"/>
              </w:rPr>
              <w:t>SAO70</w:t>
            </w:r>
          </w:p>
        </w:tc>
        <w:tc>
          <w:tcPr>
            <w:tcW w:w="3124" w:type="dxa"/>
            <w:shd w:val="clear" w:color="auto" w:fill="auto"/>
          </w:tcPr>
          <w:p w14:paraId="024897EE" w14:textId="6819F371" w:rsidR="00724A1F" w:rsidRPr="00140A8A" w:rsidRDefault="00724A1F" w:rsidP="00724A1F">
            <w:pPr>
              <w:pStyle w:val="BASICTableBodyCentered"/>
              <w:rPr>
                <w:szCs w:val="18"/>
              </w:rPr>
            </w:pPr>
            <w:r w:rsidRPr="00D17E0A">
              <w:rPr>
                <w:szCs w:val="18"/>
              </w:rPr>
              <w:t>Figure 4.2.14-15. Claims Inquiry Advanced Selection Web Page</w:t>
            </w:r>
          </w:p>
        </w:tc>
        <w:tc>
          <w:tcPr>
            <w:tcW w:w="5819" w:type="dxa"/>
            <w:shd w:val="clear" w:color="auto" w:fill="auto"/>
          </w:tcPr>
          <w:p w14:paraId="35F92575" w14:textId="4ECB9DA6" w:rsidR="00724A1F" w:rsidRPr="00140A8A" w:rsidRDefault="00724A1F" w:rsidP="00724A1F">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w:t>
            </w:r>
            <w:r w:rsidRPr="00140A8A">
              <w:rPr>
                <w:szCs w:val="18"/>
              </w:rPr>
              <w:t xml:space="preserve"> </w:t>
            </w:r>
            <w:r>
              <w:rPr>
                <w:szCs w:val="18"/>
              </w:rPr>
              <w:t>proprietary</w:t>
            </w:r>
            <w:r w:rsidRPr="00140A8A">
              <w:rPr>
                <w:szCs w:val="18"/>
              </w:rPr>
              <w:t xml:space="preserve"> computer software</w:t>
            </w:r>
            <w:r>
              <w:rPr>
                <w:szCs w:val="18"/>
              </w:rPr>
              <w:t>.</w:t>
            </w:r>
          </w:p>
        </w:tc>
      </w:tr>
      <w:tr w:rsidR="00724A1F" w:rsidRPr="00CF4F81" w14:paraId="01A97AB8" w14:textId="77777777" w:rsidTr="00724A1F">
        <w:tc>
          <w:tcPr>
            <w:tcW w:w="2496" w:type="dxa"/>
            <w:shd w:val="clear" w:color="auto" w:fill="auto"/>
          </w:tcPr>
          <w:p w14:paraId="3E04FCC5" w14:textId="6D992AD5" w:rsidR="00724A1F" w:rsidRPr="00724A1F" w:rsidRDefault="00724A1F" w:rsidP="00724A1F">
            <w:pPr>
              <w:pStyle w:val="BASICTableBody"/>
              <w:rPr>
                <w:szCs w:val="18"/>
              </w:rPr>
            </w:pPr>
            <w:r w:rsidRPr="00724A1F">
              <w:rPr>
                <w:szCs w:val="18"/>
              </w:rPr>
              <w:t>4.2.14 System Administration and Operations</w:t>
            </w:r>
          </w:p>
        </w:tc>
        <w:tc>
          <w:tcPr>
            <w:tcW w:w="1426" w:type="dxa"/>
            <w:shd w:val="clear" w:color="auto" w:fill="auto"/>
          </w:tcPr>
          <w:p w14:paraId="6061EDA7" w14:textId="5710A86A" w:rsidR="00724A1F" w:rsidRPr="00140A8A" w:rsidRDefault="00724A1F" w:rsidP="00724A1F">
            <w:pPr>
              <w:pStyle w:val="BASICTableBullet1"/>
              <w:numPr>
                <w:ilvl w:val="0"/>
                <w:numId w:val="0"/>
              </w:numPr>
              <w:jc w:val="center"/>
              <w:rPr>
                <w:szCs w:val="18"/>
              </w:rPr>
            </w:pPr>
            <w:r>
              <w:rPr>
                <w:szCs w:val="18"/>
              </w:rPr>
              <w:t>SAO76</w:t>
            </w:r>
          </w:p>
        </w:tc>
        <w:tc>
          <w:tcPr>
            <w:tcW w:w="3124" w:type="dxa"/>
            <w:shd w:val="clear" w:color="auto" w:fill="auto"/>
          </w:tcPr>
          <w:p w14:paraId="27E70293" w14:textId="326BBE7A" w:rsidR="00724A1F" w:rsidRPr="00140A8A" w:rsidRDefault="00724A1F" w:rsidP="00724A1F">
            <w:pPr>
              <w:pStyle w:val="BASICTableBodyCentered"/>
              <w:rPr>
                <w:szCs w:val="18"/>
              </w:rPr>
            </w:pPr>
            <w:r w:rsidRPr="004F30AC">
              <w:rPr>
                <w:szCs w:val="18"/>
              </w:rPr>
              <w:t>Figure 4.2.14-16. Attachment Type and Delivery Method</w:t>
            </w:r>
          </w:p>
        </w:tc>
        <w:tc>
          <w:tcPr>
            <w:tcW w:w="5819" w:type="dxa"/>
            <w:shd w:val="clear" w:color="auto" w:fill="auto"/>
          </w:tcPr>
          <w:p w14:paraId="645A9240" w14:textId="65D6AC5A" w:rsidR="00724A1F" w:rsidRPr="00140A8A" w:rsidRDefault="00724A1F" w:rsidP="00724A1F">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w:t>
            </w:r>
            <w:r w:rsidRPr="00140A8A">
              <w:rPr>
                <w:szCs w:val="18"/>
              </w:rPr>
              <w:t xml:space="preserve"> </w:t>
            </w:r>
            <w:r>
              <w:rPr>
                <w:szCs w:val="18"/>
              </w:rPr>
              <w:t>proprietary</w:t>
            </w:r>
            <w:r w:rsidRPr="00140A8A">
              <w:rPr>
                <w:szCs w:val="18"/>
              </w:rPr>
              <w:t xml:space="preserve"> computer software</w:t>
            </w:r>
            <w:r>
              <w:rPr>
                <w:szCs w:val="18"/>
              </w:rPr>
              <w:t>.</w:t>
            </w:r>
          </w:p>
        </w:tc>
      </w:tr>
      <w:tr w:rsidR="00FD1C36" w:rsidRPr="00CF4F81" w14:paraId="148C2943" w14:textId="77777777" w:rsidTr="004A237D">
        <w:tc>
          <w:tcPr>
            <w:tcW w:w="2496" w:type="dxa"/>
            <w:shd w:val="clear" w:color="auto" w:fill="auto"/>
          </w:tcPr>
          <w:p w14:paraId="6CD2AADC" w14:textId="386A2C0B" w:rsidR="00FD1C36" w:rsidRPr="00FD1C36" w:rsidRDefault="00FD1C36" w:rsidP="00FD1C36">
            <w:pPr>
              <w:pStyle w:val="BASICTableBody"/>
              <w:rPr>
                <w:szCs w:val="18"/>
              </w:rPr>
            </w:pPr>
            <w:r w:rsidRPr="00FD1C36">
              <w:rPr>
                <w:szCs w:val="18"/>
              </w:rPr>
              <w:t>4.2.15 Service Authorizations</w:t>
            </w:r>
          </w:p>
        </w:tc>
        <w:tc>
          <w:tcPr>
            <w:tcW w:w="1426" w:type="dxa"/>
            <w:shd w:val="clear" w:color="auto" w:fill="auto"/>
          </w:tcPr>
          <w:p w14:paraId="68F1A2E5" w14:textId="136A22AB" w:rsidR="00FD1C36" w:rsidRPr="00201739" w:rsidRDefault="00FD1C36" w:rsidP="00FD1C36">
            <w:pPr>
              <w:pStyle w:val="BASICTableBullet1"/>
              <w:numPr>
                <w:ilvl w:val="0"/>
                <w:numId w:val="0"/>
              </w:numPr>
              <w:jc w:val="center"/>
              <w:rPr>
                <w:szCs w:val="18"/>
              </w:rPr>
            </w:pPr>
            <w:r w:rsidRPr="00201739">
              <w:rPr>
                <w:szCs w:val="18"/>
              </w:rPr>
              <w:t>AUTH02</w:t>
            </w:r>
          </w:p>
        </w:tc>
        <w:tc>
          <w:tcPr>
            <w:tcW w:w="3124" w:type="dxa"/>
            <w:shd w:val="clear" w:color="auto" w:fill="auto"/>
          </w:tcPr>
          <w:p w14:paraId="19031777" w14:textId="68FF6F2A" w:rsidR="00FD1C36" w:rsidRPr="00140A8A" w:rsidRDefault="00FD1C36" w:rsidP="00FD1C36">
            <w:pPr>
              <w:pStyle w:val="BASICTableBodyCentered"/>
              <w:rPr>
                <w:szCs w:val="18"/>
              </w:rPr>
            </w:pPr>
            <w:r w:rsidRPr="00201739">
              <w:rPr>
                <w:szCs w:val="18"/>
              </w:rPr>
              <w:t>Figure 4.2.15-1. Service Authorization Entry</w:t>
            </w:r>
          </w:p>
        </w:tc>
        <w:tc>
          <w:tcPr>
            <w:tcW w:w="5819" w:type="dxa"/>
            <w:shd w:val="clear" w:color="auto" w:fill="auto"/>
          </w:tcPr>
          <w:p w14:paraId="26A7F5C4" w14:textId="697A3FA5" w:rsidR="00FD1C36" w:rsidRPr="00140A8A" w:rsidRDefault="00FD1C36" w:rsidP="00FD1C36">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w:t>
            </w:r>
            <w:r w:rsidRPr="00140A8A">
              <w:rPr>
                <w:szCs w:val="18"/>
              </w:rPr>
              <w:t xml:space="preserve"> </w:t>
            </w:r>
            <w:r>
              <w:rPr>
                <w:szCs w:val="18"/>
              </w:rPr>
              <w:t>proprietary</w:t>
            </w:r>
            <w:r w:rsidRPr="00140A8A">
              <w:rPr>
                <w:szCs w:val="18"/>
              </w:rPr>
              <w:t xml:space="preserve"> computer software</w:t>
            </w:r>
            <w:r>
              <w:rPr>
                <w:szCs w:val="18"/>
              </w:rPr>
              <w:t>.</w:t>
            </w:r>
          </w:p>
        </w:tc>
      </w:tr>
      <w:tr w:rsidR="00FD1C36" w:rsidRPr="00CF4F81" w14:paraId="7DB4BAF9" w14:textId="77777777" w:rsidTr="004A237D">
        <w:tc>
          <w:tcPr>
            <w:tcW w:w="2496" w:type="dxa"/>
            <w:shd w:val="clear" w:color="auto" w:fill="auto"/>
          </w:tcPr>
          <w:p w14:paraId="6A9E8FEA" w14:textId="77777777" w:rsidR="00FD1C36" w:rsidRPr="00FD1C36" w:rsidRDefault="00FD1C36" w:rsidP="00FD1C36">
            <w:pPr>
              <w:pStyle w:val="BASICTableBody"/>
              <w:rPr>
                <w:szCs w:val="18"/>
              </w:rPr>
            </w:pPr>
            <w:r w:rsidRPr="00FD1C36">
              <w:rPr>
                <w:szCs w:val="18"/>
              </w:rPr>
              <w:t>4.2.15 Service Authorizations</w:t>
            </w:r>
          </w:p>
        </w:tc>
        <w:tc>
          <w:tcPr>
            <w:tcW w:w="1426" w:type="dxa"/>
            <w:shd w:val="clear" w:color="auto" w:fill="auto"/>
          </w:tcPr>
          <w:p w14:paraId="6004021C" w14:textId="0DD92614" w:rsidR="00FD1C36" w:rsidRPr="00201739" w:rsidRDefault="00FD1C36" w:rsidP="00FD1C36">
            <w:pPr>
              <w:pStyle w:val="BASICTableBullet1"/>
              <w:numPr>
                <w:ilvl w:val="0"/>
                <w:numId w:val="0"/>
              </w:numPr>
              <w:jc w:val="center"/>
              <w:rPr>
                <w:szCs w:val="18"/>
              </w:rPr>
            </w:pPr>
            <w:r>
              <w:rPr>
                <w:szCs w:val="18"/>
              </w:rPr>
              <w:t>AUTH07</w:t>
            </w:r>
          </w:p>
        </w:tc>
        <w:tc>
          <w:tcPr>
            <w:tcW w:w="3124" w:type="dxa"/>
            <w:shd w:val="clear" w:color="auto" w:fill="auto"/>
          </w:tcPr>
          <w:p w14:paraId="14D1E0EA" w14:textId="520A4DFF" w:rsidR="00FD1C36" w:rsidRPr="00140A8A" w:rsidRDefault="00FD1C36" w:rsidP="00FD1C36">
            <w:pPr>
              <w:pStyle w:val="BASICTableBodyCentered"/>
              <w:rPr>
                <w:szCs w:val="18"/>
              </w:rPr>
            </w:pPr>
            <w:r w:rsidRPr="00201739">
              <w:rPr>
                <w:szCs w:val="18"/>
              </w:rPr>
              <w:t>Figure 4.2.15-2. Service Authorization Location Definition</w:t>
            </w:r>
          </w:p>
        </w:tc>
        <w:tc>
          <w:tcPr>
            <w:tcW w:w="5819" w:type="dxa"/>
            <w:shd w:val="clear" w:color="auto" w:fill="auto"/>
          </w:tcPr>
          <w:p w14:paraId="52AE2455" w14:textId="21EA5CBF" w:rsidR="00FD1C36" w:rsidRPr="00140A8A" w:rsidRDefault="00FD1C36" w:rsidP="00FD1C36">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w:t>
            </w:r>
            <w:r w:rsidRPr="00140A8A">
              <w:rPr>
                <w:szCs w:val="18"/>
              </w:rPr>
              <w:t xml:space="preserve"> </w:t>
            </w:r>
            <w:r>
              <w:rPr>
                <w:szCs w:val="18"/>
              </w:rPr>
              <w:t>proprietary</w:t>
            </w:r>
            <w:r w:rsidRPr="00140A8A">
              <w:rPr>
                <w:szCs w:val="18"/>
              </w:rPr>
              <w:t xml:space="preserve"> computer software</w:t>
            </w:r>
            <w:r>
              <w:rPr>
                <w:szCs w:val="18"/>
              </w:rPr>
              <w:t>.</w:t>
            </w:r>
          </w:p>
        </w:tc>
      </w:tr>
      <w:tr w:rsidR="00FD1C36" w:rsidRPr="00CF4F81" w14:paraId="69256510" w14:textId="77777777" w:rsidTr="004A237D">
        <w:tc>
          <w:tcPr>
            <w:tcW w:w="2496" w:type="dxa"/>
            <w:shd w:val="clear" w:color="auto" w:fill="auto"/>
          </w:tcPr>
          <w:p w14:paraId="4BC9D0A0" w14:textId="77777777" w:rsidR="00FD1C36" w:rsidRPr="00FD1C36" w:rsidRDefault="00FD1C36" w:rsidP="00FD1C36">
            <w:pPr>
              <w:pStyle w:val="BASICTableBody"/>
              <w:rPr>
                <w:szCs w:val="18"/>
              </w:rPr>
            </w:pPr>
            <w:r w:rsidRPr="00FD1C36">
              <w:rPr>
                <w:szCs w:val="18"/>
              </w:rPr>
              <w:t>4.2.15 Service Authorizations</w:t>
            </w:r>
          </w:p>
        </w:tc>
        <w:tc>
          <w:tcPr>
            <w:tcW w:w="1426" w:type="dxa"/>
            <w:shd w:val="clear" w:color="auto" w:fill="auto"/>
          </w:tcPr>
          <w:p w14:paraId="18557ABF" w14:textId="49403A3C" w:rsidR="00FD1C36" w:rsidRPr="00201739" w:rsidRDefault="00FD1C36" w:rsidP="00FD1C36">
            <w:pPr>
              <w:pStyle w:val="BASICTableBullet1"/>
              <w:numPr>
                <w:ilvl w:val="0"/>
                <w:numId w:val="0"/>
              </w:numPr>
              <w:jc w:val="center"/>
              <w:rPr>
                <w:szCs w:val="18"/>
              </w:rPr>
            </w:pPr>
            <w:r>
              <w:rPr>
                <w:szCs w:val="18"/>
              </w:rPr>
              <w:t>AUTH07</w:t>
            </w:r>
          </w:p>
        </w:tc>
        <w:tc>
          <w:tcPr>
            <w:tcW w:w="3124" w:type="dxa"/>
            <w:shd w:val="clear" w:color="auto" w:fill="auto"/>
          </w:tcPr>
          <w:p w14:paraId="2252A517" w14:textId="4AD717F0" w:rsidR="00FD1C36" w:rsidRPr="00140A8A" w:rsidRDefault="00FD1C36" w:rsidP="00FD1C36">
            <w:pPr>
              <w:pStyle w:val="BASICTableBodyCentered"/>
              <w:rPr>
                <w:szCs w:val="18"/>
              </w:rPr>
            </w:pPr>
            <w:r w:rsidRPr="00201739">
              <w:rPr>
                <w:szCs w:val="18"/>
              </w:rPr>
              <w:t>Figure 4.2.15-3. Service Authorization Exceptions</w:t>
            </w:r>
          </w:p>
        </w:tc>
        <w:tc>
          <w:tcPr>
            <w:tcW w:w="5819" w:type="dxa"/>
            <w:shd w:val="clear" w:color="auto" w:fill="auto"/>
          </w:tcPr>
          <w:p w14:paraId="57942391" w14:textId="6AD161D6" w:rsidR="00FD1C36" w:rsidRPr="00140A8A" w:rsidRDefault="00FD1C36" w:rsidP="00FD1C36">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w:t>
            </w:r>
            <w:r w:rsidRPr="00140A8A">
              <w:rPr>
                <w:szCs w:val="18"/>
              </w:rPr>
              <w:t xml:space="preserve"> </w:t>
            </w:r>
            <w:r>
              <w:rPr>
                <w:szCs w:val="18"/>
              </w:rPr>
              <w:t>proprietary</w:t>
            </w:r>
            <w:r w:rsidRPr="00140A8A">
              <w:rPr>
                <w:szCs w:val="18"/>
              </w:rPr>
              <w:t xml:space="preserve"> computer software</w:t>
            </w:r>
            <w:r>
              <w:rPr>
                <w:szCs w:val="18"/>
              </w:rPr>
              <w:t>.</w:t>
            </w:r>
          </w:p>
        </w:tc>
      </w:tr>
      <w:tr w:rsidR="00FD1C36" w:rsidRPr="00CF4F81" w14:paraId="5A131953" w14:textId="77777777" w:rsidTr="004A237D">
        <w:tc>
          <w:tcPr>
            <w:tcW w:w="2496" w:type="dxa"/>
            <w:shd w:val="clear" w:color="auto" w:fill="auto"/>
          </w:tcPr>
          <w:p w14:paraId="65278703" w14:textId="77777777" w:rsidR="00FD1C36" w:rsidRPr="00FD1C36" w:rsidRDefault="00FD1C36" w:rsidP="00FD1C36">
            <w:pPr>
              <w:pStyle w:val="BASICTableBody"/>
              <w:rPr>
                <w:szCs w:val="18"/>
              </w:rPr>
            </w:pPr>
            <w:r w:rsidRPr="00FD1C36">
              <w:rPr>
                <w:szCs w:val="18"/>
              </w:rPr>
              <w:t>4.2.15 Service Authorizations</w:t>
            </w:r>
          </w:p>
        </w:tc>
        <w:tc>
          <w:tcPr>
            <w:tcW w:w="1426" w:type="dxa"/>
            <w:shd w:val="clear" w:color="auto" w:fill="auto"/>
          </w:tcPr>
          <w:p w14:paraId="38737050" w14:textId="2C0E65EF" w:rsidR="00FD1C36" w:rsidRPr="00201739" w:rsidRDefault="00FD1C36" w:rsidP="00FD1C36">
            <w:pPr>
              <w:pStyle w:val="BASICTableBullet1"/>
              <w:numPr>
                <w:ilvl w:val="0"/>
                <w:numId w:val="0"/>
              </w:numPr>
              <w:jc w:val="center"/>
              <w:rPr>
                <w:szCs w:val="18"/>
              </w:rPr>
            </w:pPr>
            <w:r>
              <w:rPr>
                <w:szCs w:val="18"/>
              </w:rPr>
              <w:t>AUTH08</w:t>
            </w:r>
          </w:p>
        </w:tc>
        <w:tc>
          <w:tcPr>
            <w:tcW w:w="3124" w:type="dxa"/>
            <w:shd w:val="clear" w:color="auto" w:fill="auto"/>
          </w:tcPr>
          <w:p w14:paraId="3FA88F12" w14:textId="4D689158" w:rsidR="00FD1C36" w:rsidRPr="00140A8A" w:rsidRDefault="00FD1C36" w:rsidP="00FD1C36">
            <w:pPr>
              <w:pStyle w:val="BASICTableBodyCentered"/>
              <w:rPr>
                <w:szCs w:val="18"/>
              </w:rPr>
            </w:pPr>
            <w:r w:rsidRPr="00201739">
              <w:rPr>
                <w:szCs w:val="18"/>
              </w:rPr>
              <w:t>Figure 4.2.15-4. Service Authorization Configurable Data Elements</w:t>
            </w:r>
          </w:p>
        </w:tc>
        <w:tc>
          <w:tcPr>
            <w:tcW w:w="5819" w:type="dxa"/>
            <w:shd w:val="clear" w:color="auto" w:fill="auto"/>
          </w:tcPr>
          <w:p w14:paraId="40856F7E" w14:textId="7B5ADFA1" w:rsidR="00FD1C36" w:rsidRPr="00140A8A" w:rsidRDefault="00FD1C36" w:rsidP="00FD1C36">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w:t>
            </w:r>
            <w:r w:rsidRPr="00140A8A">
              <w:rPr>
                <w:szCs w:val="18"/>
              </w:rPr>
              <w:t xml:space="preserve"> </w:t>
            </w:r>
            <w:r>
              <w:rPr>
                <w:szCs w:val="18"/>
              </w:rPr>
              <w:t>proprietary</w:t>
            </w:r>
            <w:r w:rsidRPr="00140A8A">
              <w:rPr>
                <w:szCs w:val="18"/>
              </w:rPr>
              <w:t xml:space="preserve"> computer software</w:t>
            </w:r>
            <w:r>
              <w:rPr>
                <w:szCs w:val="18"/>
              </w:rPr>
              <w:t>.</w:t>
            </w:r>
          </w:p>
        </w:tc>
      </w:tr>
      <w:tr w:rsidR="00FD1C36" w:rsidRPr="00CF4F81" w14:paraId="7C9127F8" w14:textId="77777777" w:rsidTr="004A237D">
        <w:tc>
          <w:tcPr>
            <w:tcW w:w="2496" w:type="dxa"/>
            <w:shd w:val="clear" w:color="auto" w:fill="auto"/>
          </w:tcPr>
          <w:p w14:paraId="29BF7C37" w14:textId="77777777" w:rsidR="00FD1C36" w:rsidRPr="00FD1C36" w:rsidRDefault="00FD1C36" w:rsidP="00FD1C36">
            <w:pPr>
              <w:pStyle w:val="BASICTableBody"/>
              <w:rPr>
                <w:szCs w:val="18"/>
              </w:rPr>
            </w:pPr>
            <w:r w:rsidRPr="00FD1C36">
              <w:rPr>
                <w:szCs w:val="18"/>
              </w:rPr>
              <w:lastRenderedPageBreak/>
              <w:t>4.2.15 Service Authorizations</w:t>
            </w:r>
          </w:p>
        </w:tc>
        <w:tc>
          <w:tcPr>
            <w:tcW w:w="1426" w:type="dxa"/>
            <w:shd w:val="clear" w:color="auto" w:fill="auto"/>
          </w:tcPr>
          <w:p w14:paraId="320D1582" w14:textId="34D121E4" w:rsidR="00FD1C36" w:rsidRPr="00201739" w:rsidRDefault="00FD1C36" w:rsidP="00FD1C36">
            <w:pPr>
              <w:pStyle w:val="BASICTableBullet1"/>
              <w:numPr>
                <w:ilvl w:val="0"/>
                <w:numId w:val="0"/>
              </w:numPr>
              <w:jc w:val="center"/>
              <w:rPr>
                <w:szCs w:val="18"/>
              </w:rPr>
            </w:pPr>
            <w:r>
              <w:rPr>
                <w:szCs w:val="18"/>
              </w:rPr>
              <w:t>AUTH09</w:t>
            </w:r>
          </w:p>
        </w:tc>
        <w:tc>
          <w:tcPr>
            <w:tcW w:w="3124" w:type="dxa"/>
            <w:shd w:val="clear" w:color="auto" w:fill="auto"/>
          </w:tcPr>
          <w:p w14:paraId="3AFEF9AA" w14:textId="4DA5F441" w:rsidR="00FD1C36" w:rsidRPr="00140A8A" w:rsidRDefault="00FD1C36" w:rsidP="00FD1C36">
            <w:pPr>
              <w:pStyle w:val="BASICTableBodyCentered"/>
              <w:rPr>
                <w:szCs w:val="18"/>
              </w:rPr>
            </w:pPr>
            <w:r w:rsidRPr="00201739">
              <w:rPr>
                <w:szCs w:val="18"/>
              </w:rPr>
              <w:t>Figure 4.2.15-5. Service Authorization Entry – Header</w:t>
            </w:r>
          </w:p>
        </w:tc>
        <w:tc>
          <w:tcPr>
            <w:tcW w:w="5819" w:type="dxa"/>
            <w:shd w:val="clear" w:color="auto" w:fill="auto"/>
          </w:tcPr>
          <w:p w14:paraId="62BCB5A3" w14:textId="4A4F26D8" w:rsidR="00FD1C36" w:rsidRPr="00140A8A" w:rsidRDefault="00FD1C36" w:rsidP="00FD1C36">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w:t>
            </w:r>
            <w:r w:rsidRPr="00140A8A">
              <w:rPr>
                <w:szCs w:val="18"/>
              </w:rPr>
              <w:t xml:space="preserve"> </w:t>
            </w:r>
            <w:r>
              <w:rPr>
                <w:szCs w:val="18"/>
              </w:rPr>
              <w:t>proprietary</w:t>
            </w:r>
            <w:r w:rsidRPr="00140A8A">
              <w:rPr>
                <w:szCs w:val="18"/>
              </w:rPr>
              <w:t xml:space="preserve"> computer software</w:t>
            </w:r>
            <w:r>
              <w:rPr>
                <w:szCs w:val="18"/>
              </w:rPr>
              <w:t>.</w:t>
            </w:r>
          </w:p>
        </w:tc>
      </w:tr>
      <w:tr w:rsidR="00FD1C36" w:rsidRPr="00CF4F81" w14:paraId="2B37F3F9" w14:textId="77777777" w:rsidTr="004A237D">
        <w:tc>
          <w:tcPr>
            <w:tcW w:w="2496" w:type="dxa"/>
            <w:shd w:val="clear" w:color="auto" w:fill="auto"/>
          </w:tcPr>
          <w:p w14:paraId="5C47BCDC" w14:textId="77777777" w:rsidR="00FD1C36" w:rsidRPr="00FD1C36" w:rsidRDefault="00FD1C36" w:rsidP="00FD1C36">
            <w:pPr>
              <w:pStyle w:val="BASICTableBody"/>
              <w:rPr>
                <w:szCs w:val="18"/>
              </w:rPr>
            </w:pPr>
            <w:r w:rsidRPr="00FD1C36">
              <w:rPr>
                <w:szCs w:val="18"/>
              </w:rPr>
              <w:t>4.2.15 Service Authorizations</w:t>
            </w:r>
          </w:p>
        </w:tc>
        <w:tc>
          <w:tcPr>
            <w:tcW w:w="1426" w:type="dxa"/>
            <w:shd w:val="clear" w:color="auto" w:fill="auto"/>
          </w:tcPr>
          <w:p w14:paraId="472533B7" w14:textId="626C9554" w:rsidR="00FD1C36" w:rsidRPr="00201739" w:rsidRDefault="00FD1C36" w:rsidP="00FD1C36">
            <w:pPr>
              <w:pStyle w:val="BASICTableBullet1"/>
              <w:numPr>
                <w:ilvl w:val="0"/>
                <w:numId w:val="0"/>
              </w:numPr>
              <w:jc w:val="center"/>
              <w:rPr>
                <w:szCs w:val="18"/>
              </w:rPr>
            </w:pPr>
            <w:r>
              <w:rPr>
                <w:szCs w:val="18"/>
              </w:rPr>
              <w:t>AUTH09</w:t>
            </w:r>
          </w:p>
        </w:tc>
        <w:tc>
          <w:tcPr>
            <w:tcW w:w="3124" w:type="dxa"/>
            <w:shd w:val="clear" w:color="auto" w:fill="auto"/>
          </w:tcPr>
          <w:p w14:paraId="793DCD9E" w14:textId="4DA32E7E" w:rsidR="00FD1C36" w:rsidRPr="00140A8A" w:rsidRDefault="00FD1C36" w:rsidP="00FD1C36">
            <w:pPr>
              <w:pStyle w:val="BASICTableBodyCentered"/>
              <w:rPr>
                <w:szCs w:val="18"/>
              </w:rPr>
            </w:pPr>
            <w:r w:rsidRPr="00201739">
              <w:rPr>
                <w:szCs w:val="18"/>
              </w:rPr>
              <w:t>Figure 4.2.15-6. Service Authorization Entry – Line</w:t>
            </w:r>
          </w:p>
        </w:tc>
        <w:tc>
          <w:tcPr>
            <w:tcW w:w="5819" w:type="dxa"/>
            <w:shd w:val="clear" w:color="auto" w:fill="auto"/>
          </w:tcPr>
          <w:p w14:paraId="530613F1" w14:textId="51A9FAA3" w:rsidR="00FD1C36" w:rsidRPr="00140A8A" w:rsidRDefault="00FD1C36" w:rsidP="00FD1C36">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w:t>
            </w:r>
            <w:r w:rsidRPr="00140A8A">
              <w:rPr>
                <w:szCs w:val="18"/>
              </w:rPr>
              <w:t xml:space="preserve"> </w:t>
            </w:r>
            <w:r>
              <w:rPr>
                <w:szCs w:val="18"/>
              </w:rPr>
              <w:t>proprietary</w:t>
            </w:r>
            <w:r w:rsidRPr="00140A8A">
              <w:rPr>
                <w:szCs w:val="18"/>
              </w:rPr>
              <w:t xml:space="preserve"> computer software</w:t>
            </w:r>
            <w:r>
              <w:rPr>
                <w:szCs w:val="18"/>
              </w:rPr>
              <w:t>.</w:t>
            </w:r>
          </w:p>
        </w:tc>
      </w:tr>
      <w:tr w:rsidR="00FD1C36" w:rsidRPr="00CF4F81" w14:paraId="66698CA3" w14:textId="77777777" w:rsidTr="004A237D">
        <w:tc>
          <w:tcPr>
            <w:tcW w:w="2496" w:type="dxa"/>
            <w:shd w:val="clear" w:color="auto" w:fill="auto"/>
          </w:tcPr>
          <w:p w14:paraId="1C974EC2" w14:textId="77777777" w:rsidR="00FD1C36" w:rsidRPr="00FD1C36" w:rsidRDefault="00FD1C36" w:rsidP="00FD1C36">
            <w:pPr>
              <w:pStyle w:val="BASICTableBody"/>
              <w:rPr>
                <w:szCs w:val="18"/>
              </w:rPr>
            </w:pPr>
            <w:r w:rsidRPr="00FD1C36">
              <w:rPr>
                <w:szCs w:val="18"/>
              </w:rPr>
              <w:t>4.2.15 Service Authorizations</w:t>
            </w:r>
          </w:p>
        </w:tc>
        <w:tc>
          <w:tcPr>
            <w:tcW w:w="1426" w:type="dxa"/>
            <w:shd w:val="clear" w:color="auto" w:fill="auto"/>
          </w:tcPr>
          <w:p w14:paraId="73B51DE6" w14:textId="01AC8ED9" w:rsidR="00FD1C36" w:rsidRPr="00201739" w:rsidRDefault="00FD1C36" w:rsidP="00FD1C36">
            <w:pPr>
              <w:pStyle w:val="BASICTableBullet1"/>
              <w:numPr>
                <w:ilvl w:val="0"/>
                <w:numId w:val="0"/>
              </w:numPr>
              <w:jc w:val="center"/>
              <w:rPr>
                <w:szCs w:val="18"/>
              </w:rPr>
            </w:pPr>
            <w:r>
              <w:rPr>
                <w:szCs w:val="18"/>
              </w:rPr>
              <w:t>AUTH11</w:t>
            </w:r>
          </w:p>
        </w:tc>
        <w:tc>
          <w:tcPr>
            <w:tcW w:w="3124" w:type="dxa"/>
            <w:shd w:val="clear" w:color="auto" w:fill="auto"/>
          </w:tcPr>
          <w:p w14:paraId="0648EDF4" w14:textId="1F556C98" w:rsidR="00FD1C36" w:rsidRPr="00140A8A" w:rsidRDefault="00FD1C36" w:rsidP="00FD1C36">
            <w:pPr>
              <w:pStyle w:val="BASICTableBodyCentered"/>
              <w:rPr>
                <w:szCs w:val="18"/>
              </w:rPr>
            </w:pPr>
            <w:r w:rsidRPr="00201739">
              <w:rPr>
                <w:szCs w:val="18"/>
              </w:rPr>
              <w:t>Figure 4.2.15-7. Automated Authorization Letters</w:t>
            </w:r>
          </w:p>
        </w:tc>
        <w:tc>
          <w:tcPr>
            <w:tcW w:w="5819" w:type="dxa"/>
            <w:shd w:val="clear" w:color="auto" w:fill="auto"/>
          </w:tcPr>
          <w:p w14:paraId="36DD649C" w14:textId="253BBC74" w:rsidR="00FD1C36" w:rsidRPr="00140A8A" w:rsidRDefault="00FD1C36" w:rsidP="00FD1C36">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w:t>
            </w:r>
            <w:r w:rsidRPr="00140A8A">
              <w:rPr>
                <w:szCs w:val="18"/>
              </w:rPr>
              <w:t xml:space="preserve"> </w:t>
            </w:r>
            <w:r>
              <w:rPr>
                <w:szCs w:val="18"/>
              </w:rPr>
              <w:t>proprietary</w:t>
            </w:r>
            <w:r w:rsidRPr="00140A8A">
              <w:rPr>
                <w:szCs w:val="18"/>
              </w:rPr>
              <w:t xml:space="preserve"> computer software</w:t>
            </w:r>
            <w:r>
              <w:rPr>
                <w:szCs w:val="18"/>
              </w:rPr>
              <w:t>.</w:t>
            </w:r>
          </w:p>
        </w:tc>
      </w:tr>
      <w:tr w:rsidR="00FD1C36" w:rsidRPr="00CF4F81" w14:paraId="41E5EDD3" w14:textId="77777777" w:rsidTr="004A237D">
        <w:tc>
          <w:tcPr>
            <w:tcW w:w="2496" w:type="dxa"/>
            <w:shd w:val="clear" w:color="auto" w:fill="auto"/>
          </w:tcPr>
          <w:p w14:paraId="406CF122" w14:textId="77777777" w:rsidR="00FD1C36" w:rsidRPr="00FD1C36" w:rsidRDefault="00FD1C36" w:rsidP="00FD1C36">
            <w:pPr>
              <w:pStyle w:val="BASICTableBody"/>
              <w:rPr>
                <w:szCs w:val="18"/>
              </w:rPr>
            </w:pPr>
            <w:r w:rsidRPr="00FD1C36">
              <w:rPr>
                <w:szCs w:val="18"/>
              </w:rPr>
              <w:t>4.2.15 Service Authorizations</w:t>
            </w:r>
          </w:p>
        </w:tc>
        <w:tc>
          <w:tcPr>
            <w:tcW w:w="1426" w:type="dxa"/>
            <w:shd w:val="clear" w:color="auto" w:fill="auto"/>
          </w:tcPr>
          <w:p w14:paraId="2E6B8470" w14:textId="5D566B65" w:rsidR="00FD1C36" w:rsidRPr="00201739" w:rsidRDefault="00FD1C36" w:rsidP="00FD1C36">
            <w:pPr>
              <w:pStyle w:val="BASICTableBullet1"/>
              <w:numPr>
                <w:ilvl w:val="0"/>
                <w:numId w:val="0"/>
              </w:numPr>
              <w:jc w:val="center"/>
              <w:rPr>
                <w:szCs w:val="18"/>
              </w:rPr>
            </w:pPr>
            <w:r>
              <w:rPr>
                <w:szCs w:val="18"/>
              </w:rPr>
              <w:t>AUTH12</w:t>
            </w:r>
          </w:p>
        </w:tc>
        <w:tc>
          <w:tcPr>
            <w:tcW w:w="3124" w:type="dxa"/>
            <w:shd w:val="clear" w:color="auto" w:fill="auto"/>
          </w:tcPr>
          <w:p w14:paraId="6DC4836B" w14:textId="48A5778C" w:rsidR="00FD1C36" w:rsidRPr="00140A8A" w:rsidRDefault="00FD1C36" w:rsidP="00FD1C36">
            <w:pPr>
              <w:pStyle w:val="BASICTableBodyCentered"/>
              <w:rPr>
                <w:szCs w:val="18"/>
              </w:rPr>
            </w:pPr>
            <w:r w:rsidRPr="00201739">
              <w:rPr>
                <w:szCs w:val="18"/>
              </w:rPr>
              <w:t>Figure 4.2.15-8. Unique Service Authorization</w:t>
            </w:r>
          </w:p>
        </w:tc>
        <w:tc>
          <w:tcPr>
            <w:tcW w:w="5819" w:type="dxa"/>
            <w:shd w:val="clear" w:color="auto" w:fill="auto"/>
          </w:tcPr>
          <w:p w14:paraId="09B13BBC" w14:textId="77777777" w:rsidR="00FD1C36" w:rsidRDefault="00FD1C36" w:rsidP="00FD1C36">
            <w:pPr>
              <w:pStyle w:val="BASICTableBody"/>
            </w:pPr>
            <w:r>
              <w:t>CONDUENT</w:t>
            </w:r>
            <w:r w:rsidRPr="00C866AE">
              <w:t xml:space="preserve"> TRADE SECRET</w:t>
            </w:r>
          </w:p>
          <w:p w14:paraId="26F28BB2" w14:textId="6F4D4D1F" w:rsidR="00FD1C36" w:rsidRPr="00140A8A" w:rsidRDefault="00FD1C36" w:rsidP="00FD1C36">
            <w:pPr>
              <w:pStyle w:val="BASICTableBody"/>
              <w:rPr>
                <w:szCs w:val="18"/>
              </w:rPr>
            </w:pPr>
            <w:r w:rsidRPr="00C866AE">
              <w:t xml:space="preserve">Contains </w:t>
            </w:r>
            <w:r>
              <w:t>trade secret information regarding Conduent’s proprietary solution.</w:t>
            </w:r>
          </w:p>
        </w:tc>
      </w:tr>
      <w:tr w:rsidR="00FD1C36" w:rsidRPr="00CF4F81" w14:paraId="6BCD32FE" w14:textId="77777777" w:rsidTr="004A237D">
        <w:tc>
          <w:tcPr>
            <w:tcW w:w="2496" w:type="dxa"/>
            <w:shd w:val="clear" w:color="auto" w:fill="auto"/>
          </w:tcPr>
          <w:p w14:paraId="2CE1A067" w14:textId="77777777" w:rsidR="00FD1C36" w:rsidRPr="00FD1C36" w:rsidRDefault="00FD1C36" w:rsidP="00FD1C36">
            <w:pPr>
              <w:pStyle w:val="BASICTableBody"/>
              <w:rPr>
                <w:szCs w:val="18"/>
              </w:rPr>
            </w:pPr>
            <w:r w:rsidRPr="00FD1C36">
              <w:rPr>
                <w:szCs w:val="18"/>
              </w:rPr>
              <w:t>4.2.15 Service Authorizations</w:t>
            </w:r>
          </w:p>
        </w:tc>
        <w:tc>
          <w:tcPr>
            <w:tcW w:w="1426" w:type="dxa"/>
            <w:shd w:val="clear" w:color="auto" w:fill="auto"/>
          </w:tcPr>
          <w:p w14:paraId="66D366B5" w14:textId="33F1AA90" w:rsidR="00FD1C36" w:rsidRPr="00201739" w:rsidRDefault="00FD1C36" w:rsidP="00FD1C36">
            <w:pPr>
              <w:pStyle w:val="BASICTableBullet1"/>
              <w:numPr>
                <w:ilvl w:val="0"/>
                <w:numId w:val="0"/>
              </w:numPr>
              <w:jc w:val="center"/>
              <w:rPr>
                <w:szCs w:val="18"/>
              </w:rPr>
            </w:pPr>
            <w:r>
              <w:rPr>
                <w:szCs w:val="18"/>
              </w:rPr>
              <w:t>AUTH01</w:t>
            </w:r>
          </w:p>
        </w:tc>
        <w:tc>
          <w:tcPr>
            <w:tcW w:w="3124" w:type="dxa"/>
            <w:shd w:val="clear" w:color="auto" w:fill="auto"/>
          </w:tcPr>
          <w:p w14:paraId="57181F0B" w14:textId="3145953C" w:rsidR="00FD1C36" w:rsidRPr="00140A8A" w:rsidRDefault="00FD1C36" w:rsidP="00FD1C36">
            <w:pPr>
              <w:pStyle w:val="BASICTableBodyCentered"/>
              <w:rPr>
                <w:szCs w:val="18"/>
              </w:rPr>
            </w:pPr>
            <w:r w:rsidRPr="00201739">
              <w:rPr>
                <w:szCs w:val="18"/>
              </w:rPr>
              <w:t>Figure 4.2.15-9. Claim Line Detail for Authorized Services</w:t>
            </w:r>
          </w:p>
        </w:tc>
        <w:tc>
          <w:tcPr>
            <w:tcW w:w="5819" w:type="dxa"/>
            <w:shd w:val="clear" w:color="auto" w:fill="auto"/>
          </w:tcPr>
          <w:p w14:paraId="536BDB69" w14:textId="765C7ABD" w:rsidR="00FD1C36" w:rsidRPr="00140A8A" w:rsidRDefault="00FD1C36" w:rsidP="00FD1C36">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w:t>
            </w:r>
            <w:r w:rsidRPr="00140A8A">
              <w:rPr>
                <w:szCs w:val="18"/>
              </w:rPr>
              <w:t xml:space="preserve"> </w:t>
            </w:r>
            <w:r>
              <w:rPr>
                <w:szCs w:val="18"/>
              </w:rPr>
              <w:t>proprietary</w:t>
            </w:r>
            <w:r w:rsidRPr="00140A8A">
              <w:rPr>
                <w:szCs w:val="18"/>
              </w:rPr>
              <w:t xml:space="preserve"> computer software</w:t>
            </w:r>
            <w:r>
              <w:rPr>
                <w:szCs w:val="18"/>
              </w:rPr>
              <w:t>.</w:t>
            </w:r>
          </w:p>
        </w:tc>
      </w:tr>
      <w:tr w:rsidR="00FD1C36" w:rsidRPr="00CF4F81" w14:paraId="2D7057F7" w14:textId="77777777" w:rsidTr="004A237D">
        <w:tc>
          <w:tcPr>
            <w:tcW w:w="2496" w:type="dxa"/>
            <w:shd w:val="clear" w:color="auto" w:fill="auto"/>
          </w:tcPr>
          <w:p w14:paraId="7BFC8785" w14:textId="77777777" w:rsidR="00FD1C36" w:rsidRPr="00B51C1D" w:rsidRDefault="00FD1C36" w:rsidP="00FD1C36">
            <w:pPr>
              <w:pStyle w:val="BASICTableBody"/>
              <w:rPr>
                <w:szCs w:val="18"/>
              </w:rPr>
            </w:pPr>
            <w:r w:rsidRPr="00B51C1D">
              <w:rPr>
                <w:szCs w:val="18"/>
              </w:rPr>
              <w:t>4.2.15 Service Authorizations</w:t>
            </w:r>
          </w:p>
        </w:tc>
        <w:tc>
          <w:tcPr>
            <w:tcW w:w="1426" w:type="dxa"/>
            <w:shd w:val="clear" w:color="auto" w:fill="auto"/>
          </w:tcPr>
          <w:p w14:paraId="21E7E5E4" w14:textId="6DB4D20B" w:rsidR="00FD1C36" w:rsidRPr="00201739" w:rsidRDefault="00FD1C36" w:rsidP="00FD1C36">
            <w:pPr>
              <w:pStyle w:val="BASICTableBullet1"/>
              <w:numPr>
                <w:ilvl w:val="0"/>
                <w:numId w:val="0"/>
              </w:numPr>
              <w:jc w:val="center"/>
              <w:rPr>
                <w:szCs w:val="18"/>
              </w:rPr>
            </w:pPr>
            <w:r>
              <w:rPr>
                <w:szCs w:val="18"/>
              </w:rPr>
              <w:t>AUTH01</w:t>
            </w:r>
          </w:p>
        </w:tc>
        <w:tc>
          <w:tcPr>
            <w:tcW w:w="3124" w:type="dxa"/>
            <w:shd w:val="clear" w:color="auto" w:fill="auto"/>
          </w:tcPr>
          <w:p w14:paraId="586B16F2" w14:textId="63A7F0F1" w:rsidR="00FD1C36" w:rsidRPr="00140A8A" w:rsidRDefault="00FD1C36" w:rsidP="00FD1C36">
            <w:pPr>
              <w:pStyle w:val="BASICTableBodyCentered"/>
              <w:rPr>
                <w:szCs w:val="18"/>
              </w:rPr>
            </w:pPr>
            <w:r w:rsidRPr="00201739">
              <w:rPr>
                <w:szCs w:val="18"/>
              </w:rPr>
              <w:t>Figure 4.2.15-10. Service Authorization – Claim Activity</w:t>
            </w:r>
          </w:p>
        </w:tc>
        <w:tc>
          <w:tcPr>
            <w:tcW w:w="5819" w:type="dxa"/>
            <w:shd w:val="clear" w:color="auto" w:fill="auto"/>
          </w:tcPr>
          <w:p w14:paraId="1F5C27D2" w14:textId="5310C661" w:rsidR="00FD1C36" w:rsidRPr="00140A8A" w:rsidRDefault="00FD1C36" w:rsidP="00FD1C36">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w:t>
            </w:r>
            <w:r w:rsidRPr="00140A8A">
              <w:rPr>
                <w:szCs w:val="18"/>
              </w:rPr>
              <w:t xml:space="preserve"> </w:t>
            </w:r>
            <w:r>
              <w:rPr>
                <w:szCs w:val="18"/>
              </w:rPr>
              <w:t>proprietary</w:t>
            </w:r>
            <w:r w:rsidRPr="00140A8A">
              <w:rPr>
                <w:szCs w:val="18"/>
              </w:rPr>
              <w:t xml:space="preserve"> computer software</w:t>
            </w:r>
            <w:r>
              <w:rPr>
                <w:szCs w:val="18"/>
              </w:rPr>
              <w:t>.</w:t>
            </w:r>
          </w:p>
        </w:tc>
      </w:tr>
      <w:tr w:rsidR="00FD1C36" w:rsidRPr="00CF4F81" w14:paraId="31B066F6" w14:textId="77777777" w:rsidTr="004A237D">
        <w:tc>
          <w:tcPr>
            <w:tcW w:w="2496" w:type="dxa"/>
            <w:shd w:val="clear" w:color="auto" w:fill="auto"/>
          </w:tcPr>
          <w:p w14:paraId="49EB6CCE" w14:textId="77777777" w:rsidR="00FD1C36" w:rsidRPr="00B51C1D" w:rsidRDefault="00FD1C36" w:rsidP="00FD1C36">
            <w:pPr>
              <w:pStyle w:val="BASICTableBody"/>
              <w:rPr>
                <w:szCs w:val="18"/>
              </w:rPr>
            </w:pPr>
            <w:r w:rsidRPr="00B51C1D">
              <w:rPr>
                <w:szCs w:val="18"/>
              </w:rPr>
              <w:t>4.2.15 Service Authorizations</w:t>
            </w:r>
          </w:p>
        </w:tc>
        <w:tc>
          <w:tcPr>
            <w:tcW w:w="1426" w:type="dxa"/>
            <w:shd w:val="clear" w:color="auto" w:fill="auto"/>
          </w:tcPr>
          <w:p w14:paraId="67B9FF03" w14:textId="5C746824" w:rsidR="00FD1C36" w:rsidRPr="00201739" w:rsidRDefault="00FD1C36" w:rsidP="00FD1C36">
            <w:pPr>
              <w:pStyle w:val="BASICTableBullet1"/>
              <w:numPr>
                <w:ilvl w:val="0"/>
                <w:numId w:val="0"/>
              </w:numPr>
              <w:jc w:val="center"/>
              <w:rPr>
                <w:szCs w:val="18"/>
              </w:rPr>
            </w:pPr>
            <w:r>
              <w:rPr>
                <w:szCs w:val="18"/>
              </w:rPr>
              <w:t>AUTH13</w:t>
            </w:r>
          </w:p>
        </w:tc>
        <w:tc>
          <w:tcPr>
            <w:tcW w:w="3124" w:type="dxa"/>
            <w:shd w:val="clear" w:color="auto" w:fill="auto"/>
          </w:tcPr>
          <w:p w14:paraId="657910AC" w14:textId="4FED741F" w:rsidR="00FD1C36" w:rsidRPr="00140A8A" w:rsidRDefault="00FD1C36" w:rsidP="00FD1C36">
            <w:pPr>
              <w:pStyle w:val="BASICTableBodyCentered"/>
              <w:rPr>
                <w:szCs w:val="18"/>
              </w:rPr>
            </w:pPr>
            <w:r w:rsidRPr="00201739">
              <w:rPr>
                <w:szCs w:val="18"/>
              </w:rPr>
              <w:t>Figure 4.2.15-11. Searching for Service Authorizations</w:t>
            </w:r>
          </w:p>
        </w:tc>
        <w:tc>
          <w:tcPr>
            <w:tcW w:w="5819" w:type="dxa"/>
            <w:shd w:val="clear" w:color="auto" w:fill="auto"/>
          </w:tcPr>
          <w:p w14:paraId="7081769D" w14:textId="5802E9F7" w:rsidR="00FD1C36" w:rsidRPr="00140A8A" w:rsidRDefault="00FD1C36" w:rsidP="00FD1C36">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w:t>
            </w:r>
            <w:r w:rsidRPr="00140A8A">
              <w:rPr>
                <w:szCs w:val="18"/>
              </w:rPr>
              <w:t xml:space="preserve"> </w:t>
            </w:r>
            <w:r>
              <w:rPr>
                <w:szCs w:val="18"/>
              </w:rPr>
              <w:t>proprietary</w:t>
            </w:r>
            <w:r w:rsidRPr="00140A8A">
              <w:rPr>
                <w:szCs w:val="18"/>
              </w:rPr>
              <w:t xml:space="preserve"> computer software</w:t>
            </w:r>
            <w:r>
              <w:rPr>
                <w:szCs w:val="18"/>
              </w:rPr>
              <w:t>.</w:t>
            </w:r>
          </w:p>
        </w:tc>
      </w:tr>
      <w:tr w:rsidR="00FD1C36" w:rsidRPr="00CF4F81" w14:paraId="4DF5C419" w14:textId="77777777" w:rsidTr="004A237D">
        <w:tc>
          <w:tcPr>
            <w:tcW w:w="2496" w:type="dxa"/>
            <w:shd w:val="clear" w:color="auto" w:fill="auto"/>
          </w:tcPr>
          <w:p w14:paraId="7B40BA91" w14:textId="0F77C445" w:rsidR="00FD1C36" w:rsidRPr="00B51C1D" w:rsidRDefault="00FD1C36" w:rsidP="00FD1C36">
            <w:pPr>
              <w:pStyle w:val="BASICTableBody"/>
              <w:rPr>
                <w:szCs w:val="18"/>
              </w:rPr>
            </w:pPr>
            <w:r w:rsidRPr="00B51C1D">
              <w:rPr>
                <w:szCs w:val="18"/>
              </w:rPr>
              <w:t>4.2.15 Service Authorizations</w:t>
            </w:r>
          </w:p>
        </w:tc>
        <w:tc>
          <w:tcPr>
            <w:tcW w:w="1426" w:type="dxa"/>
            <w:shd w:val="clear" w:color="auto" w:fill="auto"/>
          </w:tcPr>
          <w:p w14:paraId="7D424947" w14:textId="00B13A33" w:rsidR="00FD1C36" w:rsidRPr="00201739" w:rsidRDefault="00FD1C36" w:rsidP="00FD1C36">
            <w:pPr>
              <w:pStyle w:val="BASICTableBullet1"/>
              <w:numPr>
                <w:ilvl w:val="0"/>
                <w:numId w:val="0"/>
              </w:numPr>
              <w:jc w:val="center"/>
              <w:rPr>
                <w:szCs w:val="18"/>
              </w:rPr>
            </w:pPr>
            <w:r>
              <w:rPr>
                <w:szCs w:val="18"/>
              </w:rPr>
              <w:t>AUTH13</w:t>
            </w:r>
          </w:p>
        </w:tc>
        <w:tc>
          <w:tcPr>
            <w:tcW w:w="3124" w:type="dxa"/>
            <w:shd w:val="clear" w:color="auto" w:fill="auto"/>
          </w:tcPr>
          <w:p w14:paraId="73022BB1" w14:textId="4F3A9B76" w:rsidR="00FD1C36" w:rsidRPr="00201739" w:rsidRDefault="00FD1C36" w:rsidP="00FD1C36">
            <w:pPr>
              <w:pStyle w:val="BASICTableBodyCentered"/>
              <w:rPr>
                <w:szCs w:val="18"/>
              </w:rPr>
            </w:pPr>
            <w:r w:rsidRPr="00201739">
              <w:rPr>
                <w:szCs w:val="18"/>
              </w:rPr>
              <w:t>Figure 4.2.15-12. Searching for Service Authorizations by Provider ID</w:t>
            </w:r>
          </w:p>
        </w:tc>
        <w:tc>
          <w:tcPr>
            <w:tcW w:w="5819" w:type="dxa"/>
            <w:shd w:val="clear" w:color="auto" w:fill="auto"/>
          </w:tcPr>
          <w:p w14:paraId="35530BBB" w14:textId="7A3C4E21" w:rsidR="00FD1C36" w:rsidRPr="00140A8A" w:rsidRDefault="00FD1C36" w:rsidP="00FD1C36">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w:t>
            </w:r>
            <w:r w:rsidRPr="00140A8A">
              <w:rPr>
                <w:szCs w:val="18"/>
              </w:rPr>
              <w:t xml:space="preserve"> </w:t>
            </w:r>
            <w:r>
              <w:rPr>
                <w:szCs w:val="18"/>
              </w:rPr>
              <w:t>proprietary</w:t>
            </w:r>
            <w:r w:rsidRPr="00140A8A">
              <w:rPr>
                <w:szCs w:val="18"/>
              </w:rPr>
              <w:t xml:space="preserve"> computer software</w:t>
            </w:r>
            <w:r>
              <w:rPr>
                <w:szCs w:val="18"/>
              </w:rPr>
              <w:t>.</w:t>
            </w:r>
          </w:p>
        </w:tc>
      </w:tr>
      <w:tr w:rsidR="00FD1C36" w:rsidRPr="00CF4F81" w14:paraId="0A85D1C3" w14:textId="77777777" w:rsidTr="004A237D">
        <w:tc>
          <w:tcPr>
            <w:tcW w:w="2496" w:type="dxa"/>
            <w:shd w:val="clear" w:color="auto" w:fill="auto"/>
          </w:tcPr>
          <w:p w14:paraId="2A898F84" w14:textId="522D0FB6" w:rsidR="00FD1C36" w:rsidRPr="00B51C1D" w:rsidRDefault="00FD1C36" w:rsidP="00FD1C36">
            <w:pPr>
              <w:pStyle w:val="BASICTableBody"/>
              <w:rPr>
                <w:szCs w:val="18"/>
              </w:rPr>
            </w:pPr>
            <w:r w:rsidRPr="00B51C1D">
              <w:rPr>
                <w:szCs w:val="18"/>
              </w:rPr>
              <w:t>4.2.15 Service Authorizations</w:t>
            </w:r>
          </w:p>
        </w:tc>
        <w:tc>
          <w:tcPr>
            <w:tcW w:w="1426" w:type="dxa"/>
            <w:shd w:val="clear" w:color="auto" w:fill="auto"/>
          </w:tcPr>
          <w:p w14:paraId="7A538B46" w14:textId="70AF26FC" w:rsidR="00FD1C36" w:rsidRPr="006E5996" w:rsidRDefault="00FD1C36" w:rsidP="00FD1C36">
            <w:pPr>
              <w:pStyle w:val="BASICTableBullet1"/>
              <w:numPr>
                <w:ilvl w:val="0"/>
                <w:numId w:val="0"/>
              </w:numPr>
              <w:jc w:val="center"/>
              <w:rPr>
                <w:color w:val="C00000"/>
                <w:szCs w:val="18"/>
              </w:rPr>
            </w:pPr>
            <w:r>
              <w:rPr>
                <w:szCs w:val="18"/>
              </w:rPr>
              <w:t>AUTH18</w:t>
            </w:r>
          </w:p>
        </w:tc>
        <w:tc>
          <w:tcPr>
            <w:tcW w:w="3124" w:type="dxa"/>
            <w:shd w:val="clear" w:color="auto" w:fill="auto"/>
          </w:tcPr>
          <w:p w14:paraId="7212F1D7" w14:textId="205961B1" w:rsidR="00FD1C36" w:rsidRPr="00140A8A" w:rsidRDefault="00FD1C36" w:rsidP="00FD1C36">
            <w:pPr>
              <w:pStyle w:val="BASICTableBodyCentered"/>
              <w:rPr>
                <w:szCs w:val="18"/>
              </w:rPr>
            </w:pPr>
            <w:r w:rsidRPr="00201739">
              <w:rPr>
                <w:szCs w:val="18"/>
              </w:rPr>
              <w:t>Figure 4.2.15-13. Automated Authorization Letters</w:t>
            </w:r>
          </w:p>
        </w:tc>
        <w:tc>
          <w:tcPr>
            <w:tcW w:w="5819" w:type="dxa"/>
            <w:shd w:val="clear" w:color="auto" w:fill="auto"/>
          </w:tcPr>
          <w:p w14:paraId="5BD4B738" w14:textId="4C6E7D4C" w:rsidR="00FD1C36" w:rsidRPr="00140A8A" w:rsidRDefault="00FD1C36" w:rsidP="00FD1C36">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w:t>
            </w:r>
            <w:r w:rsidRPr="00140A8A">
              <w:rPr>
                <w:szCs w:val="18"/>
              </w:rPr>
              <w:t xml:space="preserve"> </w:t>
            </w:r>
            <w:r>
              <w:rPr>
                <w:szCs w:val="18"/>
              </w:rPr>
              <w:t>proprietary</w:t>
            </w:r>
            <w:r w:rsidRPr="00140A8A">
              <w:rPr>
                <w:szCs w:val="18"/>
              </w:rPr>
              <w:t xml:space="preserve"> computer software</w:t>
            </w:r>
            <w:r>
              <w:rPr>
                <w:szCs w:val="18"/>
              </w:rPr>
              <w:t>.</w:t>
            </w:r>
          </w:p>
        </w:tc>
      </w:tr>
      <w:tr w:rsidR="00B51C1D" w:rsidRPr="00CF4F81" w14:paraId="3D88F52E" w14:textId="77777777" w:rsidTr="00B51C1D">
        <w:tc>
          <w:tcPr>
            <w:tcW w:w="2496" w:type="dxa"/>
            <w:shd w:val="clear" w:color="auto" w:fill="auto"/>
          </w:tcPr>
          <w:p w14:paraId="02349EC7" w14:textId="07585AF1" w:rsidR="00B51C1D" w:rsidRPr="00B51C1D" w:rsidRDefault="00B51C1D" w:rsidP="00B51C1D">
            <w:pPr>
              <w:pStyle w:val="BASICTableBody"/>
              <w:rPr>
                <w:szCs w:val="18"/>
              </w:rPr>
            </w:pPr>
            <w:r w:rsidRPr="00B51C1D">
              <w:rPr>
                <w:szCs w:val="18"/>
              </w:rPr>
              <w:t>4.2.16.1</w:t>
            </w:r>
            <w:r w:rsidRPr="00B51C1D">
              <w:rPr>
                <w:szCs w:val="18"/>
              </w:rPr>
              <w:tab/>
              <w:t>Fiscal Management</w:t>
            </w:r>
          </w:p>
        </w:tc>
        <w:tc>
          <w:tcPr>
            <w:tcW w:w="1426" w:type="dxa"/>
            <w:shd w:val="clear" w:color="auto" w:fill="auto"/>
          </w:tcPr>
          <w:p w14:paraId="37BBE001" w14:textId="13EFCB9D" w:rsidR="00B51C1D" w:rsidRPr="003B1E7D" w:rsidRDefault="00B51C1D" w:rsidP="00B51C1D">
            <w:pPr>
              <w:pStyle w:val="BASICTableBullet1"/>
              <w:numPr>
                <w:ilvl w:val="0"/>
                <w:numId w:val="0"/>
              </w:numPr>
              <w:jc w:val="center"/>
              <w:rPr>
                <w:szCs w:val="18"/>
              </w:rPr>
            </w:pPr>
            <w:r w:rsidRPr="003B1E7D">
              <w:rPr>
                <w:szCs w:val="18"/>
              </w:rPr>
              <w:t xml:space="preserve">Introductory Narrative, page </w:t>
            </w:r>
            <w:r w:rsidR="003B1E7D" w:rsidRPr="003B1E7D">
              <w:rPr>
                <w:szCs w:val="18"/>
              </w:rPr>
              <w:t>4.2-743</w:t>
            </w:r>
          </w:p>
        </w:tc>
        <w:tc>
          <w:tcPr>
            <w:tcW w:w="3124" w:type="dxa"/>
            <w:shd w:val="clear" w:color="auto" w:fill="auto"/>
          </w:tcPr>
          <w:p w14:paraId="3D8D6A8C" w14:textId="77777777" w:rsidR="00B51C1D" w:rsidRPr="00140A8A" w:rsidRDefault="00B51C1D" w:rsidP="00B51C1D">
            <w:pPr>
              <w:pStyle w:val="BASICTableBodyCentered"/>
              <w:rPr>
                <w:szCs w:val="18"/>
              </w:rPr>
            </w:pPr>
            <w:r w:rsidRPr="00140A8A">
              <w:rPr>
                <w:szCs w:val="18"/>
              </w:rPr>
              <w:t>Figure 4.2.16.1-1. Workflow Status at a Glance</w:t>
            </w:r>
          </w:p>
        </w:tc>
        <w:tc>
          <w:tcPr>
            <w:tcW w:w="5819" w:type="dxa"/>
            <w:shd w:val="clear" w:color="auto" w:fill="auto"/>
          </w:tcPr>
          <w:p w14:paraId="4A0F06E9" w14:textId="25115C62" w:rsidR="00B51C1D" w:rsidRPr="00140A8A" w:rsidRDefault="00B51C1D" w:rsidP="00B51C1D">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w:t>
            </w:r>
            <w:r w:rsidRPr="00140A8A">
              <w:rPr>
                <w:szCs w:val="18"/>
              </w:rPr>
              <w:t xml:space="preserve"> </w:t>
            </w:r>
            <w:r>
              <w:rPr>
                <w:szCs w:val="18"/>
              </w:rPr>
              <w:t>proprietary</w:t>
            </w:r>
            <w:r w:rsidRPr="00140A8A">
              <w:rPr>
                <w:szCs w:val="18"/>
              </w:rPr>
              <w:t xml:space="preserve"> computer software</w:t>
            </w:r>
            <w:r>
              <w:rPr>
                <w:szCs w:val="18"/>
              </w:rPr>
              <w:t>.</w:t>
            </w:r>
          </w:p>
        </w:tc>
      </w:tr>
      <w:tr w:rsidR="00B51C1D" w:rsidRPr="00CF4F81" w14:paraId="0C8E7BEB" w14:textId="77777777" w:rsidTr="00B51C1D">
        <w:tc>
          <w:tcPr>
            <w:tcW w:w="2496" w:type="dxa"/>
            <w:shd w:val="clear" w:color="auto" w:fill="auto"/>
          </w:tcPr>
          <w:p w14:paraId="4A32CC10" w14:textId="10630359" w:rsidR="00B51C1D" w:rsidRPr="00B51C1D" w:rsidRDefault="00B51C1D" w:rsidP="00B51C1D">
            <w:pPr>
              <w:pStyle w:val="BASICTableBody"/>
              <w:rPr>
                <w:szCs w:val="18"/>
              </w:rPr>
            </w:pPr>
            <w:r w:rsidRPr="00B51C1D">
              <w:rPr>
                <w:szCs w:val="18"/>
              </w:rPr>
              <w:t>4.2.16.1</w:t>
            </w:r>
            <w:r w:rsidRPr="00B51C1D">
              <w:rPr>
                <w:szCs w:val="18"/>
              </w:rPr>
              <w:tab/>
              <w:t>Fiscal Management</w:t>
            </w:r>
          </w:p>
        </w:tc>
        <w:tc>
          <w:tcPr>
            <w:tcW w:w="1426" w:type="dxa"/>
            <w:shd w:val="clear" w:color="auto" w:fill="auto"/>
          </w:tcPr>
          <w:p w14:paraId="19CB604D" w14:textId="77777777" w:rsidR="00B51C1D" w:rsidRPr="00140A8A" w:rsidRDefault="00B51C1D" w:rsidP="00B51C1D">
            <w:pPr>
              <w:pStyle w:val="BASICTableBullet1"/>
              <w:numPr>
                <w:ilvl w:val="0"/>
                <w:numId w:val="0"/>
              </w:numPr>
              <w:jc w:val="center"/>
              <w:rPr>
                <w:szCs w:val="18"/>
              </w:rPr>
            </w:pPr>
            <w:r w:rsidRPr="00140A8A">
              <w:rPr>
                <w:szCs w:val="18"/>
              </w:rPr>
              <w:t>FSCM09</w:t>
            </w:r>
          </w:p>
        </w:tc>
        <w:tc>
          <w:tcPr>
            <w:tcW w:w="3124" w:type="dxa"/>
            <w:shd w:val="clear" w:color="auto" w:fill="auto"/>
          </w:tcPr>
          <w:p w14:paraId="2A3A1F53" w14:textId="77777777" w:rsidR="00B51C1D" w:rsidRPr="00140A8A" w:rsidRDefault="00B51C1D" w:rsidP="00B51C1D">
            <w:pPr>
              <w:pStyle w:val="BASICTableBodyCentered"/>
              <w:rPr>
                <w:szCs w:val="18"/>
              </w:rPr>
            </w:pPr>
            <w:r w:rsidRPr="00140A8A">
              <w:rPr>
                <w:szCs w:val="18"/>
              </w:rPr>
              <w:t>Figure 4.2.16.1-3. Financial Receipt User Interface</w:t>
            </w:r>
          </w:p>
        </w:tc>
        <w:tc>
          <w:tcPr>
            <w:tcW w:w="5819" w:type="dxa"/>
            <w:shd w:val="clear" w:color="auto" w:fill="auto"/>
          </w:tcPr>
          <w:p w14:paraId="61E0EA6E" w14:textId="17A05D24" w:rsidR="00B51C1D" w:rsidRPr="00140A8A" w:rsidRDefault="00B51C1D" w:rsidP="00B51C1D">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w:t>
            </w:r>
            <w:r w:rsidRPr="00140A8A">
              <w:rPr>
                <w:szCs w:val="18"/>
              </w:rPr>
              <w:t xml:space="preserve"> </w:t>
            </w:r>
            <w:r>
              <w:rPr>
                <w:szCs w:val="18"/>
              </w:rPr>
              <w:t>proprietary</w:t>
            </w:r>
            <w:r w:rsidRPr="00140A8A">
              <w:rPr>
                <w:szCs w:val="18"/>
              </w:rPr>
              <w:t xml:space="preserve"> computer software</w:t>
            </w:r>
            <w:r>
              <w:rPr>
                <w:szCs w:val="18"/>
              </w:rPr>
              <w:t>.</w:t>
            </w:r>
          </w:p>
        </w:tc>
      </w:tr>
      <w:tr w:rsidR="00B51C1D" w:rsidRPr="00CF4F81" w14:paraId="2032A95E" w14:textId="77777777" w:rsidTr="00B51C1D">
        <w:tc>
          <w:tcPr>
            <w:tcW w:w="2496" w:type="dxa"/>
            <w:shd w:val="clear" w:color="auto" w:fill="auto"/>
          </w:tcPr>
          <w:p w14:paraId="5134A6CF" w14:textId="129F139C" w:rsidR="00B51C1D" w:rsidRPr="00B51C1D" w:rsidRDefault="00B51C1D" w:rsidP="00B51C1D">
            <w:pPr>
              <w:pStyle w:val="BASICTableBody"/>
              <w:rPr>
                <w:szCs w:val="18"/>
              </w:rPr>
            </w:pPr>
            <w:r w:rsidRPr="00B51C1D">
              <w:rPr>
                <w:szCs w:val="18"/>
              </w:rPr>
              <w:t>4.2.16.1</w:t>
            </w:r>
            <w:r w:rsidRPr="00B51C1D">
              <w:rPr>
                <w:szCs w:val="18"/>
              </w:rPr>
              <w:tab/>
              <w:t>Fiscal Management</w:t>
            </w:r>
          </w:p>
        </w:tc>
        <w:tc>
          <w:tcPr>
            <w:tcW w:w="1426" w:type="dxa"/>
            <w:shd w:val="clear" w:color="auto" w:fill="auto"/>
          </w:tcPr>
          <w:p w14:paraId="6BF03521" w14:textId="77777777" w:rsidR="00B51C1D" w:rsidRPr="00140A8A" w:rsidRDefault="00B51C1D" w:rsidP="00B51C1D">
            <w:pPr>
              <w:pStyle w:val="BASICTableBullet1"/>
              <w:numPr>
                <w:ilvl w:val="0"/>
                <w:numId w:val="0"/>
              </w:numPr>
              <w:jc w:val="center"/>
              <w:rPr>
                <w:szCs w:val="18"/>
              </w:rPr>
            </w:pPr>
            <w:r w:rsidRPr="00140A8A">
              <w:rPr>
                <w:szCs w:val="18"/>
              </w:rPr>
              <w:t>FSCM09</w:t>
            </w:r>
          </w:p>
        </w:tc>
        <w:tc>
          <w:tcPr>
            <w:tcW w:w="3124" w:type="dxa"/>
            <w:shd w:val="clear" w:color="auto" w:fill="auto"/>
          </w:tcPr>
          <w:p w14:paraId="79331C56" w14:textId="77777777" w:rsidR="00B51C1D" w:rsidRPr="00140A8A" w:rsidRDefault="00B51C1D" w:rsidP="00B51C1D">
            <w:pPr>
              <w:pStyle w:val="BASICTableBodyCentered"/>
              <w:rPr>
                <w:szCs w:val="18"/>
              </w:rPr>
            </w:pPr>
            <w:r w:rsidRPr="00140A8A">
              <w:rPr>
                <w:szCs w:val="18"/>
              </w:rPr>
              <w:t>Figure 4.2.16.1-4. Applying Financial Receipts to Receivables</w:t>
            </w:r>
          </w:p>
        </w:tc>
        <w:tc>
          <w:tcPr>
            <w:tcW w:w="5819" w:type="dxa"/>
            <w:shd w:val="clear" w:color="auto" w:fill="auto"/>
          </w:tcPr>
          <w:p w14:paraId="10838284" w14:textId="7937E3D1" w:rsidR="00B51C1D" w:rsidRPr="00140A8A" w:rsidRDefault="00B51C1D" w:rsidP="00B51C1D">
            <w:pPr>
              <w:pStyle w:val="BASICTableBody"/>
              <w:rPr>
                <w:szCs w:val="18"/>
              </w:rPr>
            </w:pPr>
            <w:r w:rsidRPr="00140A8A">
              <w:rPr>
                <w:szCs w:val="18"/>
              </w:rPr>
              <w:t>CONDUENT TRADE SECRET</w:t>
            </w:r>
            <w:r>
              <w:rPr>
                <w:szCs w:val="18"/>
              </w:rPr>
              <w:br/>
            </w:r>
            <w:r w:rsidRPr="00140A8A">
              <w:rPr>
                <w:szCs w:val="18"/>
              </w:rPr>
              <w:t xml:space="preserve">Screenshot of </w:t>
            </w:r>
            <w:proofErr w:type="spellStart"/>
            <w:r>
              <w:rPr>
                <w:szCs w:val="18"/>
              </w:rPr>
              <w:t>proprietaryConduent’s</w:t>
            </w:r>
            <w:proofErr w:type="spellEnd"/>
            <w:r>
              <w:rPr>
                <w:szCs w:val="18"/>
              </w:rPr>
              <w:t xml:space="preserve"> proprietary</w:t>
            </w:r>
            <w:r w:rsidRPr="00140A8A">
              <w:rPr>
                <w:szCs w:val="18"/>
              </w:rPr>
              <w:t xml:space="preserve"> computer software</w:t>
            </w:r>
            <w:r>
              <w:rPr>
                <w:szCs w:val="18"/>
              </w:rPr>
              <w:t>.</w:t>
            </w:r>
          </w:p>
        </w:tc>
      </w:tr>
      <w:tr w:rsidR="00B51C1D" w:rsidRPr="00CF4F81" w14:paraId="06494720" w14:textId="77777777" w:rsidTr="00B51C1D">
        <w:tc>
          <w:tcPr>
            <w:tcW w:w="2496" w:type="dxa"/>
            <w:shd w:val="clear" w:color="auto" w:fill="auto"/>
          </w:tcPr>
          <w:p w14:paraId="52984374" w14:textId="65B26003" w:rsidR="00B51C1D" w:rsidRPr="00B51C1D" w:rsidRDefault="00B51C1D" w:rsidP="00B51C1D">
            <w:pPr>
              <w:pStyle w:val="BASICTableBody"/>
              <w:rPr>
                <w:szCs w:val="18"/>
              </w:rPr>
            </w:pPr>
            <w:r w:rsidRPr="00B51C1D">
              <w:rPr>
                <w:szCs w:val="18"/>
              </w:rPr>
              <w:t>4.2.16.1</w:t>
            </w:r>
            <w:r w:rsidRPr="00B51C1D">
              <w:rPr>
                <w:szCs w:val="18"/>
              </w:rPr>
              <w:tab/>
              <w:t>Fiscal Management</w:t>
            </w:r>
          </w:p>
        </w:tc>
        <w:tc>
          <w:tcPr>
            <w:tcW w:w="1426" w:type="dxa"/>
            <w:shd w:val="clear" w:color="auto" w:fill="auto"/>
          </w:tcPr>
          <w:p w14:paraId="36609DD8" w14:textId="77777777" w:rsidR="00B51C1D" w:rsidRPr="00140A8A" w:rsidRDefault="00B51C1D" w:rsidP="00B51C1D">
            <w:pPr>
              <w:pStyle w:val="BASICTableBullet1"/>
              <w:numPr>
                <w:ilvl w:val="0"/>
                <w:numId w:val="0"/>
              </w:numPr>
              <w:jc w:val="center"/>
              <w:rPr>
                <w:szCs w:val="18"/>
              </w:rPr>
            </w:pPr>
            <w:r w:rsidRPr="00140A8A">
              <w:rPr>
                <w:szCs w:val="18"/>
              </w:rPr>
              <w:t>FSCM10</w:t>
            </w:r>
          </w:p>
        </w:tc>
        <w:tc>
          <w:tcPr>
            <w:tcW w:w="3124" w:type="dxa"/>
            <w:shd w:val="clear" w:color="auto" w:fill="auto"/>
          </w:tcPr>
          <w:p w14:paraId="3394461B" w14:textId="77777777" w:rsidR="00B51C1D" w:rsidRPr="00140A8A" w:rsidRDefault="00B51C1D" w:rsidP="00B51C1D">
            <w:pPr>
              <w:pStyle w:val="BASICTableBodyCentered"/>
              <w:rPr>
                <w:szCs w:val="18"/>
              </w:rPr>
            </w:pPr>
            <w:r w:rsidRPr="00140A8A">
              <w:rPr>
                <w:szCs w:val="18"/>
              </w:rPr>
              <w:t>Figure 4.2.16.1-5. Financial Payout User Interface</w:t>
            </w:r>
          </w:p>
        </w:tc>
        <w:tc>
          <w:tcPr>
            <w:tcW w:w="5819" w:type="dxa"/>
            <w:shd w:val="clear" w:color="auto" w:fill="auto"/>
          </w:tcPr>
          <w:p w14:paraId="1FFE9FE8" w14:textId="5B59C287" w:rsidR="00B51C1D" w:rsidRPr="00140A8A" w:rsidRDefault="00B51C1D" w:rsidP="00B51C1D">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B51C1D" w:rsidRPr="00CF4F81" w14:paraId="3BE13EAD" w14:textId="77777777" w:rsidTr="00B51C1D">
        <w:tc>
          <w:tcPr>
            <w:tcW w:w="2496" w:type="dxa"/>
            <w:shd w:val="clear" w:color="auto" w:fill="auto"/>
          </w:tcPr>
          <w:p w14:paraId="443A40CF" w14:textId="789A2B6D" w:rsidR="00B51C1D" w:rsidRPr="00B51C1D" w:rsidRDefault="00B51C1D" w:rsidP="00B51C1D">
            <w:pPr>
              <w:pStyle w:val="BASICTableBody"/>
              <w:rPr>
                <w:szCs w:val="18"/>
              </w:rPr>
            </w:pPr>
            <w:r w:rsidRPr="00B51C1D">
              <w:rPr>
                <w:szCs w:val="18"/>
              </w:rPr>
              <w:t>4.2.16.1</w:t>
            </w:r>
            <w:r w:rsidRPr="00B51C1D">
              <w:rPr>
                <w:szCs w:val="18"/>
              </w:rPr>
              <w:tab/>
              <w:t>Fiscal Management</w:t>
            </w:r>
          </w:p>
        </w:tc>
        <w:tc>
          <w:tcPr>
            <w:tcW w:w="1426" w:type="dxa"/>
            <w:shd w:val="clear" w:color="auto" w:fill="auto"/>
          </w:tcPr>
          <w:p w14:paraId="09D52928" w14:textId="77777777" w:rsidR="00B51C1D" w:rsidRPr="00140A8A" w:rsidRDefault="00B51C1D" w:rsidP="00B51C1D">
            <w:pPr>
              <w:pStyle w:val="BASICTableBullet1"/>
              <w:numPr>
                <w:ilvl w:val="0"/>
                <w:numId w:val="0"/>
              </w:numPr>
              <w:jc w:val="center"/>
              <w:rPr>
                <w:szCs w:val="18"/>
              </w:rPr>
            </w:pPr>
            <w:r w:rsidRPr="00140A8A">
              <w:rPr>
                <w:szCs w:val="18"/>
              </w:rPr>
              <w:t>FSCM15</w:t>
            </w:r>
          </w:p>
        </w:tc>
        <w:tc>
          <w:tcPr>
            <w:tcW w:w="3124" w:type="dxa"/>
            <w:shd w:val="clear" w:color="auto" w:fill="auto"/>
          </w:tcPr>
          <w:p w14:paraId="5198A2D8" w14:textId="77777777" w:rsidR="00B51C1D" w:rsidRPr="00140A8A" w:rsidRDefault="00B51C1D" w:rsidP="00B51C1D">
            <w:pPr>
              <w:pStyle w:val="BASICTableBodyCentered"/>
              <w:rPr>
                <w:szCs w:val="18"/>
              </w:rPr>
            </w:pPr>
            <w:r w:rsidRPr="00140A8A">
              <w:rPr>
                <w:szCs w:val="18"/>
              </w:rPr>
              <w:t>Figure 4.2.16.1-6. Financial Receivable User Interface</w:t>
            </w:r>
          </w:p>
        </w:tc>
        <w:tc>
          <w:tcPr>
            <w:tcW w:w="5819" w:type="dxa"/>
            <w:shd w:val="clear" w:color="auto" w:fill="auto"/>
          </w:tcPr>
          <w:p w14:paraId="5212F22B" w14:textId="1AF544BE" w:rsidR="00B51C1D" w:rsidRPr="00140A8A" w:rsidRDefault="00B51C1D" w:rsidP="00B51C1D">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B51C1D" w:rsidRPr="00CF4F81" w14:paraId="718773C4" w14:textId="77777777" w:rsidTr="00B51C1D">
        <w:tc>
          <w:tcPr>
            <w:tcW w:w="2496" w:type="dxa"/>
            <w:shd w:val="clear" w:color="auto" w:fill="auto"/>
          </w:tcPr>
          <w:p w14:paraId="4B2E51A2" w14:textId="50FECB6E" w:rsidR="00B51C1D" w:rsidRPr="00B51C1D" w:rsidRDefault="00B51C1D" w:rsidP="00B51C1D">
            <w:pPr>
              <w:pStyle w:val="BASICTableBody"/>
              <w:rPr>
                <w:szCs w:val="18"/>
              </w:rPr>
            </w:pPr>
            <w:r w:rsidRPr="00B51C1D">
              <w:rPr>
                <w:szCs w:val="18"/>
              </w:rPr>
              <w:lastRenderedPageBreak/>
              <w:t>4.2.16.1</w:t>
            </w:r>
            <w:r w:rsidRPr="00B51C1D">
              <w:rPr>
                <w:szCs w:val="18"/>
              </w:rPr>
              <w:tab/>
              <w:t>Fiscal Management</w:t>
            </w:r>
          </w:p>
        </w:tc>
        <w:tc>
          <w:tcPr>
            <w:tcW w:w="1426" w:type="dxa"/>
            <w:shd w:val="clear" w:color="auto" w:fill="auto"/>
          </w:tcPr>
          <w:p w14:paraId="4AFE8513" w14:textId="77777777" w:rsidR="00B51C1D" w:rsidRPr="00140A8A" w:rsidRDefault="00B51C1D" w:rsidP="00B51C1D">
            <w:pPr>
              <w:pStyle w:val="BASICTableBullet1"/>
              <w:numPr>
                <w:ilvl w:val="0"/>
                <w:numId w:val="0"/>
              </w:numPr>
              <w:jc w:val="center"/>
              <w:rPr>
                <w:szCs w:val="18"/>
              </w:rPr>
            </w:pPr>
            <w:r w:rsidRPr="00140A8A">
              <w:rPr>
                <w:szCs w:val="18"/>
              </w:rPr>
              <w:t>FSCM20</w:t>
            </w:r>
          </w:p>
        </w:tc>
        <w:tc>
          <w:tcPr>
            <w:tcW w:w="3124" w:type="dxa"/>
            <w:shd w:val="clear" w:color="auto" w:fill="auto"/>
          </w:tcPr>
          <w:p w14:paraId="2143FFD9" w14:textId="77777777" w:rsidR="00B51C1D" w:rsidRPr="00140A8A" w:rsidRDefault="00B51C1D" w:rsidP="00B51C1D">
            <w:pPr>
              <w:pStyle w:val="BASICTableBodyCentered"/>
              <w:rPr>
                <w:szCs w:val="18"/>
              </w:rPr>
            </w:pPr>
            <w:r w:rsidRPr="00140A8A">
              <w:rPr>
                <w:szCs w:val="18"/>
              </w:rPr>
              <w:t>Figure 4.2.16.1-7. Budget Data User Interface</w:t>
            </w:r>
          </w:p>
        </w:tc>
        <w:tc>
          <w:tcPr>
            <w:tcW w:w="5819" w:type="dxa"/>
            <w:shd w:val="clear" w:color="auto" w:fill="auto"/>
          </w:tcPr>
          <w:p w14:paraId="457340BD" w14:textId="102117A4" w:rsidR="00B51C1D" w:rsidRPr="00140A8A" w:rsidRDefault="00B51C1D" w:rsidP="00B51C1D">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B51C1D" w:rsidRPr="00CF4F81" w14:paraId="557E974C" w14:textId="77777777" w:rsidTr="00B51C1D">
        <w:tc>
          <w:tcPr>
            <w:tcW w:w="2496" w:type="dxa"/>
            <w:shd w:val="clear" w:color="auto" w:fill="auto"/>
          </w:tcPr>
          <w:p w14:paraId="74710FA0" w14:textId="297FBA68" w:rsidR="00B51C1D" w:rsidRPr="00B51C1D" w:rsidRDefault="00B51C1D" w:rsidP="00B51C1D">
            <w:pPr>
              <w:pStyle w:val="BASICTableBody"/>
              <w:rPr>
                <w:szCs w:val="18"/>
              </w:rPr>
            </w:pPr>
            <w:r w:rsidRPr="00B51C1D">
              <w:rPr>
                <w:szCs w:val="18"/>
              </w:rPr>
              <w:t>4.2.16.1</w:t>
            </w:r>
            <w:r w:rsidRPr="00B51C1D">
              <w:rPr>
                <w:szCs w:val="18"/>
              </w:rPr>
              <w:tab/>
              <w:t>Fiscal Management</w:t>
            </w:r>
          </w:p>
        </w:tc>
        <w:tc>
          <w:tcPr>
            <w:tcW w:w="1426" w:type="dxa"/>
            <w:shd w:val="clear" w:color="auto" w:fill="auto"/>
          </w:tcPr>
          <w:p w14:paraId="30715CD8" w14:textId="77777777" w:rsidR="00B51C1D" w:rsidRPr="00140A8A" w:rsidRDefault="00B51C1D" w:rsidP="00B51C1D">
            <w:pPr>
              <w:pStyle w:val="BASICTableBullet1"/>
              <w:numPr>
                <w:ilvl w:val="0"/>
                <w:numId w:val="0"/>
              </w:numPr>
              <w:jc w:val="center"/>
              <w:rPr>
                <w:szCs w:val="18"/>
              </w:rPr>
            </w:pPr>
            <w:r w:rsidRPr="00140A8A">
              <w:rPr>
                <w:szCs w:val="18"/>
              </w:rPr>
              <w:t>FSCM22</w:t>
            </w:r>
          </w:p>
        </w:tc>
        <w:tc>
          <w:tcPr>
            <w:tcW w:w="3124" w:type="dxa"/>
            <w:shd w:val="clear" w:color="auto" w:fill="auto"/>
          </w:tcPr>
          <w:p w14:paraId="08039DB8" w14:textId="77777777" w:rsidR="00B51C1D" w:rsidRPr="00140A8A" w:rsidRDefault="00B51C1D" w:rsidP="00B51C1D">
            <w:pPr>
              <w:pStyle w:val="BASICTableBodyCentered"/>
              <w:rPr>
                <w:szCs w:val="18"/>
              </w:rPr>
            </w:pPr>
            <w:r w:rsidRPr="00140A8A">
              <w:rPr>
                <w:szCs w:val="18"/>
              </w:rPr>
              <w:t>Figure 4.2.16.1-8. Fiscal Pend User Interface</w:t>
            </w:r>
          </w:p>
        </w:tc>
        <w:tc>
          <w:tcPr>
            <w:tcW w:w="5819" w:type="dxa"/>
            <w:shd w:val="clear" w:color="auto" w:fill="auto"/>
          </w:tcPr>
          <w:p w14:paraId="0ABB7B87" w14:textId="40844B7C" w:rsidR="00B51C1D" w:rsidRPr="00140A8A" w:rsidRDefault="00B51C1D" w:rsidP="00B51C1D">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B51C1D" w:rsidRPr="00CF4F81" w14:paraId="56298D8F" w14:textId="77777777" w:rsidTr="00B51C1D">
        <w:tc>
          <w:tcPr>
            <w:tcW w:w="2496" w:type="dxa"/>
            <w:shd w:val="clear" w:color="auto" w:fill="auto"/>
          </w:tcPr>
          <w:p w14:paraId="747F33B8" w14:textId="42B26076" w:rsidR="00B51C1D" w:rsidRPr="00B51C1D" w:rsidRDefault="00B51C1D" w:rsidP="00B51C1D">
            <w:pPr>
              <w:pStyle w:val="BASICTableBody"/>
              <w:rPr>
                <w:szCs w:val="18"/>
              </w:rPr>
            </w:pPr>
            <w:r w:rsidRPr="00B51C1D">
              <w:rPr>
                <w:szCs w:val="18"/>
              </w:rPr>
              <w:t>4.2.16.1</w:t>
            </w:r>
            <w:r w:rsidRPr="00B51C1D">
              <w:rPr>
                <w:szCs w:val="18"/>
              </w:rPr>
              <w:tab/>
              <w:t>Fiscal Management</w:t>
            </w:r>
          </w:p>
        </w:tc>
        <w:tc>
          <w:tcPr>
            <w:tcW w:w="1426" w:type="dxa"/>
            <w:shd w:val="clear" w:color="auto" w:fill="auto"/>
          </w:tcPr>
          <w:p w14:paraId="4EF01660" w14:textId="77777777" w:rsidR="00B51C1D" w:rsidRPr="00140A8A" w:rsidRDefault="00B51C1D" w:rsidP="00B51C1D">
            <w:pPr>
              <w:pStyle w:val="BASICTableBullet1"/>
              <w:numPr>
                <w:ilvl w:val="0"/>
                <w:numId w:val="0"/>
              </w:numPr>
              <w:jc w:val="center"/>
              <w:rPr>
                <w:szCs w:val="18"/>
              </w:rPr>
            </w:pPr>
            <w:r w:rsidRPr="00140A8A">
              <w:rPr>
                <w:szCs w:val="18"/>
              </w:rPr>
              <w:t>FSCM25</w:t>
            </w:r>
          </w:p>
        </w:tc>
        <w:tc>
          <w:tcPr>
            <w:tcW w:w="3124" w:type="dxa"/>
            <w:shd w:val="clear" w:color="auto" w:fill="auto"/>
          </w:tcPr>
          <w:p w14:paraId="6B973684" w14:textId="77777777" w:rsidR="00B51C1D" w:rsidRPr="00140A8A" w:rsidRDefault="00B51C1D" w:rsidP="00B51C1D">
            <w:pPr>
              <w:pStyle w:val="BASICTableBodyCentered"/>
              <w:rPr>
                <w:szCs w:val="18"/>
              </w:rPr>
            </w:pPr>
            <w:r w:rsidRPr="00140A8A">
              <w:rPr>
                <w:szCs w:val="18"/>
              </w:rPr>
              <w:t>Figure 4.2.16.1-9. Matching Rates in Budgets</w:t>
            </w:r>
          </w:p>
        </w:tc>
        <w:tc>
          <w:tcPr>
            <w:tcW w:w="5819" w:type="dxa"/>
            <w:shd w:val="clear" w:color="auto" w:fill="auto"/>
          </w:tcPr>
          <w:p w14:paraId="380C97D5" w14:textId="65B90B54" w:rsidR="00B51C1D" w:rsidRPr="00140A8A" w:rsidRDefault="00B51C1D" w:rsidP="00B51C1D">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B51C1D" w:rsidRPr="00CF4F81" w14:paraId="0DFA5E43" w14:textId="77777777" w:rsidTr="00B51C1D">
        <w:tc>
          <w:tcPr>
            <w:tcW w:w="2496" w:type="dxa"/>
            <w:shd w:val="clear" w:color="auto" w:fill="auto"/>
          </w:tcPr>
          <w:p w14:paraId="13289639" w14:textId="044007B7" w:rsidR="00B51C1D" w:rsidRPr="00B51C1D" w:rsidRDefault="00B51C1D" w:rsidP="00B51C1D">
            <w:pPr>
              <w:pStyle w:val="BASICTableBody"/>
              <w:rPr>
                <w:szCs w:val="18"/>
              </w:rPr>
            </w:pPr>
            <w:r w:rsidRPr="00B51C1D">
              <w:rPr>
                <w:szCs w:val="18"/>
              </w:rPr>
              <w:t>4.2.16.1</w:t>
            </w:r>
            <w:r w:rsidRPr="00B51C1D">
              <w:rPr>
                <w:szCs w:val="18"/>
              </w:rPr>
              <w:tab/>
              <w:t>Fiscal Management</w:t>
            </w:r>
          </w:p>
        </w:tc>
        <w:tc>
          <w:tcPr>
            <w:tcW w:w="1426" w:type="dxa"/>
            <w:shd w:val="clear" w:color="auto" w:fill="auto"/>
          </w:tcPr>
          <w:p w14:paraId="1717B212" w14:textId="77777777" w:rsidR="00B51C1D" w:rsidRPr="00140A8A" w:rsidRDefault="00B51C1D" w:rsidP="00B51C1D">
            <w:pPr>
              <w:pStyle w:val="BASICTableBullet1"/>
              <w:numPr>
                <w:ilvl w:val="0"/>
                <w:numId w:val="0"/>
              </w:numPr>
              <w:jc w:val="center"/>
              <w:rPr>
                <w:szCs w:val="18"/>
              </w:rPr>
            </w:pPr>
            <w:r w:rsidRPr="00140A8A">
              <w:rPr>
                <w:szCs w:val="18"/>
              </w:rPr>
              <w:t>FSCM33</w:t>
            </w:r>
          </w:p>
        </w:tc>
        <w:tc>
          <w:tcPr>
            <w:tcW w:w="3124" w:type="dxa"/>
            <w:shd w:val="clear" w:color="auto" w:fill="auto"/>
          </w:tcPr>
          <w:p w14:paraId="03171A36" w14:textId="77777777" w:rsidR="00B51C1D" w:rsidRPr="00140A8A" w:rsidRDefault="00B51C1D" w:rsidP="00B51C1D">
            <w:pPr>
              <w:pStyle w:val="BASICTableBodyCentered"/>
              <w:rPr>
                <w:szCs w:val="18"/>
              </w:rPr>
            </w:pPr>
            <w:r w:rsidRPr="00140A8A">
              <w:rPr>
                <w:szCs w:val="18"/>
              </w:rPr>
              <w:t>Figure 4.2.16.1-10. Support for Tracking Multiple Lockboxes</w:t>
            </w:r>
          </w:p>
        </w:tc>
        <w:tc>
          <w:tcPr>
            <w:tcW w:w="5819" w:type="dxa"/>
            <w:shd w:val="clear" w:color="auto" w:fill="auto"/>
          </w:tcPr>
          <w:p w14:paraId="66275525" w14:textId="6CB6ACD4" w:rsidR="00B51C1D" w:rsidRPr="00140A8A" w:rsidRDefault="00B51C1D" w:rsidP="00B51C1D">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B51C1D" w:rsidRPr="00CF4F81" w14:paraId="32ED9506" w14:textId="77777777" w:rsidTr="00B51C1D">
        <w:tc>
          <w:tcPr>
            <w:tcW w:w="2496" w:type="dxa"/>
            <w:shd w:val="clear" w:color="auto" w:fill="auto"/>
          </w:tcPr>
          <w:p w14:paraId="5598D6BD" w14:textId="04C3EE2E" w:rsidR="00B51C1D" w:rsidRPr="00B51C1D" w:rsidRDefault="00B51C1D" w:rsidP="00B51C1D">
            <w:pPr>
              <w:pStyle w:val="BASICTableBody"/>
              <w:rPr>
                <w:szCs w:val="18"/>
              </w:rPr>
            </w:pPr>
            <w:r w:rsidRPr="00B51C1D">
              <w:rPr>
                <w:szCs w:val="18"/>
              </w:rPr>
              <w:t>4.2.16.1</w:t>
            </w:r>
            <w:r w:rsidRPr="00B51C1D">
              <w:rPr>
                <w:szCs w:val="18"/>
              </w:rPr>
              <w:tab/>
              <w:t>Fiscal Management</w:t>
            </w:r>
          </w:p>
        </w:tc>
        <w:tc>
          <w:tcPr>
            <w:tcW w:w="1426" w:type="dxa"/>
            <w:shd w:val="clear" w:color="auto" w:fill="auto"/>
          </w:tcPr>
          <w:p w14:paraId="6372FE0E" w14:textId="6B950172" w:rsidR="00B51C1D" w:rsidRPr="00140A8A" w:rsidRDefault="00B51C1D" w:rsidP="00B51C1D">
            <w:pPr>
              <w:pStyle w:val="BASICTableBullet1"/>
              <w:numPr>
                <w:ilvl w:val="0"/>
                <w:numId w:val="0"/>
              </w:numPr>
              <w:jc w:val="center"/>
              <w:rPr>
                <w:szCs w:val="18"/>
              </w:rPr>
            </w:pPr>
            <w:r w:rsidRPr="00140A8A">
              <w:rPr>
                <w:szCs w:val="18"/>
              </w:rPr>
              <w:t>FSCM33</w:t>
            </w:r>
          </w:p>
        </w:tc>
        <w:tc>
          <w:tcPr>
            <w:tcW w:w="3124" w:type="dxa"/>
            <w:shd w:val="clear" w:color="auto" w:fill="auto"/>
          </w:tcPr>
          <w:p w14:paraId="4D89406B" w14:textId="0D6D4010" w:rsidR="00B51C1D" w:rsidRPr="00140A8A" w:rsidRDefault="00B51C1D" w:rsidP="00B51C1D">
            <w:pPr>
              <w:pStyle w:val="BASICTableBodyCentered"/>
              <w:rPr>
                <w:szCs w:val="18"/>
              </w:rPr>
            </w:pPr>
            <w:r w:rsidRPr="007672E9">
              <w:rPr>
                <w:szCs w:val="18"/>
              </w:rPr>
              <w:t>Figure 4.2.16.1-11. Entering the Lockbox Number on Financial Receipts</w:t>
            </w:r>
          </w:p>
        </w:tc>
        <w:tc>
          <w:tcPr>
            <w:tcW w:w="5819" w:type="dxa"/>
            <w:shd w:val="clear" w:color="auto" w:fill="auto"/>
          </w:tcPr>
          <w:p w14:paraId="257920D7" w14:textId="29F4AAA1" w:rsidR="00B51C1D" w:rsidRPr="00140A8A" w:rsidRDefault="00B51C1D" w:rsidP="00B51C1D">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B51C1D" w:rsidRPr="00CF4F81" w14:paraId="1FB696B5" w14:textId="77777777" w:rsidTr="00B51C1D">
        <w:tc>
          <w:tcPr>
            <w:tcW w:w="2496" w:type="dxa"/>
            <w:shd w:val="clear" w:color="auto" w:fill="auto"/>
          </w:tcPr>
          <w:p w14:paraId="58FEE071" w14:textId="24C5A53A" w:rsidR="00B51C1D" w:rsidRPr="00B51C1D" w:rsidRDefault="00B51C1D" w:rsidP="00B51C1D">
            <w:pPr>
              <w:pStyle w:val="BASICTableBody"/>
              <w:rPr>
                <w:szCs w:val="18"/>
              </w:rPr>
            </w:pPr>
            <w:r w:rsidRPr="00B51C1D">
              <w:rPr>
                <w:szCs w:val="18"/>
              </w:rPr>
              <w:t>4.2.16.1</w:t>
            </w:r>
            <w:r w:rsidRPr="00B51C1D">
              <w:rPr>
                <w:szCs w:val="18"/>
              </w:rPr>
              <w:tab/>
              <w:t>Fiscal Management</w:t>
            </w:r>
          </w:p>
        </w:tc>
        <w:tc>
          <w:tcPr>
            <w:tcW w:w="1426" w:type="dxa"/>
            <w:shd w:val="clear" w:color="auto" w:fill="auto"/>
          </w:tcPr>
          <w:p w14:paraId="44F5406B" w14:textId="77777777" w:rsidR="00B51C1D" w:rsidRPr="00140A8A" w:rsidRDefault="00B51C1D" w:rsidP="00B51C1D">
            <w:pPr>
              <w:pStyle w:val="BASICTableBullet1"/>
              <w:numPr>
                <w:ilvl w:val="0"/>
                <w:numId w:val="0"/>
              </w:numPr>
              <w:jc w:val="center"/>
              <w:rPr>
                <w:szCs w:val="18"/>
              </w:rPr>
            </w:pPr>
            <w:r w:rsidRPr="00140A8A">
              <w:rPr>
                <w:szCs w:val="18"/>
              </w:rPr>
              <w:t>FSCM36</w:t>
            </w:r>
          </w:p>
        </w:tc>
        <w:tc>
          <w:tcPr>
            <w:tcW w:w="3124" w:type="dxa"/>
            <w:shd w:val="clear" w:color="auto" w:fill="auto"/>
          </w:tcPr>
          <w:p w14:paraId="0FB51BE5" w14:textId="77777777" w:rsidR="00B51C1D" w:rsidRPr="00140A8A" w:rsidRDefault="00B51C1D" w:rsidP="00B51C1D">
            <w:pPr>
              <w:pStyle w:val="BASICTableBodyCentered"/>
              <w:rPr>
                <w:szCs w:val="18"/>
              </w:rPr>
            </w:pPr>
            <w:r w:rsidRPr="00140A8A">
              <w:rPr>
                <w:szCs w:val="18"/>
              </w:rPr>
              <w:t>Figure 4.2.16.1-12. Turning On or Off Interest on Receivables</w:t>
            </w:r>
          </w:p>
        </w:tc>
        <w:tc>
          <w:tcPr>
            <w:tcW w:w="5819" w:type="dxa"/>
            <w:shd w:val="clear" w:color="auto" w:fill="auto"/>
          </w:tcPr>
          <w:p w14:paraId="266F87B9" w14:textId="5BA4A6AE" w:rsidR="00B51C1D" w:rsidRPr="00140A8A" w:rsidRDefault="00B51C1D" w:rsidP="00B51C1D">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B51C1D" w:rsidRPr="00CF4F81" w14:paraId="0FE97C11" w14:textId="77777777" w:rsidTr="00B51C1D">
        <w:tc>
          <w:tcPr>
            <w:tcW w:w="2496" w:type="dxa"/>
            <w:shd w:val="clear" w:color="auto" w:fill="auto"/>
          </w:tcPr>
          <w:p w14:paraId="3AC050B5" w14:textId="48371270" w:rsidR="00B51C1D" w:rsidRPr="00B51C1D" w:rsidRDefault="00B51C1D" w:rsidP="00B51C1D">
            <w:pPr>
              <w:pStyle w:val="BASICTableBody"/>
              <w:rPr>
                <w:szCs w:val="18"/>
              </w:rPr>
            </w:pPr>
            <w:r w:rsidRPr="00B51C1D">
              <w:rPr>
                <w:szCs w:val="18"/>
              </w:rPr>
              <w:t>4.2.16.1</w:t>
            </w:r>
            <w:r w:rsidRPr="00B51C1D">
              <w:rPr>
                <w:szCs w:val="18"/>
              </w:rPr>
              <w:tab/>
              <w:t>Fiscal Management</w:t>
            </w:r>
          </w:p>
        </w:tc>
        <w:tc>
          <w:tcPr>
            <w:tcW w:w="1426" w:type="dxa"/>
            <w:shd w:val="clear" w:color="auto" w:fill="auto"/>
          </w:tcPr>
          <w:p w14:paraId="7EE4F702" w14:textId="77777777" w:rsidR="00B51C1D" w:rsidRPr="00140A8A" w:rsidRDefault="00B51C1D" w:rsidP="00B51C1D">
            <w:pPr>
              <w:pStyle w:val="BASICTableBullet1"/>
              <w:numPr>
                <w:ilvl w:val="0"/>
                <w:numId w:val="0"/>
              </w:numPr>
              <w:jc w:val="center"/>
              <w:rPr>
                <w:szCs w:val="18"/>
              </w:rPr>
            </w:pPr>
            <w:r w:rsidRPr="00140A8A">
              <w:rPr>
                <w:szCs w:val="18"/>
              </w:rPr>
              <w:t>FSCM41</w:t>
            </w:r>
          </w:p>
        </w:tc>
        <w:tc>
          <w:tcPr>
            <w:tcW w:w="3124" w:type="dxa"/>
            <w:shd w:val="clear" w:color="auto" w:fill="auto"/>
          </w:tcPr>
          <w:p w14:paraId="30E4FDF7" w14:textId="77777777" w:rsidR="00B51C1D" w:rsidRPr="00140A8A" w:rsidRDefault="00B51C1D" w:rsidP="00B51C1D">
            <w:pPr>
              <w:pStyle w:val="BASICTableBodyCentered"/>
              <w:rPr>
                <w:szCs w:val="18"/>
              </w:rPr>
            </w:pPr>
            <w:r w:rsidRPr="00140A8A">
              <w:rPr>
                <w:szCs w:val="18"/>
              </w:rPr>
              <w:t>Figure 4.2.16.1-13. Workflow Status at a Glance</w:t>
            </w:r>
          </w:p>
        </w:tc>
        <w:tc>
          <w:tcPr>
            <w:tcW w:w="5819" w:type="dxa"/>
            <w:shd w:val="clear" w:color="auto" w:fill="auto"/>
          </w:tcPr>
          <w:p w14:paraId="16853907" w14:textId="1E37BC3F" w:rsidR="00B51C1D" w:rsidRPr="00140A8A" w:rsidRDefault="00B51C1D" w:rsidP="00B51C1D">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B51C1D" w:rsidRPr="00CF4F81" w14:paraId="61EDF41F" w14:textId="77777777" w:rsidTr="00B51C1D">
        <w:tc>
          <w:tcPr>
            <w:tcW w:w="2496" w:type="dxa"/>
            <w:shd w:val="clear" w:color="auto" w:fill="auto"/>
          </w:tcPr>
          <w:p w14:paraId="0B494656" w14:textId="3B18731F" w:rsidR="00B51C1D" w:rsidRPr="00B51C1D" w:rsidRDefault="00B51C1D" w:rsidP="00B51C1D">
            <w:pPr>
              <w:pStyle w:val="BASICTableBody"/>
              <w:rPr>
                <w:szCs w:val="18"/>
              </w:rPr>
            </w:pPr>
            <w:r w:rsidRPr="00B51C1D">
              <w:rPr>
                <w:szCs w:val="18"/>
              </w:rPr>
              <w:t>4.2.16.1</w:t>
            </w:r>
            <w:r w:rsidRPr="00B51C1D">
              <w:rPr>
                <w:szCs w:val="18"/>
              </w:rPr>
              <w:tab/>
              <w:t>Fiscal Management</w:t>
            </w:r>
          </w:p>
        </w:tc>
        <w:tc>
          <w:tcPr>
            <w:tcW w:w="1426" w:type="dxa"/>
            <w:shd w:val="clear" w:color="auto" w:fill="auto"/>
          </w:tcPr>
          <w:p w14:paraId="151C0086" w14:textId="77777777" w:rsidR="00B51C1D" w:rsidRPr="00140A8A" w:rsidRDefault="00B51C1D" w:rsidP="00B51C1D">
            <w:pPr>
              <w:pStyle w:val="BASICTableBullet1"/>
              <w:numPr>
                <w:ilvl w:val="0"/>
                <w:numId w:val="0"/>
              </w:numPr>
              <w:jc w:val="center"/>
              <w:rPr>
                <w:szCs w:val="18"/>
              </w:rPr>
            </w:pPr>
            <w:r w:rsidRPr="00140A8A">
              <w:rPr>
                <w:szCs w:val="18"/>
              </w:rPr>
              <w:t>FSCM43</w:t>
            </w:r>
          </w:p>
        </w:tc>
        <w:tc>
          <w:tcPr>
            <w:tcW w:w="3124" w:type="dxa"/>
            <w:shd w:val="clear" w:color="auto" w:fill="auto"/>
          </w:tcPr>
          <w:p w14:paraId="6E4CDFC1" w14:textId="77777777" w:rsidR="00B51C1D" w:rsidRPr="00140A8A" w:rsidRDefault="00B51C1D" w:rsidP="00B51C1D">
            <w:pPr>
              <w:pStyle w:val="BASICTableBodyCentered"/>
              <w:rPr>
                <w:szCs w:val="18"/>
              </w:rPr>
            </w:pPr>
            <w:r w:rsidRPr="00140A8A">
              <w:rPr>
                <w:szCs w:val="18"/>
              </w:rPr>
              <w:t>Figure 4.2.16.1-14. Receivable Detail on Portal</w:t>
            </w:r>
          </w:p>
        </w:tc>
        <w:tc>
          <w:tcPr>
            <w:tcW w:w="5819" w:type="dxa"/>
            <w:shd w:val="clear" w:color="auto" w:fill="auto"/>
          </w:tcPr>
          <w:p w14:paraId="6E5F87E9" w14:textId="636A9F26" w:rsidR="00B51C1D" w:rsidRPr="00140A8A" w:rsidRDefault="00B51C1D" w:rsidP="00B51C1D">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B51C1D" w:rsidRPr="00CF4F81" w14:paraId="49E89523" w14:textId="77777777" w:rsidTr="00B51C1D">
        <w:tc>
          <w:tcPr>
            <w:tcW w:w="2496" w:type="dxa"/>
            <w:shd w:val="clear" w:color="auto" w:fill="auto"/>
          </w:tcPr>
          <w:p w14:paraId="00BB3A7C" w14:textId="44F8A3CB" w:rsidR="00B51C1D" w:rsidRPr="00B51C1D" w:rsidRDefault="00B51C1D" w:rsidP="00B51C1D">
            <w:pPr>
              <w:pStyle w:val="BASICTableBody"/>
              <w:rPr>
                <w:szCs w:val="18"/>
              </w:rPr>
            </w:pPr>
            <w:r w:rsidRPr="00B51C1D">
              <w:rPr>
                <w:szCs w:val="18"/>
              </w:rPr>
              <w:t>4.2.16.1</w:t>
            </w:r>
            <w:r w:rsidRPr="00B51C1D">
              <w:rPr>
                <w:szCs w:val="18"/>
              </w:rPr>
              <w:tab/>
              <w:t>Fiscal Management</w:t>
            </w:r>
          </w:p>
        </w:tc>
        <w:tc>
          <w:tcPr>
            <w:tcW w:w="1426" w:type="dxa"/>
            <w:shd w:val="clear" w:color="auto" w:fill="auto"/>
          </w:tcPr>
          <w:p w14:paraId="29BF45C5" w14:textId="77777777" w:rsidR="00B51C1D" w:rsidRPr="00140A8A" w:rsidRDefault="00B51C1D" w:rsidP="00B51C1D">
            <w:pPr>
              <w:pStyle w:val="BASICTableBullet1"/>
              <w:numPr>
                <w:ilvl w:val="0"/>
                <w:numId w:val="0"/>
              </w:numPr>
              <w:jc w:val="center"/>
              <w:rPr>
                <w:szCs w:val="18"/>
              </w:rPr>
            </w:pPr>
            <w:r w:rsidRPr="00140A8A">
              <w:rPr>
                <w:szCs w:val="18"/>
              </w:rPr>
              <w:t>FSCM49</w:t>
            </w:r>
          </w:p>
        </w:tc>
        <w:tc>
          <w:tcPr>
            <w:tcW w:w="3124" w:type="dxa"/>
            <w:shd w:val="clear" w:color="auto" w:fill="auto"/>
          </w:tcPr>
          <w:p w14:paraId="29E45C2D" w14:textId="77777777" w:rsidR="00B51C1D" w:rsidRPr="00140A8A" w:rsidRDefault="00B51C1D" w:rsidP="00B51C1D">
            <w:pPr>
              <w:pStyle w:val="BASICTableBodyCentered"/>
              <w:rPr>
                <w:szCs w:val="18"/>
              </w:rPr>
            </w:pPr>
            <w:r w:rsidRPr="00140A8A">
              <w:rPr>
                <w:szCs w:val="18"/>
              </w:rPr>
              <w:t>Figure 4.2.16.1-15. Fund Code Configuration</w:t>
            </w:r>
          </w:p>
        </w:tc>
        <w:tc>
          <w:tcPr>
            <w:tcW w:w="5819" w:type="dxa"/>
            <w:shd w:val="clear" w:color="auto" w:fill="auto"/>
          </w:tcPr>
          <w:p w14:paraId="7A3B2432" w14:textId="19C5F44C" w:rsidR="00B51C1D" w:rsidRPr="00140A8A" w:rsidRDefault="00B51C1D" w:rsidP="00B51C1D">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B51C1D" w:rsidRPr="00CF4F81" w14:paraId="1DE9D94A" w14:textId="77777777" w:rsidTr="00B51C1D">
        <w:tc>
          <w:tcPr>
            <w:tcW w:w="2496" w:type="dxa"/>
            <w:shd w:val="clear" w:color="auto" w:fill="auto"/>
          </w:tcPr>
          <w:p w14:paraId="7AAE4D08" w14:textId="497EACAD" w:rsidR="00B51C1D" w:rsidRPr="00B51C1D" w:rsidRDefault="00B51C1D" w:rsidP="00B51C1D">
            <w:pPr>
              <w:pStyle w:val="BASICTableBody"/>
              <w:rPr>
                <w:szCs w:val="18"/>
              </w:rPr>
            </w:pPr>
            <w:r w:rsidRPr="00B51C1D">
              <w:rPr>
                <w:szCs w:val="18"/>
              </w:rPr>
              <w:t>4.2.16.1</w:t>
            </w:r>
            <w:r w:rsidRPr="00B51C1D">
              <w:rPr>
                <w:szCs w:val="18"/>
              </w:rPr>
              <w:tab/>
              <w:t>Fiscal Management</w:t>
            </w:r>
          </w:p>
        </w:tc>
        <w:tc>
          <w:tcPr>
            <w:tcW w:w="1426" w:type="dxa"/>
            <w:shd w:val="clear" w:color="auto" w:fill="auto"/>
          </w:tcPr>
          <w:p w14:paraId="0BCE2CA3" w14:textId="77777777" w:rsidR="00B51C1D" w:rsidRPr="00140A8A" w:rsidRDefault="00B51C1D" w:rsidP="00B51C1D">
            <w:pPr>
              <w:pStyle w:val="BASICTableBullet1"/>
              <w:numPr>
                <w:ilvl w:val="0"/>
                <w:numId w:val="0"/>
              </w:numPr>
              <w:jc w:val="center"/>
              <w:rPr>
                <w:szCs w:val="18"/>
              </w:rPr>
            </w:pPr>
            <w:r w:rsidRPr="00140A8A">
              <w:rPr>
                <w:szCs w:val="18"/>
              </w:rPr>
              <w:t>FSCM53</w:t>
            </w:r>
          </w:p>
        </w:tc>
        <w:tc>
          <w:tcPr>
            <w:tcW w:w="3124" w:type="dxa"/>
            <w:shd w:val="clear" w:color="auto" w:fill="auto"/>
          </w:tcPr>
          <w:p w14:paraId="7F931F16" w14:textId="3384CE8B" w:rsidR="00B51C1D" w:rsidRPr="00140A8A" w:rsidRDefault="00B51C1D" w:rsidP="00B51C1D">
            <w:pPr>
              <w:pStyle w:val="BASICTableBodyCentered"/>
              <w:rPr>
                <w:szCs w:val="18"/>
              </w:rPr>
            </w:pPr>
            <w:r w:rsidRPr="007672E9">
              <w:rPr>
                <w:szCs w:val="18"/>
              </w:rPr>
              <w:t>Figure 4.2.16.1-16. Financial Reason Codes</w:t>
            </w:r>
          </w:p>
        </w:tc>
        <w:tc>
          <w:tcPr>
            <w:tcW w:w="5819" w:type="dxa"/>
            <w:shd w:val="clear" w:color="auto" w:fill="auto"/>
          </w:tcPr>
          <w:p w14:paraId="4260FD7F" w14:textId="735AF1B4" w:rsidR="00B51C1D" w:rsidRPr="00140A8A" w:rsidRDefault="00B51C1D" w:rsidP="00B51C1D">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B51C1D" w:rsidRPr="00CF4F81" w14:paraId="0CF0582A" w14:textId="77777777" w:rsidTr="00B51C1D">
        <w:tc>
          <w:tcPr>
            <w:tcW w:w="2496" w:type="dxa"/>
            <w:shd w:val="clear" w:color="auto" w:fill="auto"/>
          </w:tcPr>
          <w:p w14:paraId="2F41B1CB" w14:textId="0A1A551E" w:rsidR="00B51C1D" w:rsidRPr="00B51C1D" w:rsidRDefault="00B51C1D" w:rsidP="00B51C1D">
            <w:pPr>
              <w:pStyle w:val="BASICTableBody"/>
              <w:rPr>
                <w:szCs w:val="18"/>
              </w:rPr>
            </w:pPr>
            <w:r w:rsidRPr="00B51C1D">
              <w:rPr>
                <w:szCs w:val="18"/>
              </w:rPr>
              <w:t>4.2.16.1</w:t>
            </w:r>
            <w:r w:rsidRPr="00B51C1D">
              <w:rPr>
                <w:szCs w:val="18"/>
              </w:rPr>
              <w:tab/>
              <w:t>Fiscal Management</w:t>
            </w:r>
          </w:p>
        </w:tc>
        <w:tc>
          <w:tcPr>
            <w:tcW w:w="1426" w:type="dxa"/>
            <w:shd w:val="clear" w:color="auto" w:fill="auto"/>
          </w:tcPr>
          <w:p w14:paraId="064E7E49" w14:textId="77777777" w:rsidR="00B51C1D" w:rsidRPr="00140A8A" w:rsidRDefault="00B51C1D" w:rsidP="00B51C1D">
            <w:pPr>
              <w:pStyle w:val="BASICTableBullet1"/>
              <w:numPr>
                <w:ilvl w:val="0"/>
                <w:numId w:val="0"/>
              </w:numPr>
              <w:jc w:val="center"/>
              <w:rPr>
                <w:szCs w:val="18"/>
              </w:rPr>
            </w:pPr>
            <w:r w:rsidRPr="00140A8A">
              <w:rPr>
                <w:szCs w:val="18"/>
              </w:rPr>
              <w:t>FSCM60</w:t>
            </w:r>
          </w:p>
        </w:tc>
        <w:tc>
          <w:tcPr>
            <w:tcW w:w="3124" w:type="dxa"/>
            <w:shd w:val="clear" w:color="auto" w:fill="auto"/>
          </w:tcPr>
          <w:p w14:paraId="0C4F5937" w14:textId="07F75631" w:rsidR="00B51C1D" w:rsidRPr="00140A8A" w:rsidRDefault="00B51C1D" w:rsidP="00B51C1D">
            <w:pPr>
              <w:pStyle w:val="BASICTableBodyCentered"/>
              <w:rPr>
                <w:szCs w:val="18"/>
              </w:rPr>
            </w:pPr>
            <w:r w:rsidRPr="007672E9">
              <w:rPr>
                <w:szCs w:val="18"/>
              </w:rPr>
              <w:t>Figure 4.2.16.1-17. Remittance Advice Summary</w:t>
            </w:r>
          </w:p>
        </w:tc>
        <w:tc>
          <w:tcPr>
            <w:tcW w:w="5819" w:type="dxa"/>
            <w:shd w:val="clear" w:color="auto" w:fill="auto"/>
          </w:tcPr>
          <w:p w14:paraId="34146195" w14:textId="6DF8DB45" w:rsidR="00B51C1D" w:rsidRPr="00140A8A" w:rsidRDefault="00B51C1D" w:rsidP="00B51C1D">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B51C1D" w:rsidRPr="00CF4F81" w14:paraId="5254F3D7" w14:textId="77777777" w:rsidTr="00B51C1D">
        <w:tc>
          <w:tcPr>
            <w:tcW w:w="2496" w:type="dxa"/>
            <w:shd w:val="clear" w:color="auto" w:fill="auto"/>
          </w:tcPr>
          <w:p w14:paraId="7B72FE39" w14:textId="03C5138A" w:rsidR="00B51C1D" w:rsidRPr="00B51C1D" w:rsidRDefault="00B51C1D" w:rsidP="00B51C1D">
            <w:pPr>
              <w:pStyle w:val="BASICTableBody"/>
              <w:rPr>
                <w:szCs w:val="18"/>
              </w:rPr>
            </w:pPr>
            <w:r w:rsidRPr="00B51C1D">
              <w:rPr>
                <w:szCs w:val="18"/>
              </w:rPr>
              <w:t>4.2.16.1</w:t>
            </w:r>
            <w:r w:rsidRPr="00B51C1D">
              <w:rPr>
                <w:szCs w:val="18"/>
              </w:rPr>
              <w:tab/>
              <w:t>Fiscal Management</w:t>
            </w:r>
          </w:p>
        </w:tc>
        <w:tc>
          <w:tcPr>
            <w:tcW w:w="1426" w:type="dxa"/>
            <w:shd w:val="clear" w:color="auto" w:fill="auto"/>
          </w:tcPr>
          <w:p w14:paraId="058FCF0A" w14:textId="77777777" w:rsidR="00B51C1D" w:rsidRPr="00140A8A" w:rsidRDefault="00B51C1D" w:rsidP="00B51C1D">
            <w:pPr>
              <w:pStyle w:val="BASICTableBullet1"/>
              <w:numPr>
                <w:ilvl w:val="0"/>
                <w:numId w:val="0"/>
              </w:numPr>
              <w:jc w:val="center"/>
              <w:rPr>
                <w:szCs w:val="18"/>
              </w:rPr>
            </w:pPr>
            <w:r w:rsidRPr="00140A8A">
              <w:rPr>
                <w:szCs w:val="18"/>
              </w:rPr>
              <w:t>FSCM64</w:t>
            </w:r>
          </w:p>
        </w:tc>
        <w:tc>
          <w:tcPr>
            <w:tcW w:w="3124" w:type="dxa"/>
            <w:shd w:val="clear" w:color="auto" w:fill="auto"/>
          </w:tcPr>
          <w:p w14:paraId="79066FB2" w14:textId="5EA39BF8" w:rsidR="00B51C1D" w:rsidRPr="00140A8A" w:rsidRDefault="00B51C1D" w:rsidP="00B51C1D">
            <w:pPr>
              <w:pStyle w:val="BASICTableBodyCentered"/>
              <w:rPr>
                <w:szCs w:val="18"/>
              </w:rPr>
            </w:pPr>
            <w:r w:rsidRPr="007672E9">
              <w:rPr>
                <w:szCs w:val="18"/>
              </w:rPr>
              <w:t>Figure 4.2.16.1-18. Workflow Status at a Glance</w:t>
            </w:r>
          </w:p>
        </w:tc>
        <w:tc>
          <w:tcPr>
            <w:tcW w:w="5819" w:type="dxa"/>
            <w:shd w:val="clear" w:color="auto" w:fill="auto"/>
          </w:tcPr>
          <w:p w14:paraId="73565703" w14:textId="5E1F09E1" w:rsidR="00B51C1D" w:rsidRPr="00140A8A" w:rsidRDefault="00B51C1D" w:rsidP="00B51C1D">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B51C1D" w:rsidRPr="00CF4F81" w14:paraId="5BE4F852" w14:textId="77777777" w:rsidTr="00B51C1D">
        <w:tc>
          <w:tcPr>
            <w:tcW w:w="2496" w:type="dxa"/>
            <w:shd w:val="clear" w:color="auto" w:fill="auto"/>
          </w:tcPr>
          <w:p w14:paraId="201B72B9" w14:textId="0AC4B5DD" w:rsidR="00B51C1D" w:rsidRPr="00B51C1D" w:rsidRDefault="00B51C1D" w:rsidP="00B51C1D">
            <w:pPr>
              <w:pStyle w:val="BASICTableBody"/>
              <w:rPr>
                <w:szCs w:val="18"/>
              </w:rPr>
            </w:pPr>
            <w:r w:rsidRPr="00B51C1D">
              <w:rPr>
                <w:szCs w:val="18"/>
              </w:rPr>
              <w:t>4.2.16.1</w:t>
            </w:r>
            <w:r w:rsidRPr="00B51C1D">
              <w:rPr>
                <w:szCs w:val="18"/>
              </w:rPr>
              <w:tab/>
              <w:t>Fiscal Management</w:t>
            </w:r>
          </w:p>
        </w:tc>
        <w:tc>
          <w:tcPr>
            <w:tcW w:w="1426" w:type="dxa"/>
            <w:shd w:val="clear" w:color="auto" w:fill="auto"/>
          </w:tcPr>
          <w:p w14:paraId="580CE119" w14:textId="77777777" w:rsidR="00B51C1D" w:rsidRPr="00140A8A" w:rsidRDefault="00B51C1D" w:rsidP="00B51C1D">
            <w:pPr>
              <w:pStyle w:val="BASICTableBullet1"/>
              <w:numPr>
                <w:ilvl w:val="0"/>
                <w:numId w:val="0"/>
              </w:numPr>
              <w:jc w:val="center"/>
              <w:rPr>
                <w:szCs w:val="18"/>
              </w:rPr>
            </w:pPr>
            <w:r w:rsidRPr="00140A8A">
              <w:rPr>
                <w:szCs w:val="18"/>
              </w:rPr>
              <w:t>FSCM65</w:t>
            </w:r>
          </w:p>
        </w:tc>
        <w:tc>
          <w:tcPr>
            <w:tcW w:w="3124" w:type="dxa"/>
            <w:shd w:val="clear" w:color="auto" w:fill="auto"/>
          </w:tcPr>
          <w:p w14:paraId="01245746" w14:textId="622F8318" w:rsidR="00B51C1D" w:rsidRPr="00140A8A" w:rsidRDefault="00B51C1D" w:rsidP="00B51C1D">
            <w:pPr>
              <w:pStyle w:val="BASICTableBodyCentered"/>
              <w:rPr>
                <w:szCs w:val="18"/>
              </w:rPr>
            </w:pPr>
            <w:r w:rsidRPr="007672E9">
              <w:rPr>
                <w:szCs w:val="18"/>
              </w:rPr>
              <w:t>Figure 4.2.16.1-19. Fiscal Pend User Interface</w:t>
            </w:r>
          </w:p>
        </w:tc>
        <w:tc>
          <w:tcPr>
            <w:tcW w:w="5819" w:type="dxa"/>
            <w:shd w:val="clear" w:color="auto" w:fill="auto"/>
          </w:tcPr>
          <w:p w14:paraId="06D2B135" w14:textId="6D00ED24" w:rsidR="00B51C1D" w:rsidRPr="00140A8A" w:rsidRDefault="00B51C1D" w:rsidP="00B51C1D">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B51C1D" w:rsidRPr="00CF4F81" w14:paraId="04725B32" w14:textId="77777777" w:rsidTr="00B51C1D">
        <w:tc>
          <w:tcPr>
            <w:tcW w:w="2496" w:type="dxa"/>
            <w:shd w:val="clear" w:color="auto" w:fill="auto"/>
          </w:tcPr>
          <w:p w14:paraId="7A175939" w14:textId="08543E7A" w:rsidR="00B51C1D" w:rsidRPr="00B51C1D" w:rsidRDefault="00B51C1D" w:rsidP="00B51C1D">
            <w:pPr>
              <w:pStyle w:val="BASICTableBody"/>
              <w:rPr>
                <w:szCs w:val="18"/>
              </w:rPr>
            </w:pPr>
            <w:r w:rsidRPr="00B51C1D">
              <w:rPr>
                <w:szCs w:val="18"/>
              </w:rPr>
              <w:t>4.2.16.1</w:t>
            </w:r>
            <w:r w:rsidRPr="00B51C1D">
              <w:rPr>
                <w:szCs w:val="18"/>
              </w:rPr>
              <w:tab/>
              <w:t>Fiscal Management</w:t>
            </w:r>
          </w:p>
        </w:tc>
        <w:tc>
          <w:tcPr>
            <w:tcW w:w="1426" w:type="dxa"/>
            <w:shd w:val="clear" w:color="auto" w:fill="auto"/>
          </w:tcPr>
          <w:p w14:paraId="6CC6CE13" w14:textId="77777777" w:rsidR="00B51C1D" w:rsidRPr="00140A8A" w:rsidRDefault="00B51C1D" w:rsidP="00B51C1D">
            <w:pPr>
              <w:pStyle w:val="BASICTableBullet1"/>
              <w:numPr>
                <w:ilvl w:val="0"/>
                <w:numId w:val="0"/>
              </w:numPr>
              <w:jc w:val="center"/>
              <w:rPr>
                <w:szCs w:val="18"/>
              </w:rPr>
            </w:pPr>
            <w:r w:rsidRPr="00140A8A">
              <w:rPr>
                <w:szCs w:val="18"/>
              </w:rPr>
              <w:t>FSCM70</w:t>
            </w:r>
          </w:p>
        </w:tc>
        <w:tc>
          <w:tcPr>
            <w:tcW w:w="3124" w:type="dxa"/>
            <w:shd w:val="clear" w:color="auto" w:fill="auto"/>
          </w:tcPr>
          <w:p w14:paraId="21DC9E2C" w14:textId="0F4707DB" w:rsidR="00B51C1D" w:rsidRPr="00140A8A" w:rsidRDefault="00B51C1D" w:rsidP="00B51C1D">
            <w:pPr>
              <w:pStyle w:val="BASICTableBodyCentered"/>
              <w:rPr>
                <w:szCs w:val="18"/>
              </w:rPr>
            </w:pPr>
            <w:r w:rsidRPr="007672E9">
              <w:rPr>
                <w:szCs w:val="18"/>
              </w:rPr>
              <w:t>Figure 4.2.16.1-20. Receivable Financial Transaction Adjustment</w:t>
            </w:r>
          </w:p>
        </w:tc>
        <w:tc>
          <w:tcPr>
            <w:tcW w:w="5819" w:type="dxa"/>
            <w:shd w:val="clear" w:color="auto" w:fill="auto"/>
          </w:tcPr>
          <w:p w14:paraId="2B5F5CA8" w14:textId="4052861D" w:rsidR="00B51C1D" w:rsidRPr="00140A8A" w:rsidRDefault="00B51C1D" w:rsidP="00B51C1D">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B51C1D" w:rsidRPr="00CF4F81" w14:paraId="0C933F38" w14:textId="77777777" w:rsidTr="00B51C1D">
        <w:tc>
          <w:tcPr>
            <w:tcW w:w="2496" w:type="dxa"/>
            <w:shd w:val="clear" w:color="auto" w:fill="auto"/>
          </w:tcPr>
          <w:p w14:paraId="32214F8D" w14:textId="4B81919F" w:rsidR="00B51C1D" w:rsidRPr="00B51C1D" w:rsidRDefault="00B51C1D" w:rsidP="00B51C1D">
            <w:pPr>
              <w:pStyle w:val="BASICTableBody"/>
              <w:rPr>
                <w:szCs w:val="18"/>
              </w:rPr>
            </w:pPr>
            <w:r w:rsidRPr="00B51C1D">
              <w:rPr>
                <w:szCs w:val="18"/>
              </w:rPr>
              <w:t>4.2.16.1</w:t>
            </w:r>
            <w:r w:rsidRPr="00B51C1D">
              <w:rPr>
                <w:szCs w:val="18"/>
              </w:rPr>
              <w:tab/>
              <w:t>Fiscal Management</w:t>
            </w:r>
          </w:p>
        </w:tc>
        <w:tc>
          <w:tcPr>
            <w:tcW w:w="1426" w:type="dxa"/>
            <w:shd w:val="clear" w:color="auto" w:fill="auto"/>
          </w:tcPr>
          <w:p w14:paraId="42F5AB84" w14:textId="77777777" w:rsidR="00B51C1D" w:rsidRPr="00140A8A" w:rsidRDefault="00B51C1D" w:rsidP="00B51C1D">
            <w:pPr>
              <w:pStyle w:val="BASICTableBullet1"/>
              <w:numPr>
                <w:ilvl w:val="0"/>
                <w:numId w:val="0"/>
              </w:numPr>
              <w:jc w:val="center"/>
              <w:rPr>
                <w:szCs w:val="18"/>
              </w:rPr>
            </w:pPr>
            <w:r w:rsidRPr="00140A8A">
              <w:rPr>
                <w:szCs w:val="18"/>
              </w:rPr>
              <w:t>FSCM70</w:t>
            </w:r>
          </w:p>
        </w:tc>
        <w:tc>
          <w:tcPr>
            <w:tcW w:w="3124" w:type="dxa"/>
            <w:shd w:val="clear" w:color="auto" w:fill="auto"/>
          </w:tcPr>
          <w:p w14:paraId="65C1B1E1" w14:textId="474FA81D" w:rsidR="00B51C1D" w:rsidRPr="00140A8A" w:rsidRDefault="00B51C1D" w:rsidP="00B51C1D">
            <w:pPr>
              <w:pStyle w:val="BASICTableBodyCentered"/>
              <w:rPr>
                <w:szCs w:val="18"/>
              </w:rPr>
            </w:pPr>
            <w:r w:rsidRPr="007672E9">
              <w:rPr>
                <w:szCs w:val="18"/>
              </w:rPr>
              <w:t>Figure 4.2.16.1-21. Receipt Financial Transaction Adjustment</w:t>
            </w:r>
          </w:p>
        </w:tc>
        <w:tc>
          <w:tcPr>
            <w:tcW w:w="5819" w:type="dxa"/>
            <w:shd w:val="clear" w:color="auto" w:fill="auto"/>
          </w:tcPr>
          <w:p w14:paraId="5C037B04" w14:textId="66ECA41F" w:rsidR="00B51C1D" w:rsidRPr="00140A8A" w:rsidRDefault="00B51C1D" w:rsidP="00B51C1D">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B51C1D" w:rsidRPr="00CF4F81" w14:paraId="1C4F0D31" w14:textId="77777777" w:rsidTr="00B51C1D">
        <w:tc>
          <w:tcPr>
            <w:tcW w:w="2496" w:type="dxa"/>
            <w:shd w:val="clear" w:color="auto" w:fill="auto"/>
          </w:tcPr>
          <w:p w14:paraId="07ECF700" w14:textId="4B37AF63" w:rsidR="00B51C1D" w:rsidRPr="00B51C1D" w:rsidRDefault="00B51C1D" w:rsidP="00B51C1D">
            <w:pPr>
              <w:pStyle w:val="BASICTableBody"/>
              <w:rPr>
                <w:szCs w:val="18"/>
              </w:rPr>
            </w:pPr>
            <w:r w:rsidRPr="00B51C1D">
              <w:rPr>
                <w:szCs w:val="18"/>
              </w:rPr>
              <w:lastRenderedPageBreak/>
              <w:t>4.2.16.1</w:t>
            </w:r>
            <w:r w:rsidRPr="00B51C1D">
              <w:rPr>
                <w:szCs w:val="18"/>
              </w:rPr>
              <w:tab/>
              <w:t>Fiscal Management</w:t>
            </w:r>
          </w:p>
        </w:tc>
        <w:tc>
          <w:tcPr>
            <w:tcW w:w="1426" w:type="dxa"/>
            <w:shd w:val="clear" w:color="auto" w:fill="auto"/>
          </w:tcPr>
          <w:p w14:paraId="28CC828F" w14:textId="77777777" w:rsidR="00B51C1D" w:rsidRPr="00140A8A" w:rsidRDefault="00B51C1D" w:rsidP="00B51C1D">
            <w:pPr>
              <w:pStyle w:val="BASICTableBullet1"/>
              <w:numPr>
                <w:ilvl w:val="0"/>
                <w:numId w:val="0"/>
              </w:numPr>
              <w:jc w:val="center"/>
              <w:rPr>
                <w:szCs w:val="18"/>
              </w:rPr>
            </w:pPr>
            <w:r w:rsidRPr="00140A8A">
              <w:rPr>
                <w:szCs w:val="18"/>
              </w:rPr>
              <w:t>FSCM73</w:t>
            </w:r>
          </w:p>
        </w:tc>
        <w:tc>
          <w:tcPr>
            <w:tcW w:w="3124" w:type="dxa"/>
            <w:shd w:val="clear" w:color="auto" w:fill="auto"/>
          </w:tcPr>
          <w:p w14:paraId="48B96D55" w14:textId="13093443" w:rsidR="00B51C1D" w:rsidRPr="00140A8A" w:rsidRDefault="00B51C1D" w:rsidP="00B51C1D">
            <w:pPr>
              <w:pStyle w:val="BASICTableBodyCentered"/>
              <w:rPr>
                <w:szCs w:val="18"/>
              </w:rPr>
            </w:pPr>
            <w:r w:rsidRPr="007672E9">
              <w:rPr>
                <w:szCs w:val="18"/>
              </w:rPr>
              <w:t>Figure 4.2.16.1-22. Account Receivable Transfer</w:t>
            </w:r>
          </w:p>
        </w:tc>
        <w:tc>
          <w:tcPr>
            <w:tcW w:w="5819" w:type="dxa"/>
            <w:shd w:val="clear" w:color="auto" w:fill="auto"/>
          </w:tcPr>
          <w:p w14:paraId="12ECAA54" w14:textId="6C236739" w:rsidR="00B51C1D" w:rsidRPr="00140A8A" w:rsidRDefault="00B51C1D" w:rsidP="00B51C1D">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B51C1D" w:rsidRPr="00CF4F81" w14:paraId="7D8B9685" w14:textId="77777777" w:rsidTr="00B51C1D">
        <w:tc>
          <w:tcPr>
            <w:tcW w:w="2496" w:type="dxa"/>
            <w:shd w:val="clear" w:color="auto" w:fill="auto"/>
          </w:tcPr>
          <w:p w14:paraId="1FB9DEE1" w14:textId="3CDD561B" w:rsidR="00B51C1D" w:rsidRPr="00B51C1D" w:rsidRDefault="00B51C1D" w:rsidP="00B51C1D">
            <w:pPr>
              <w:pStyle w:val="BASICTableBody"/>
              <w:rPr>
                <w:szCs w:val="18"/>
              </w:rPr>
            </w:pPr>
            <w:r w:rsidRPr="00B51C1D">
              <w:rPr>
                <w:szCs w:val="18"/>
              </w:rPr>
              <w:t>4.2.16.1</w:t>
            </w:r>
            <w:r w:rsidRPr="00B51C1D">
              <w:rPr>
                <w:szCs w:val="18"/>
              </w:rPr>
              <w:tab/>
              <w:t>Fiscal Management</w:t>
            </w:r>
          </w:p>
        </w:tc>
        <w:tc>
          <w:tcPr>
            <w:tcW w:w="1426" w:type="dxa"/>
            <w:shd w:val="clear" w:color="auto" w:fill="auto"/>
          </w:tcPr>
          <w:p w14:paraId="38A81B8E" w14:textId="77777777" w:rsidR="00B51C1D" w:rsidRPr="00140A8A" w:rsidRDefault="00B51C1D" w:rsidP="00B51C1D">
            <w:pPr>
              <w:pStyle w:val="BASICTableBullet1"/>
              <w:numPr>
                <w:ilvl w:val="0"/>
                <w:numId w:val="0"/>
              </w:numPr>
              <w:jc w:val="center"/>
              <w:rPr>
                <w:szCs w:val="18"/>
              </w:rPr>
            </w:pPr>
            <w:r w:rsidRPr="00140A8A">
              <w:rPr>
                <w:szCs w:val="18"/>
              </w:rPr>
              <w:t>FSCM87</w:t>
            </w:r>
          </w:p>
        </w:tc>
        <w:tc>
          <w:tcPr>
            <w:tcW w:w="3124" w:type="dxa"/>
            <w:shd w:val="clear" w:color="auto" w:fill="auto"/>
          </w:tcPr>
          <w:p w14:paraId="2435EACF" w14:textId="0A3150BB" w:rsidR="00B51C1D" w:rsidRPr="00140A8A" w:rsidRDefault="00B51C1D" w:rsidP="00B51C1D">
            <w:pPr>
              <w:pStyle w:val="BASICTableBodyCentered"/>
              <w:rPr>
                <w:szCs w:val="18"/>
              </w:rPr>
            </w:pPr>
            <w:r w:rsidRPr="007672E9">
              <w:rPr>
                <w:szCs w:val="18"/>
              </w:rPr>
              <w:t>Figure 4.2.16.1-23. Provider Bank Account Information</w:t>
            </w:r>
          </w:p>
        </w:tc>
        <w:tc>
          <w:tcPr>
            <w:tcW w:w="5819" w:type="dxa"/>
            <w:shd w:val="clear" w:color="auto" w:fill="auto"/>
          </w:tcPr>
          <w:p w14:paraId="4A60C5A8" w14:textId="08305F27" w:rsidR="00B51C1D" w:rsidRPr="00140A8A" w:rsidRDefault="00B51C1D" w:rsidP="00B51C1D">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B51C1D" w:rsidRPr="00CF4F81" w14:paraId="508BDA72" w14:textId="77777777" w:rsidTr="00B51C1D">
        <w:tc>
          <w:tcPr>
            <w:tcW w:w="2496" w:type="dxa"/>
            <w:shd w:val="clear" w:color="auto" w:fill="auto"/>
          </w:tcPr>
          <w:p w14:paraId="6F1A5A02" w14:textId="126F094E" w:rsidR="00B51C1D" w:rsidRPr="00B51C1D" w:rsidRDefault="00B51C1D" w:rsidP="00B51C1D">
            <w:pPr>
              <w:pStyle w:val="BASICTableBody"/>
              <w:rPr>
                <w:szCs w:val="18"/>
              </w:rPr>
            </w:pPr>
            <w:r w:rsidRPr="00B51C1D">
              <w:rPr>
                <w:szCs w:val="18"/>
              </w:rPr>
              <w:t>4.2.16.1</w:t>
            </w:r>
            <w:r w:rsidRPr="00B51C1D">
              <w:rPr>
                <w:szCs w:val="18"/>
              </w:rPr>
              <w:tab/>
              <w:t>Fiscal Management</w:t>
            </w:r>
          </w:p>
        </w:tc>
        <w:tc>
          <w:tcPr>
            <w:tcW w:w="1426" w:type="dxa"/>
            <w:shd w:val="clear" w:color="auto" w:fill="auto"/>
          </w:tcPr>
          <w:p w14:paraId="60FBFBEE" w14:textId="77777777" w:rsidR="00B51C1D" w:rsidRPr="00140A8A" w:rsidRDefault="00B51C1D" w:rsidP="00B51C1D">
            <w:pPr>
              <w:pStyle w:val="BASICTableBullet1"/>
              <w:numPr>
                <w:ilvl w:val="0"/>
                <w:numId w:val="0"/>
              </w:numPr>
              <w:jc w:val="center"/>
              <w:rPr>
                <w:szCs w:val="18"/>
              </w:rPr>
            </w:pPr>
            <w:r w:rsidRPr="00140A8A">
              <w:rPr>
                <w:szCs w:val="18"/>
              </w:rPr>
              <w:t>FSCM88</w:t>
            </w:r>
          </w:p>
        </w:tc>
        <w:tc>
          <w:tcPr>
            <w:tcW w:w="3124" w:type="dxa"/>
            <w:shd w:val="clear" w:color="auto" w:fill="auto"/>
          </w:tcPr>
          <w:p w14:paraId="3DFCC762" w14:textId="2A2BF702" w:rsidR="00B51C1D" w:rsidRPr="00140A8A" w:rsidRDefault="00B51C1D" w:rsidP="00B51C1D">
            <w:pPr>
              <w:pStyle w:val="BASICTableBodyCentered"/>
              <w:rPr>
                <w:szCs w:val="18"/>
              </w:rPr>
            </w:pPr>
            <w:r w:rsidRPr="007672E9">
              <w:rPr>
                <w:szCs w:val="18"/>
              </w:rPr>
              <w:t>Figure 4.2.16.1-24. Financial Entity Bank Account Information</w:t>
            </w:r>
          </w:p>
        </w:tc>
        <w:tc>
          <w:tcPr>
            <w:tcW w:w="5819" w:type="dxa"/>
            <w:shd w:val="clear" w:color="auto" w:fill="auto"/>
          </w:tcPr>
          <w:p w14:paraId="4AC70807" w14:textId="352ED24C" w:rsidR="00B51C1D" w:rsidRPr="00140A8A" w:rsidRDefault="00B51C1D" w:rsidP="00B51C1D">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B51C1D" w:rsidRPr="00CF4F81" w14:paraId="506B39FA" w14:textId="77777777" w:rsidTr="00B51C1D">
        <w:tc>
          <w:tcPr>
            <w:tcW w:w="2496" w:type="dxa"/>
            <w:shd w:val="clear" w:color="auto" w:fill="auto"/>
          </w:tcPr>
          <w:p w14:paraId="31F6F9F0" w14:textId="7265756E" w:rsidR="00B51C1D" w:rsidRPr="00B51C1D" w:rsidRDefault="00B51C1D" w:rsidP="00B51C1D">
            <w:pPr>
              <w:pStyle w:val="BASICTableBody"/>
              <w:rPr>
                <w:szCs w:val="18"/>
              </w:rPr>
            </w:pPr>
            <w:r w:rsidRPr="00B51C1D">
              <w:rPr>
                <w:szCs w:val="18"/>
              </w:rPr>
              <w:t>4.2.16.1</w:t>
            </w:r>
            <w:r w:rsidRPr="00B51C1D">
              <w:rPr>
                <w:szCs w:val="18"/>
              </w:rPr>
              <w:tab/>
              <w:t>Fiscal Management</w:t>
            </w:r>
          </w:p>
        </w:tc>
        <w:tc>
          <w:tcPr>
            <w:tcW w:w="1426" w:type="dxa"/>
            <w:shd w:val="clear" w:color="auto" w:fill="auto"/>
          </w:tcPr>
          <w:p w14:paraId="6ADF2F65" w14:textId="77777777" w:rsidR="00B51C1D" w:rsidRPr="00140A8A" w:rsidRDefault="00B51C1D" w:rsidP="00B51C1D">
            <w:pPr>
              <w:pStyle w:val="BASICTableBullet1"/>
              <w:numPr>
                <w:ilvl w:val="0"/>
                <w:numId w:val="0"/>
              </w:numPr>
              <w:jc w:val="center"/>
              <w:rPr>
                <w:szCs w:val="18"/>
              </w:rPr>
            </w:pPr>
            <w:r w:rsidRPr="00140A8A">
              <w:rPr>
                <w:szCs w:val="18"/>
              </w:rPr>
              <w:t>FSCM93</w:t>
            </w:r>
          </w:p>
        </w:tc>
        <w:tc>
          <w:tcPr>
            <w:tcW w:w="3124" w:type="dxa"/>
            <w:shd w:val="clear" w:color="auto" w:fill="auto"/>
          </w:tcPr>
          <w:p w14:paraId="0F2A3346" w14:textId="1CF3CBE2" w:rsidR="00B51C1D" w:rsidRPr="00140A8A" w:rsidRDefault="00B51C1D" w:rsidP="00B51C1D">
            <w:pPr>
              <w:pStyle w:val="BASICTableBodyCentered"/>
              <w:rPr>
                <w:szCs w:val="18"/>
              </w:rPr>
            </w:pPr>
            <w:r w:rsidRPr="007672E9">
              <w:rPr>
                <w:szCs w:val="18"/>
              </w:rPr>
              <w:t>Figure 4.2.16.1-25. Budget Totals to Date</w:t>
            </w:r>
          </w:p>
        </w:tc>
        <w:tc>
          <w:tcPr>
            <w:tcW w:w="5819" w:type="dxa"/>
            <w:shd w:val="clear" w:color="auto" w:fill="auto"/>
          </w:tcPr>
          <w:p w14:paraId="02FD7481" w14:textId="0BE402AB" w:rsidR="00B51C1D" w:rsidRPr="00140A8A" w:rsidRDefault="00B51C1D" w:rsidP="00B51C1D">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B51C1D" w:rsidRPr="00CF4F81" w14:paraId="6B26EF22" w14:textId="77777777" w:rsidTr="00B51C1D">
        <w:tc>
          <w:tcPr>
            <w:tcW w:w="2496" w:type="dxa"/>
            <w:shd w:val="clear" w:color="auto" w:fill="auto"/>
          </w:tcPr>
          <w:p w14:paraId="3C9BFFBE" w14:textId="585982E6" w:rsidR="00B51C1D" w:rsidRPr="00B51C1D" w:rsidRDefault="00B51C1D" w:rsidP="00B51C1D">
            <w:pPr>
              <w:pStyle w:val="BASICTableBody"/>
              <w:rPr>
                <w:szCs w:val="18"/>
              </w:rPr>
            </w:pPr>
            <w:r w:rsidRPr="00B51C1D">
              <w:rPr>
                <w:szCs w:val="18"/>
              </w:rPr>
              <w:t>4.2.16.1</w:t>
            </w:r>
            <w:r w:rsidRPr="00B51C1D">
              <w:rPr>
                <w:szCs w:val="18"/>
              </w:rPr>
              <w:tab/>
              <w:t>Fiscal Management</w:t>
            </w:r>
          </w:p>
        </w:tc>
        <w:tc>
          <w:tcPr>
            <w:tcW w:w="1426" w:type="dxa"/>
            <w:shd w:val="clear" w:color="auto" w:fill="auto"/>
          </w:tcPr>
          <w:p w14:paraId="47AEF749" w14:textId="77777777" w:rsidR="00B51C1D" w:rsidRPr="00140A8A" w:rsidRDefault="00B51C1D" w:rsidP="00B51C1D">
            <w:pPr>
              <w:pStyle w:val="BASICTableBullet1"/>
              <w:numPr>
                <w:ilvl w:val="0"/>
                <w:numId w:val="0"/>
              </w:numPr>
              <w:jc w:val="center"/>
              <w:rPr>
                <w:szCs w:val="18"/>
              </w:rPr>
            </w:pPr>
            <w:r w:rsidRPr="00140A8A">
              <w:rPr>
                <w:szCs w:val="18"/>
              </w:rPr>
              <w:t>FSCM100</w:t>
            </w:r>
          </w:p>
        </w:tc>
        <w:tc>
          <w:tcPr>
            <w:tcW w:w="3124" w:type="dxa"/>
            <w:shd w:val="clear" w:color="auto" w:fill="auto"/>
          </w:tcPr>
          <w:p w14:paraId="1E518E81" w14:textId="0DB993D6" w:rsidR="00B51C1D" w:rsidRPr="00140A8A" w:rsidRDefault="00B51C1D" w:rsidP="00B51C1D">
            <w:pPr>
              <w:pStyle w:val="BASICTableBodyCentered"/>
              <w:rPr>
                <w:szCs w:val="18"/>
              </w:rPr>
            </w:pPr>
            <w:r w:rsidRPr="007672E9">
              <w:rPr>
                <w:szCs w:val="18"/>
              </w:rPr>
              <w:t>Figure 4.2.16.1-26. Payment Information on the Financial Inquiry Screen</w:t>
            </w:r>
          </w:p>
        </w:tc>
        <w:tc>
          <w:tcPr>
            <w:tcW w:w="5819" w:type="dxa"/>
            <w:shd w:val="clear" w:color="auto" w:fill="auto"/>
          </w:tcPr>
          <w:p w14:paraId="2C7DA4C5" w14:textId="549BF8D4" w:rsidR="00B51C1D" w:rsidRPr="00140A8A" w:rsidRDefault="00B51C1D" w:rsidP="00B51C1D">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B51C1D" w:rsidRPr="00CF4F81" w14:paraId="3C6F5BF8" w14:textId="77777777" w:rsidTr="00B51C1D">
        <w:tc>
          <w:tcPr>
            <w:tcW w:w="2496" w:type="dxa"/>
            <w:shd w:val="clear" w:color="auto" w:fill="auto"/>
          </w:tcPr>
          <w:p w14:paraId="4FB0D5D3" w14:textId="284FA009" w:rsidR="00B51C1D" w:rsidRPr="00B51C1D" w:rsidRDefault="00B51C1D" w:rsidP="00B51C1D">
            <w:pPr>
              <w:pStyle w:val="BASICTableBody"/>
              <w:rPr>
                <w:szCs w:val="18"/>
              </w:rPr>
            </w:pPr>
            <w:r w:rsidRPr="00B51C1D">
              <w:rPr>
                <w:szCs w:val="18"/>
              </w:rPr>
              <w:t>4.2.16.1</w:t>
            </w:r>
            <w:r w:rsidRPr="00B51C1D">
              <w:rPr>
                <w:szCs w:val="18"/>
              </w:rPr>
              <w:tab/>
              <w:t>Fiscal Management</w:t>
            </w:r>
          </w:p>
        </w:tc>
        <w:tc>
          <w:tcPr>
            <w:tcW w:w="1426" w:type="dxa"/>
            <w:shd w:val="clear" w:color="auto" w:fill="auto"/>
          </w:tcPr>
          <w:p w14:paraId="4E07DDD6" w14:textId="77777777" w:rsidR="00B51C1D" w:rsidRPr="00140A8A" w:rsidRDefault="00B51C1D" w:rsidP="00B51C1D">
            <w:pPr>
              <w:pStyle w:val="BASICTableBullet1"/>
              <w:numPr>
                <w:ilvl w:val="0"/>
                <w:numId w:val="0"/>
              </w:numPr>
              <w:jc w:val="center"/>
              <w:rPr>
                <w:szCs w:val="18"/>
              </w:rPr>
            </w:pPr>
            <w:r w:rsidRPr="00140A8A">
              <w:rPr>
                <w:szCs w:val="18"/>
              </w:rPr>
              <w:t>FSCM101</w:t>
            </w:r>
          </w:p>
        </w:tc>
        <w:tc>
          <w:tcPr>
            <w:tcW w:w="3124" w:type="dxa"/>
            <w:shd w:val="clear" w:color="auto" w:fill="auto"/>
          </w:tcPr>
          <w:p w14:paraId="1ED640F2" w14:textId="0BDC9DAB" w:rsidR="00B51C1D" w:rsidRPr="00140A8A" w:rsidRDefault="00B51C1D" w:rsidP="00B51C1D">
            <w:pPr>
              <w:pStyle w:val="BASICTableBodyCentered"/>
              <w:rPr>
                <w:szCs w:val="18"/>
              </w:rPr>
            </w:pPr>
            <w:r w:rsidRPr="007672E9">
              <w:rPr>
                <w:szCs w:val="18"/>
              </w:rPr>
              <w:t>Figure 4.2.16.1-27. System Parameter for Number of Days in Prenote Status</w:t>
            </w:r>
          </w:p>
        </w:tc>
        <w:tc>
          <w:tcPr>
            <w:tcW w:w="5819" w:type="dxa"/>
            <w:shd w:val="clear" w:color="auto" w:fill="auto"/>
          </w:tcPr>
          <w:p w14:paraId="686316D2" w14:textId="35BB28DD" w:rsidR="00B51C1D" w:rsidRPr="00140A8A" w:rsidRDefault="00B51C1D" w:rsidP="00B51C1D">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B51C1D" w:rsidRPr="00CF4F81" w14:paraId="444D17A7" w14:textId="77777777" w:rsidTr="00B51C1D">
        <w:tc>
          <w:tcPr>
            <w:tcW w:w="2496" w:type="dxa"/>
            <w:shd w:val="clear" w:color="auto" w:fill="auto"/>
          </w:tcPr>
          <w:p w14:paraId="1727FF3B" w14:textId="4EF1B90F" w:rsidR="00B51C1D" w:rsidRPr="00B51C1D" w:rsidRDefault="00B51C1D" w:rsidP="00B51C1D">
            <w:pPr>
              <w:pStyle w:val="BASICTableBody"/>
              <w:rPr>
                <w:szCs w:val="18"/>
              </w:rPr>
            </w:pPr>
            <w:r w:rsidRPr="00B51C1D">
              <w:rPr>
                <w:szCs w:val="18"/>
              </w:rPr>
              <w:t>4.2.16.1</w:t>
            </w:r>
            <w:r w:rsidRPr="00B51C1D">
              <w:rPr>
                <w:szCs w:val="18"/>
              </w:rPr>
              <w:tab/>
              <w:t>Fiscal Management</w:t>
            </w:r>
          </w:p>
        </w:tc>
        <w:tc>
          <w:tcPr>
            <w:tcW w:w="1426" w:type="dxa"/>
            <w:shd w:val="clear" w:color="auto" w:fill="auto"/>
          </w:tcPr>
          <w:p w14:paraId="74772E82" w14:textId="77777777" w:rsidR="00B51C1D" w:rsidRPr="00140A8A" w:rsidRDefault="00B51C1D" w:rsidP="00B51C1D">
            <w:pPr>
              <w:pStyle w:val="BASICTableBullet1"/>
              <w:numPr>
                <w:ilvl w:val="0"/>
                <w:numId w:val="0"/>
              </w:numPr>
              <w:jc w:val="center"/>
              <w:rPr>
                <w:szCs w:val="18"/>
              </w:rPr>
            </w:pPr>
            <w:r w:rsidRPr="00140A8A">
              <w:rPr>
                <w:szCs w:val="18"/>
              </w:rPr>
              <w:t>FSCM103</w:t>
            </w:r>
          </w:p>
        </w:tc>
        <w:tc>
          <w:tcPr>
            <w:tcW w:w="3124" w:type="dxa"/>
            <w:shd w:val="clear" w:color="auto" w:fill="auto"/>
          </w:tcPr>
          <w:p w14:paraId="1B401449" w14:textId="6122EB17" w:rsidR="00B51C1D" w:rsidRPr="00140A8A" w:rsidRDefault="00B51C1D" w:rsidP="00B51C1D">
            <w:pPr>
              <w:pStyle w:val="BASICTableBodyCentered"/>
              <w:rPr>
                <w:szCs w:val="18"/>
              </w:rPr>
            </w:pPr>
            <w:r w:rsidRPr="007672E9">
              <w:rPr>
                <w:szCs w:val="18"/>
              </w:rPr>
              <w:t>Figure 4.2.16.1-28. Financial Entity Screen – Bank Details</w:t>
            </w:r>
          </w:p>
        </w:tc>
        <w:tc>
          <w:tcPr>
            <w:tcW w:w="5819" w:type="dxa"/>
            <w:shd w:val="clear" w:color="auto" w:fill="auto"/>
          </w:tcPr>
          <w:p w14:paraId="15D26A84" w14:textId="7E3249C8" w:rsidR="00B51C1D" w:rsidRPr="00140A8A" w:rsidRDefault="00B51C1D" w:rsidP="00B51C1D">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B51C1D" w:rsidRPr="00CF4F81" w14:paraId="7DC5DE0B" w14:textId="77777777" w:rsidTr="00B51C1D">
        <w:tc>
          <w:tcPr>
            <w:tcW w:w="2496" w:type="dxa"/>
            <w:shd w:val="clear" w:color="auto" w:fill="auto"/>
          </w:tcPr>
          <w:p w14:paraId="5C91495E" w14:textId="695845CD" w:rsidR="00B51C1D" w:rsidRPr="00B51C1D" w:rsidRDefault="00B51C1D" w:rsidP="00B51C1D">
            <w:pPr>
              <w:pStyle w:val="BASICTableBody"/>
              <w:rPr>
                <w:szCs w:val="18"/>
              </w:rPr>
            </w:pPr>
            <w:r w:rsidRPr="00B51C1D">
              <w:rPr>
                <w:szCs w:val="18"/>
              </w:rPr>
              <w:t>4.2.16.1</w:t>
            </w:r>
            <w:r w:rsidRPr="00B51C1D">
              <w:rPr>
                <w:szCs w:val="18"/>
              </w:rPr>
              <w:tab/>
              <w:t>Fiscal Management</w:t>
            </w:r>
          </w:p>
        </w:tc>
        <w:tc>
          <w:tcPr>
            <w:tcW w:w="1426" w:type="dxa"/>
            <w:shd w:val="clear" w:color="auto" w:fill="auto"/>
          </w:tcPr>
          <w:p w14:paraId="4CB883F9" w14:textId="77777777" w:rsidR="00B51C1D" w:rsidRPr="00140A8A" w:rsidRDefault="00B51C1D" w:rsidP="00B51C1D">
            <w:pPr>
              <w:pStyle w:val="BASICTableBullet1"/>
              <w:numPr>
                <w:ilvl w:val="0"/>
                <w:numId w:val="0"/>
              </w:numPr>
              <w:jc w:val="center"/>
              <w:rPr>
                <w:szCs w:val="18"/>
              </w:rPr>
            </w:pPr>
            <w:r w:rsidRPr="00140A8A">
              <w:rPr>
                <w:szCs w:val="18"/>
              </w:rPr>
              <w:t>FSCM103</w:t>
            </w:r>
          </w:p>
        </w:tc>
        <w:tc>
          <w:tcPr>
            <w:tcW w:w="3124" w:type="dxa"/>
            <w:shd w:val="clear" w:color="auto" w:fill="auto"/>
          </w:tcPr>
          <w:p w14:paraId="5DABC5B7" w14:textId="61721DE1" w:rsidR="00B51C1D" w:rsidRPr="00140A8A" w:rsidRDefault="00B51C1D" w:rsidP="00B51C1D">
            <w:pPr>
              <w:pStyle w:val="BASICTableBodyCentered"/>
              <w:rPr>
                <w:szCs w:val="18"/>
              </w:rPr>
            </w:pPr>
            <w:r w:rsidRPr="007672E9">
              <w:rPr>
                <w:szCs w:val="18"/>
              </w:rPr>
              <w:t>Figure 4.2.16.1-29. Financial Entity Screen – Notes</w:t>
            </w:r>
          </w:p>
        </w:tc>
        <w:tc>
          <w:tcPr>
            <w:tcW w:w="5819" w:type="dxa"/>
            <w:shd w:val="clear" w:color="auto" w:fill="auto"/>
          </w:tcPr>
          <w:p w14:paraId="4D52D518" w14:textId="06A3F68D" w:rsidR="00B51C1D" w:rsidRPr="00140A8A" w:rsidRDefault="00B51C1D" w:rsidP="00B51C1D">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B51C1D" w:rsidRPr="00CF4F81" w14:paraId="7C4F1257" w14:textId="77777777" w:rsidTr="00B51C1D">
        <w:tc>
          <w:tcPr>
            <w:tcW w:w="2496" w:type="dxa"/>
            <w:shd w:val="clear" w:color="auto" w:fill="auto"/>
          </w:tcPr>
          <w:p w14:paraId="0CDCE26D" w14:textId="63065381" w:rsidR="00B51C1D" w:rsidRPr="00B51C1D" w:rsidRDefault="00B51C1D" w:rsidP="00B51C1D">
            <w:pPr>
              <w:pStyle w:val="BASICTableBody"/>
              <w:rPr>
                <w:szCs w:val="18"/>
              </w:rPr>
            </w:pPr>
            <w:r w:rsidRPr="00B51C1D">
              <w:rPr>
                <w:szCs w:val="18"/>
              </w:rPr>
              <w:t>4.2.16.1</w:t>
            </w:r>
            <w:r w:rsidRPr="00B51C1D">
              <w:rPr>
                <w:szCs w:val="18"/>
              </w:rPr>
              <w:tab/>
              <w:t>Fiscal Management</w:t>
            </w:r>
          </w:p>
        </w:tc>
        <w:tc>
          <w:tcPr>
            <w:tcW w:w="1426" w:type="dxa"/>
            <w:shd w:val="clear" w:color="auto" w:fill="auto"/>
          </w:tcPr>
          <w:p w14:paraId="10E71CEF" w14:textId="3769FDD2" w:rsidR="00B51C1D" w:rsidRPr="00140A8A" w:rsidRDefault="00B51C1D" w:rsidP="00B51C1D">
            <w:pPr>
              <w:pStyle w:val="BASICTableBullet1"/>
              <w:numPr>
                <w:ilvl w:val="0"/>
                <w:numId w:val="0"/>
              </w:numPr>
              <w:jc w:val="center"/>
              <w:rPr>
                <w:szCs w:val="18"/>
              </w:rPr>
            </w:pPr>
            <w:r>
              <w:rPr>
                <w:szCs w:val="18"/>
              </w:rPr>
              <w:t>FSCM107</w:t>
            </w:r>
          </w:p>
        </w:tc>
        <w:tc>
          <w:tcPr>
            <w:tcW w:w="3124" w:type="dxa"/>
            <w:shd w:val="clear" w:color="auto" w:fill="auto"/>
          </w:tcPr>
          <w:p w14:paraId="0D4DAC2F" w14:textId="538F00C2" w:rsidR="00B51C1D" w:rsidRPr="00140A8A" w:rsidRDefault="00B51C1D" w:rsidP="00B51C1D">
            <w:pPr>
              <w:pStyle w:val="BASICTableBodyCentered"/>
              <w:rPr>
                <w:szCs w:val="18"/>
              </w:rPr>
            </w:pPr>
            <w:r w:rsidRPr="007672E9">
              <w:rPr>
                <w:szCs w:val="18"/>
              </w:rPr>
              <w:t>Table 4.2.16.1-6. Financial Reasons</w:t>
            </w:r>
          </w:p>
        </w:tc>
        <w:tc>
          <w:tcPr>
            <w:tcW w:w="5819" w:type="dxa"/>
            <w:shd w:val="clear" w:color="auto" w:fill="auto"/>
          </w:tcPr>
          <w:p w14:paraId="4B8594B4" w14:textId="77777777" w:rsidR="00B51C1D" w:rsidRDefault="00B51C1D" w:rsidP="00B51C1D">
            <w:pPr>
              <w:pStyle w:val="BASICTableBody"/>
            </w:pPr>
            <w:r>
              <w:t>CONDUENT</w:t>
            </w:r>
            <w:r w:rsidRPr="00C866AE">
              <w:t xml:space="preserve"> TRADE SECRET</w:t>
            </w:r>
          </w:p>
          <w:p w14:paraId="77D332C1" w14:textId="5EA6A670" w:rsidR="00B51C1D" w:rsidRPr="00140A8A" w:rsidRDefault="00B51C1D" w:rsidP="00B51C1D">
            <w:pPr>
              <w:pStyle w:val="BASICTableBody"/>
              <w:rPr>
                <w:szCs w:val="18"/>
              </w:rPr>
            </w:pPr>
            <w:r w:rsidRPr="00C866AE">
              <w:t xml:space="preserve">Contains </w:t>
            </w:r>
            <w:r>
              <w:t>trade secret information regarding Conduent’s proprietary solution.</w:t>
            </w:r>
          </w:p>
        </w:tc>
      </w:tr>
      <w:tr w:rsidR="00B51C1D" w:rsidRPr="00CF4F81" w14:paraId="69EEA592" w14:textId="77777777" w:rsidTr="00B51C1D">
        <w:tc>
          <w:tcPr>
            <w:tcW w:w="2496" w:type="dxa"/>
            <w:shd w:val="clear" w:color="auto" w:fill="auto"/>
          </w:tcPr>
          <w:p w14:paraId="2AE45484" w14:textId="2CCE2469" w:rsidR="00B51C1D" w:rsidRPr="00B51C1D" w:rsidRDefault="00B51C1D" w:rsidP="00B51C1D">
            <w:pPr>
              <w:pStyle w:val="BASICTableBody"/>
              <w:rPr>
                <w:szCs w:val="18"/>
              </w:rPr>
            </w:pPr>
            <w:r w:rsidRPr="00B51C1D">
              <w:rPr>
                <w:szCs w:val="18"/>
              </w:rPr>
              <w:t>4.2.16.1</w:t>
            </w:r>
            <w:r w:rsidRPr="00B51C1D">
              <w:rPr>
                <w:szCs w:val="18"/>
              </w:rPr>
              <w:tab/>
              <w:t>Fiscal Management</w:t>
            </w:r>
          </w:p>
        </w:tc>
        <w:tc>
          <w:tcPr>
            <w:tcW w:w="1426" w:type="dxa"/>
            <w:shd w:val="clear" w:color="auto" w:fill="auto"/>
          </w:tcPr>
          <w:p w14:paraId="148B23FF" w14:textId="77777777" w:rsidR="00B51C1D" w:rsidRPr="00140A8A" w:rsidRDefault="00B51C1D" w:rsidP="00B51C1D">
            <w:pPr>
              <w:pStyle w:val="BASICTableBullet1"/>
              <w:numPr>
                <w:ilvl w:val="0"/>
                <w:numId w:val="0"/>
              </w:numPr>
              <w:jc w:val="center"/>
              <w:rPr>
                <w:szCs w:val="18"/>
              </w:rPr>
            </w:pPr>
            <w:r w:rsidRPr="00140A8A">
              <w:rPr>
                <w:szCs w:val="18"/>
              </w:rPr>
              <w:t>FSCM108</w:t>
            </w:r>
          </w:p>
        </w:tc>
        <w:tc>
          <w:tcPr>
            <w:tcW w:w="3124" w:type="dxa"/>
            <w:shd w:val="clear" w:color="auto" w:fill="auto"/>
          </w:tcPr>
          <w:p w14:paraId="38F0B186" w14:textId="16B5178B" w:rsidR="00B51C1D" w:rsidRPr="00140A8A" w:rsidRDefault="00B51C1D" w:rsidP="00B51C1D">
            <w:pPr>
              <w:pStyle w:val="BASICTableBodyCentered"/>
              <w:rPr>
                <w:szCs w:val="18"/>
              </w:rPr>
            </w:pPr>
            <w:r w:rsidRPr="00632DFD">
              <w:rPr>
                <w:szCs w:val="18"/>
              </w:rPr>
              <w:t>Figure 4.2.16.1-30. Payment Schedules for Recoupments</w:t>
            </w:r>
          </w:p>
        </w:tc>
        <w:tc>
          <w:tcPr>
            <w:tcW w:w="5819" w:type="dxa"/>
            <w:shd w:val="clear" w:color="auto" w:fill="auto"/>
          </w:tcPr>
          <w:p w14:paraId="4D950BB3" w14:textId="1222D101" w:rsidR="00B51C1D" w:rsidRPr="00140A8A" w:rsidRDefault="00B51C1D" w:rsidP="00B51C1D">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p>
        </w:tc>
      </w:tr>
      <w:tr w:rsidR="00B51C1D" w:rsidRPr="00CF4F81" w14:paraId="7DBE2062" w14:textId="77777777" w:rsidTr="00B51C1D">
        <w:tc>
          <w:tcPr>
            <w:tcW w:w="2496" w:type="dxa"/>
            <w:shd w:val="clear" w:color="auto" w:fill="auto"/>
          </w:tcPr>
          <w:p w14:paraId="0352C030" w14:textId="3FCE59B2" w:rsidR="00B51C1D" w:rsidRPr="00B51C1D" w:rsidRDefault="00B51C1D" w:rsidP="00B51C1D">
            <w:pPr>
              <w:pStyle w:val="BASICTableBody"/>
              <w:rPr>
                <w:szCs w:val="18"/>
              </w:rPr>
            </w:pPr>
            <w:r w:rsidRPr="00B51C1D">
              <w:rPr>
                <w:szCs w:val="18"/>
              </w:rPr>
              <w:t>4.2.16.1</w:t>
            </w:r>
            <w:r w:rsidRPr="00B51C1D">
              <w:rPr>
                <w:szCs w:val="18"/>
              </w:rPr>
              <w:tab/>
              <w:t>Fiscal Management</w:t>
            </w:r>
          </w:p>
        </w:tc>
        <w:tc>
          <w:tcPr>
            <w:tcW w:w="1426" w:type="dxa"/>
            <w:shd w:val="clear" w:color="auto" w:fill="auto"/>
          </w:tcPr>
          <w:p w14:paraId="18A3A55E" w14:textId="77777777" w:rsidR="00B51C1D" w:rsidRPr="00140A8A" w:rsidRDefault="00B51C1D" w:rsidP="00B51C1D">
            <w:pPr>
              <w:pStyle w:val="BASICTableBullet1"/>
              <w:numPr>
                <w:ilvl w:val="0"/>
                <w:numId w:val="0"/>
              </w:numPr>
              <w:jc w:val="center"/>
              <w:rPr>
                <w:szCs w:val="18"/>
              </w:rPr>
            </w:pPr>
            <w:r w:rsidRPr="00140A8A">
              <w:rPr>
                <w:szCs w:val="18"/>
              </w:rPr>
              <w:t>FSCM111</w:t>
            </w:r>
          </w:p>
        </w:tc>
        <w:tc>
          <w:tcPr>
            <w:tcW w:w="3124" w:type="dxa"/>
            <w:shd w:val="clear" w:color="auto" w:fill="auto"/>
          </w:tcPr>
          <w:p w14:paraId="590BB5E8" w14:textId="2A908377" w:rsidR="00B51C1D" w:rsidRPr="00140A8A" w:rsidRDefault="00B51C1D" w:rsidP="00B51C1D">
            <w:pPr>
              <w:pStyle w:val="BASICTableBodyCentered"/>
              <w:rPr>
                <w:szCs w:val="18"/>
              </w:rPr>
            </w:pPr>
            <w:r w:rsidRPr="00632DFD">
              <w:rPr>
                <w:szCs w:val="18"/>
              </w:rPr>
              <w:t>Figure 4.2.16.1-31. Advanced Inquiry for Fiscal Pend Transactions</w:t>
            </w:r>
          </w:p>
        </w:tc>
        <w:tc>
          <w:tcPr>
            <w:tcW w:w="5819" w:type="dxa"/>
            <w:shd w:val="clear" w:color="auto" w:fill="auto"/>
          </w:tcPr>
          <w:p w14:paraId="26509DB0" w14:textId="3B994AC6" w:rsidR="00B51C1D" w:rsidRPr="00140A8A" w:rsidRDefault="00B51C1D" w:rsidP="00B51C1D">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p>
        </w:tc>
      </w:tr>
      <w:tr w:rsidR="00B51C1D" w:rsidRPr="00CF4F81" w14:paraId="0A514A76" w14:textId="77777777" w:rsidTr="00B51C1D">
        <w:tc>
          <w:tcPr>
            <w:tcW w:w="2496" w:type="dxa"/>
            <w:shd w:val="clear" w:color="auto" w:fill="auto"/>
          </w:tcPr>
          <w:p w14:paraId="49E63847" w14:textId="031E664E" w:rsidR="00B51C1D" w:rsidRPr="00B51C1D" w:rsidRDefault="00B51C1D" w:rsidP="00B51C1D">
            <w:pPr>
              <w:pStyle w:val="BASICTableBody"/>
              <w:rPr>
                <w:szCs w:val="18"/>
              </w:rPr>
            </w:pPr>
            <w:r w:rsidRPr="00B51C1D">
              <w:rPr>
                <w:szCs w:val="18"/>
              </w:rPr>
              <w:t>4.2.16.1</w:t>
            </w:r>
            <w:r w:rsidRPr="00B51C1D">
              <w:rPr>
                <w:szCs w:val="18"/>
              </w:rPr>
              <w:tab/>
              <w:t>Fiscal Management</w:t>
            </w:r>
          </w:p>
        </w:tc>
        <w:tc>
          <w:tcPr>
            <w:tcW w:w="1426" w:type="dxa"/>
            <w:shd w:val="clear" w:color="auto" w:fill="auto"/>
          </w:tcPr>
          <w:p w14:paraId="2009E85E" w14:textId="52027B8A" w:rsidR="00B51C1D" w:rsidRPr="00140A8A" w:rsidRDefault="00B51C1D" w:rsidP="00B51C1D">
            <w:pPr>
              <w:pStyle w:val="BASICTableBullet1"/>
              <w:numPr>
                <w:ilvl w:val="0"/>
                <w:numId w:val="0"/>
              </w:numPr>
              <w:jc w:val="center"/>
              <w:rPr>
                <w:szCs w:val="18"/>
              </w:rPr>
            </w:pPr>
            <w:r w:rsidRPr="00140A8A">
              <w:rPr>
                <w:szCs w:val="18"/>
              </w:rPr>
              <w:t>FSCM11</w:t>
            </w:r>
            <w:r>
              <w:rPr>
                <w:szCs w:val="18"/>
              </w:rPr>
              <w:t>5</w:t>
            </w:r>
          </w:p>
        </w:tc>
        <w:tc>
          <w:tcPr>
            <w:tcW w:w="3124" w:type="dxa"/>
            <w:shd w:val="clear" w:color="auto" w:fill="auto"/>
          </w:tcPr>
          <w:p w14:paraId="37241931" w14:textId="0EC76ECE" w:rsidR="00B51C1D" w:rsidRPr="00140A8A" w:rsidRDefault="00B51C1D" w:rsidP="00B51C1D">
            <w:pPr>
              <w:pStyle w:val="BASICTableBodyCentered"/>
              <w:rPr>
                <w:szCs w:val="18"/>
              </w:rPr>
            </w:pPr>
            <w:r w:rsidRPr="00632DFD">
              <w:rPr>
                <w:szCs w:val="18"/>
              </w:rPr>
              <w:t>Table 4.2.16.1-7. Searching Financial Transactions – Available Criteria</w:t>
            </w:r>
          </w:p>
        </w:tc>
        <w:tc>
          <w:tcPr>
            <w:tcW w:w="5819" w:type="dxa"/>
            <w:shd w:val="clear" w:color="auto" w:fill="auto"/>
          </w:tcPr>
          <w:p w14:paraId="74131C5C" w14:textId="77777777" w:rsidR="00B51C1D" w:rsidRDefault="00B51C1D" w:rsidP="00B51C1D">
            <w:pPr>
              <w:pStyle w:val="BASICTableBody"/>
            </w:pPr>
            <w:r>
              <w:t>CONDUENT</w:t>
            </w:r>
            <w:r w:rsidRPr="00C866AE">
              <w:t xml:space="preserve"> TRADE SECRET</w:t>
            </w:r>
          </w:p>
          <w:p w14:paraId="7EE74BBB" w14:textId="1C33E9A4" w:rsidR="00B51C1D" w:rsidRPr="00140A8A" w:rsidRDefault="00B51C1D" w:rsidP="00B51C1D">
            <w:pPr>
              <w:pStyle w:val="BASICTableBody"/>
              <w:rPr>
                <w:szCs w:val="18"/>
              </w:rPr>
            </w:pPr>
            <w:r w:rsidRPr="00C866AE">
              <w:t xml:space="preserve">Contains </w:t>
            </w:r>
            <w:r>
              <w:t>trade secret information regarding Conduent’s proprietary solution.</w:t>
            </w:r>
          </w:p>
        </w:tc>
      </w:tr>
      <w:tr w:rsidR="00B51C1D" w:rsidRPr="00CF4F81" w14:paraId="581FA966" w14:textId="77777777" w:rsidTr="00B51C1D">
        <w:tc>
          <w:tcPr>
            <w:tcW w:w="2496" w:type="dxa"/>
            <w:shd w:val="clear" w:color="auto" w:fill="auto"/>
          </w:tcPr>
          <w:p w14:paraId="01ED3954" w14:textId="3AC581BB" w:rsidR="00B51C1D" w:rsidRPr="00B51C1D" w:rsidRDefault="00B51C1D" w:rsidP="00B51C1D">
            <w:pPr>
              <w:pStyle w:val="BASICTableBody"/>
              <w:rPr>
                <w:szCs w:val="18"/>
              </w:rPr>
            </w:pPr>
            <w:r w:rsidRPr="00B51C1D">
              <w:rPr>
                <w:szCs w:val="18"/>
              </w:rPr>
              <w:t>4.2.16.1</w:t>
            </w:r>
            <w:r w:rsidRPr="00B51C1D">
              <w:rPr>
                <w:szCs w:val="18"/>
              </w:rPr>
              <w:tab/>
              <w:t>Fiscal Management</w:t>
            </w:r>
          </w:p>
        </w:tc>
        <w:tc>
          <w:tcPr>
            <w:tcW w:w="1426" w:type="dxa"/>
            <w:shd w:val="clear" w:color="auto" w:fill="auto"/>
          </w:tcPr>
          <w:p w14:paraId="04BD0A62" w14:textId="77777777" w:rsidR="00B51C1D" w:rsidRPr="00140A8A" w:rsidRDefault="00B51C1D" w:rsidP="00B51C1D">
            <w:pPr>
              <w:pStyle w:val="BASICTableBullet1"/>
              <w:numPr>
                <w:ilvl w:val="0"/>
                <w:numId w:val="0"/>
              </w:numPr>
              <w:jc w:val="center"/>
              <w:rPr>
                <w:szCs w:val="18"/>
              </w:rPr>
            </w:pPr>
            <w:r w:rsidRPr="00140A8A">
              <w:rPr>
                <w:szCs w:val="18"/>
              </w:rPr>
              <w:t>FSCM121</w:t>
            </w:r>
          </w:p>
        </w:tc>
        <w:tc>
          <w:tcPr>
            <w:tcW w:w="3124" w:type="dxa"/>
            <w:shd w:val="clear" w:color="auto" w:fill="auto"/>
          </w:tcPr>
          <w:p w14:paraId="6344144A" w14:textId="3C612F99" w:rsidR="00B51C1D" w:rsidRPr="00140A8A" w:rsidRDefault="00B51C1D" w:rsidP="00B51C1D">
            <w:pPr>
              <w:pStyle w:val="BASICTableBodyCentered"/>
              <w:rPr>
                <w:szCs w:val="18"/>
              </w:rPr>
            </w:pPr>
            <w:r w:rsidRPr="00632DFD">
              <w:rPr>
                <w:szCs w:val="18"/>
              </w:rPr>
              <w:t>Figure 4.2.16.1-32. Account Receivable Transfer</w:t>
            </w:r>
          </w:p>
        </w:tc>
        <w:tc>
          <w:tcPr>
            <w:tcW w:w="5819" w:type="dxa"/>
            <w:shd w:val="clear" w:color="auto" w:fill="auto"/>
          </w:tcPr>
          <w:p w14:paraId="213061AB" w14:textId="50C7D14A" w:rsidR="00B51C1D" w:rsidRPr="00140A8A" w:rsidRDefault="00B51C1D" w:rsidP="00B51C1D">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p>
        </w:tc>
      </w:tr>
      <w:tr w:rsidR="00B51C1D" w:rsidRPr="00CF4F81" w14:paraId="1BB5EA51" w14:textId="77777777" w:rsidTr="00B51C1D">
        <w:tc>
          <w:tcPr>
            <w:tcW w:w="2496" w:type="dxa"/>
            <w:shd w:val="clear" w:color="auto" w:fill="auto"/>
          </w:tcPr>
          <w:p w14:paraId="51B28472" w14:textId="6EF73DE8" w:rsidR="00B51C1D" w:rsidRPr="00B51C1D" w:rsidRDefault="00B51C1D" w:rsidP="00B51C1D">
            <w:pPr>
              <w:pStyle w:val="BASICTableBody"/>
              <w:rPr>
                <w:szCs w:val="18"/>
              </w:rPr>
            </w:pPr>
            <w:r w:rsidRPr="00B51C1D">
              <w:rPr>
                <w:szCs w:val="18"/>
              </w:rPr>
              <w:t>4.2.16.1</w:t>
            </w:r>
            <w:r w:rsidRPr="00B51C1D">
              <w:rPr>
                <w:szCs w:val="18"/>
              </w:rPr>
              <w:tab/>
              <w:t>Fiscal Management</w:t>
            </w:r>
          </w:p>
        </w:tc>
        <w:tc>
          <w:tcPr>
            <w:tcW w:w="1426" w:type="dxa"/>
            <w:shd w:val="clear" w:color="auto" w:fill="auto"/>
          </w:tcPr>
          <w:p w14:paraId="488FF3D0" w14:textId="77777777" w:rsidR="00B51C1D" w:rsidRPr="00140A8A" w:rsidRDefault="00B51C1D" w:rsidP="00B51C1D">
            <w:pPr>
              <w:pStyle w:val="BASICTableBullet1"/>
              <w:numPr>
                <w:ilvl w:val="0"/>
                <w:numId w:val="0"/>
              </w:numPr>
              <w:jc w:val="center"/>
              <w:rPr>
                <w:szCs w:val="18"/>
              </w:rPr>
            </w:pPr>
            <w:r w:rsidRPr="00140A8A">
              <w:rPr>
                <w:szCs w:val="18"/>
              </w:rPr>
              <w:t>FSCM122</w:t>
            </w:r>
          </w:p>
        </w:tc>
        <w:tc>
          <w:tcPr>
            <w:tcW w:w="3124" w:type="dxa"/>
            <w:shd w:val="clear" w:color="auto" w:fill="auto"/>
          </w:tcPr>
          <w:p w14:paraId="558949B4" w14:textId="188E7510" w:rsidR="00B51C1D" w:rsidRPr="00140A8A" w:rsidRDefault="00B51C1D" w:rsidP="00B51C1D">
            <w:pPr>
              <w:pStyle w:val="BASICTableBodyCentered"/>
              <w:rPr>
                <w:szCs w:val="18"/>
              </w:rPr>
            </w:pPr>
            <w:r w:rsidRPr="00632DFD">
              <w:rPr>
                <w:szCs w:val="18"/>
              </w:rPr>
              <w:t>Figure 4.2.16.1-33. Budget Data User Interface</w:t>
            </w:r>
          </w:p>
        </w:tc>
        <w:tc>
          <w:tcPr>
            <w:tcW w:w="5819" w:type="dxa"/>
            <w:shd w:val="clear" w:color="auto" w:fill="auto"/>
          </w:tcPr>
          <w:p w14:paraId="5DFBB0AE" w14:textId="6290C988" w:rsidR="00B51C1D" w:rsidRPr="00140A8A" w:rsidRDefault="00B51C1D" w:rsidP="00B51C1D">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p>
        </w:tc>
      </w:tr>
      <w:tr w:rsidR="00B51C1D" w:rsidRPr="00CF4F81" w14:paraId="714A09DA" w14:textId="77777777" w:rsidTr="00B51C1D">
        <w:tc>
          <w:tcPr>
            <w:tcW w:w="2496" w:type="dxa"/>
            <w:shd w:val="clear" w:color="auto" w:fill="auto"/>
          </w:tcPr>
          <w:p w14:paraId="2CEAD681" w14:textId="0C844B60" w:rsidR="00B51C1D" w:rsidRPr="00B51C1D" w:rsidRDefault="00B51C1D" w:rsidP="00B51C1D">
            <w:pPr>
              <w:pStyle w:val="BASICTableBody"/>
              <w:rPr>
                <w:szCs w:val="18"/>
              </w:rPr>
            </w:pPr>
            <w:r w:rsidRPr="00B51C1D">
              <w:rPr>
                <w:szCs w:val="18"/>
              </w:rPr>
              <w:lastRenderedPageBreak/>
              <w:t>4.2.16.1</w:t>
            </w:r>
            <w:r w:rsidRPr="00B51C1D">
              <w:rPr>
                <w:szCs w:val="18"/>
              </w:rPr>
              <w:tab/>
              <w:t>Fiscal Management</w:t>
            </w:r>
          </w:p>
        </w:tc>
        <w:tc>
          <w:tcPr>
            <w:tcW w:w="1426" w:type="dxa"/>
            <w:shd w:val="clear" w:color="auto" w:fill="auto"/>
          </w:tcPr>
          <w:p w14:paraId="4833EBBA" w14:textId="77777777" w:rsidR="00B51C1D" w:rsidRPr="00140A8A" w:rsidRDefault="00B51C1D" w:rsidP="00B51C1D">
            <w:pPr>
              <w:pStyle w:val="BASICTableBullet1"/>
              <w:numPr>
                <w:ilvl w:val="0"/>
                <w:numId w:val="0"/>
              </w:numPr>
              <w:jc w:val="center"/>
              <w:rPr>
                <w:szCs w:val="18"/>
              </w:rPr>
            </w:pPr>
            <w:r w:rsidRPr="00140A8A">
              <w:rPr>
                <w:szCs w:val="18"/>
              </w:rPr>
              <w:t>FSCM128</w:t>
            </w:r>
          </w:p>
        </w:tc>
        <w:tc>
          <w:tcPr>
            <w:tcW w:w="3124" w:type="dxa"/>
            <w:shd w:val="clear" w:color="auto" w:fill="auto"/>
          </w:tcPr>
          <w:p w14:paraId="0AE728BF" w14:textId="4CC08DE6" w:rsidR="00B51C1D" w:rsidRPr="00140A8A" w:rsidRDefault="00B51C1D" w:rsidP="00B51C1D">
            <w:pPr>
              <w:pStyle w:val="BASICTableBodyCentered"/>
              <w:rPr>
                <w:szCs w:val="18"/>
              </w:rPr>
            </w:pPr>
            <w:r w:rsidRPr="00632DFD">
              <w:rPr>
                <w:szCs w:val="18"/>
              </w:rPr>
              <w:t>Figure 4.2.16.1-34. Advanced Inquiry for Transactions</w:t>
            </w:r>
          </w:p>
        </w:tc>
        <w:tc>
          <w:tcPr>
            <w:tcW w:w="5819" w:type="dxa"/>
            <w:shd w:val="clear" w:color="auto" w:fill="auto"/>
          </w:tcPr>
          <w:p w14:paraId="2D99687B" w14:textId="26422870" w:rsidR="00B51C1D" w:rsidRPr="00140A8A" w:rsidRDefault="00B51C1D" w:rsidP="00B51C1D">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p>
        </w:tc>
      </w:tr>
      <w:tr w:rsidR="00B51C1D" w:rsidRPr="00CF4F81" w14:paraId="6F78B725" w14:textId="77777777" w:rsidTr="00B51C1D">
        <w:tc>
          <w:tcPr>
            <w:tcW w:w="2496" w:type="dxa"/>
            <w:shd w:val="clear" w:color="auto" w:fill="auto"/>
          </w:tcPr>
          <w:p w14:paraId="3DCFEEF4" w14:textId="750BE721" w:rsidR="00B51C1D" w:rsidRPr="00B51C1D" w:rsidRDefault="00B51C1D" w:rsidP="00B51C1D">
            <w:pPr>
              <w:pStyle w:val="BASICTableBody"/>
              <w:rPr>
                <w:szCs w:val="18"/>
              </w:rPr>
            </w:pPr>
            <w:r w:rsidRPr="00B51C1D">
              <w:rPr>
                <w:szCs w:val="18"/>
              </w:rPr>
              <w:t>4.2.16.1</w:t>
            </w:r>
            <w:r w:rsidRPr="00B51C1D">
              <w:rPr>
                <w:szCs w:val="18"/>
              </w:rPr>
              <w:tab/>
              <w:t>Fiscal Management</w:t>
            </w:r>
          </w:p>
        </w:tc>
        <w:tc>
          <w:tcPr>
            <w:tcW w:w="1426" w:type="dxa"/>
            <w:shd w:val="clear" w:color="auto" w:fill="auto"/>
          </w:tcPr>
          <w:p w14:paraId="6D0EDB02" w14:textId="5BD85882" w:rsidR="00B51C1D" w:rsidRPr="00140A8A" w:rsidRDefault="00B51C1D" w:rsidP="00B51C1D">
            <w:pPr>
              <w:pStyle w:val="BASICTableBullet1"/>
              <w:numPr>
                <w:ilvl w:val="0"/>
                <w:numId w:val="0"/>
              </w:numPr>
              <w:jc w:val="center"/>
              <w:rPr>
                <w:szCs w:val="18"/>
              </w:rPr>
            </w:pPr>
            <w:r w:rsidRPr="00140A8A">
              <w:rPr>
                <w:szCs w:val="18"/>
              </w:rPr>
              <w:t>FSCM12</w:t>
            </w:r>
            <w:r>
              <w:rPr>
                <w:szCs w:val="18"/>
              </w:rPr>
              <w:t>9</w:t>
            </w:r>
          </w:p>
        </w:tc>
        <w:tc>
          <w:tcPr>
            <w:tcW w:w="3124" w:type="dxa"/>
            <w:shd w:val="clear" w:color="auto" w:fill="auto"/>
          </w:tcPr>
          <w:p w14:paraId="6DF4C9CB" w14:textId="0019ABA3" w:rsidR="00B51C1D" w:rsidRPr="00140A8A" w:rsidRDefault="00B51C1D" w:rsidP="00B51C1D">
            <w:pPr>
              <w:pStyle w:val="BASICTableBodyCentered"/>
              <w:rPr>
                <w:szCs w:val="18"/>
              </w:rPr>
            </w:pPr>
            <w:r w:rsidRPr="00632DFD">
              <w:rPr>
                <w:szCs w:val="18"/>
              </w:rPr>
              <w:t>Table 4.2.16.1-8. Receivable Recoupment Options</w:t>
            </w:r>
          </w:p>
        </w:tc>
        <w:tc>
          <w:tcPr>
            <w:tcW w:w="5819" w:type="dxa"/>
            <w:shd w:val="clear" w:color="auto" w:fill="auto"/>
          </w:tcPr>
          <w:p w14:paraId="1053FDCB" w14:textId="77777777" w:rsidR="00B51C1D" w:rsidRPr="00632DFD" w:rsidRDefault="00B51C1D" w:rsidP="00B51C1D">
            <w:pPr>
              <w:pStyle w:val="BASICTableBody"/>
              <w:rPr>
                <w:szCs w:val="18"/>
              </w:rPr>
            </w:pPr>
            <w:r w:rsidRPr="00632DFD">
              <w:rPr>
                <w:szCs w:val="18"/>
              </w:rPr>
              <w:t>CONDUENT TRADE SECRET</w:t>
            </w:r>
          </w:p>
          <w:p w14:paraId="62EE6A81" w14:textId="013C0BAC" w:rsidR="00B51C1D" w:rsidRPr="00140A8A" w:rsidRDefault="00B51C1D" w:rsidP="00B51C1D">
            <w:pPr>
              <w:pStyle w:val="BASICTableBody"/>
              <w:rPr>
                <w:szCs w:val="18"/>
              </w:rPr>
            </w:pPr>
            <w:r w:rsidRPr="00632DFD">
              <w:rPr>
                <w:szCs w:val="18"/>
              </w:rPr>
              <w:t xml:space="preserve">Contains </w:t>
            </w:r>
            <w:r>
              <w:rPr>
                <w:szCs w:val="18"/>
              </w:rPr>
              <w:t>trade secret information regarding Conduent’s</w:t>
            </w:r>
            <w:r w:rsidRPr="00632DFD">
              <w:rPr>
                <w:szCs w:val="18"/>
              </w:rPr>
              <w:t xml:space="preserve"> proprietary solution.</w:t>
            </w:r>
          </w:p>
        </w:tc>
      </w:tr>
      <w:tr w:rsidR="00B51C1D" w:rsidRPr="00CF4F81" w14:paraId="03838F1C" w14:textId="77777777" w:rsidTr="00B51C1D">
        <w:tc>
          <w:tcPr>
            <w:tcW w:w="2496" w:type="dxa"/>
            <w:shd w:val="clear" w:color="auto" w:fill="auto"/>
          </w:tcPr>
          <w:p w14:paraId="4068E1DD" w14:textId="6C306D08" w:rsidR="00B51C1D" w:rsidRPr="00B51C1D" w:rsidRDefault="00B51C1D" w:rsidP="00B51C1D">
            <w:pPr>
              <w:pStyle w:val="BASICTableBody"/>
              <w:rPr>
                <w:szCs w:val="18"/>
              </w:rPr>
            </w:pPr>
            <w:r w:rsidRPr="00B51C1D">
              <w:rPr>
                <w:szCs w:val="18"/>
              </w:rPr>
              <w:t>4.2.16.1</w:t>
            </w:r>
            <w:r w:rsidRPr="00B51C1D">
              <w:rPr>
                <w:szCs w:val="18"/>
              </w:rPr>
              <w:tab/>
              <w:t>Fiscal Management</w:t>
            </w:r>
          </w:p>
        </w:tc>
        <w:tc>
          <w:tcPr>
            <w:tcW w:w="1426" w:type="dxa"/>
            <w:shd w:val="clear" w:color="auto" w:fill="auto"/>
          </w:tcPr>
          <w:p w14:paraId="12ADA3E5" w14:textId="77777777" w:rsidR="00B51C1D" w:rsidRPr="00140A8A" w:rsidRDefault="00B51C1D" w:rsidP="00B51C1D">
            <w:pPr>
              <w:pStyle w:val="BASICTableBullet1"/>
              <w:numPr>
                <w:ilvl w:val="0"/>
                <w:numId w:val="0"/>
              </w:numPr>
              <w:jc w:val="center"/>
              <w:rPr>
                <w:szCs w:val="18"/>
              </w:rPr>
            </w:pPr>
            <w:r w:rsidRPr="00140A8A">
              <w:rPr>
                <w:szCs w:val="18"/>
              </w:rPr>
              <w:t>FSCM132</w:t>
            </w:r>
          </w:p>
        </w:tc>
        <w:tc>
          <w:tcPr>
            <w:tcW w:w="3124" w:type="dxa"/>
            <w:shd w:val="clear" w:color="auto" w:fill="auto"/>
          </w:tcPr>
          <w:p w14:paraId="2A753C0B" w14:textId="40B2C1D4" w:rsidR="00B51C1D" w:rsidRPr="00140A8A" w:rsidRDefault="00B51C1D" w:rsidP="00B51C1D">
            <w:pPr>
              <w:pStyle w:val="BASICTableBodyCentered"/>
              <w:rPr>
                <w:szCs w:val="18"/>
              </w:rPr>
            </w:pPr>
            <w:r w:rsidRPr="00632DFD">
              <w:rPr>
                <w:szCs w:val="18"/>
              </w:rPr>
              <w:t>Figure 4.2.16.1-35. EHR Incentive Payment</w:t>
            </w:r>
          </w:p>
        </w:tc>
        <w:tc>
          <w:tcPr>
            <w:tcW w:w="5819" w:type="dxa"/>
            <w:shd w:val="clear" w:color="auto" w:fill="auto"/>
          </w:tcPr>
          <w:p w14:paraId="3BE2B697" w14:textId="30371D9A" w:rsidR="00B51C1D" w:rsidRPr="00140A8A" w:rsidRDefault="00B51C1D" w:rsidP="00B51C1D">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B51C1D" w:rsidRPr="00CF4F81" w14:paraId="11D77DDC" w14:textId="77777777" w:rsidTr="00B51C1D">
        <w:tc>
          <w:tcPr>
            <w:tcW w:w="2496" w:type="dxa"/>
            <w:shd w:val="clear" w:color="auto" w:fill="auto"/>
          </w:tcPr>
          <w:p w14:paraId="6915C6E3" w14:textId="28D9BAC8" w:rsidR="00B51C1D" w:rsidRPr="00B51C1D" w:rsidRDefault="00B51C1D" w:rsidP="00B51C1D">
            <w:pPr>
              <w:pStyle w:val="BASICTableBody"/>
              <w:rPr>
                <w:szCs w:val="18"/>
              </w:rPr>
            </w:pPr>
            <w:r w:rsidRPr="00B51C1D">
              <w:rPr>
                <w:szCs w:val="18"/>
              </w:rPr>
              <w:t>4.2.16.1</w:t>
            </w:r>
            <w:r w:rsidRPr="00B51C1D">
              <w:rPr>
                <w:szCs w:val="18"/>
              </w:rPr>
              <w:tab/>
              <w:t>Fiscal Management</w:t>
            </w:r>
          </w:p>
        </w:tc>
        <w:tc>
          <w:tcPr>
            <w:tcW w:w="1426" w:type="dxa"/>
            <w:shd w:val="clear" w:color="auto" w:fill="auto"/>
          </w:tcPr>
          <w:p w14:paraId="037BE8A1" w14:textId="77777777" w:rsidR="00B51C1D" w:rsidRPr="00140A8A" w:rsidRDefault="00B51C1D" w:rsidP="00B51C1D">
            <w:pPr>
              <w:pStyle w:val="BASICTableBullet1"/>
              <w:numPr>
                <w:ilvl w:val="0"/>
                <w:numId w:val="0"/>
              </w:numPr>
              <w:jc w:val="center"/>
              <w:rPr>
                <w:szCs w:val="18"/>
              </w:rPr>
            </w:pPr>
            <w:r w:rsidRPr="00140A8A">
              <w:rPr>
                <w:szCs w:val="18"/>
              </w:rPr>
              <w:t>FSCM138</w:t>
            </w:r>
          </w:p>
        </w:tc>
        <w:tc>
          <w:tcPr>
            <w:tcW w:w="3124" w:type="dxa"/>
            <w:shd w:val="clear" w:color="auto" w:fill="auto"/>
          </w:tcPr>
          <w:p w14:paraId="43982D1F" w14:textId="09EB6DAF" w:rsidR="00B51C1D" w:rsidRPr="00140A8A" w:rsidRDefault="00B51C1D" w:rsidP="00B51C1D">
            <w:pPr>
              <w:pStyle w:val="BASICTableBodyCentered"/>
              <w:rPr>
                <w:szCs w:val="18"/>
              </w:rPr>
            </w:pPr>
            <w:r w:rsidRPr="00632DFD">
              <w:rPr>
                <w:szCs w:val="18"/>
              </w:rPr>
              <w:t>Figure 4.2.16.1-36. Financial Receivable User Interface</w:t>
            </w:r>
          </w:p>
        </w:tc>
        <w:tc>
          <w:tcPr>
            <w:tcW w:w="5819" w:type="dxa"/>
            <w:shd w:val="clear" w:color="auto" w:fill="auto"/>
          </w:tcPr>
          <w:p w14:paraId="0A2D95C6" w14:textId="77EA3328" w:rsidR="00B51C1D" w:rsidRPr="00140A8A" w:rsidRDefault="00B51C1D" w:rsidP="00B51C1D">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B51C1D" w:rsidRPr="00CF4F81" w14:paraId="3F798D27" w14:textId="77777777" w:rsidTr="00B51C1D">
        <w:tc>
          <w:tcPr>
            <w:tcW w:w="2496" w:type="dxa"/>
            <w:shd w:val="clear" w:color="auto" w:fill="auto"/>
          </w:tcPr>
          <w:p w14:paraId="13042BDA" w14:textId="5BF08A03" w:rsidR="00B51C1D" w:rsidRPr="00B51C1D" w:rsidRDefault="00B51C1D" w:rsidP="00B51C1D">
            <w:pPr>
              <w:pStyle w:val="BASICTableBody"/>
              <w:rPr>
                <w:szCs w:val="18"/>
              </w:rPr>
            </w:pPr>
            <w:r w:rsidRPr="00B51C1D">
              <w:rPr>
                <w:szCs w:val="18"/>
              </w:rPr>
              <w:t>4.2.16.1</w:t>
            </w:r>
            <w:r w:rsidRPr="00B51C1D">
              <w:rPr>
                <w:szCs w:val="18"/>
              </w:rPr>
              <w:tab/>
              <w:t>Fiscal Management</w:t>
            </w:r>
          </w:p>
        </w:tc>
        <w:tc>
          <w:tcPr>
            <w:tcW w:w="1426" w:type="dxa"/>
            <w:shd w:val="clear" w:color="auto" w:fill="auto"/>
          </w:tcPr>
          <w:p w14:paraId="22131640" w14:textId="77777777" w:rsidR="00B51C1D" w:rsidRPr="00140A8A" w:rsidRDefault="00B51C1D" w:rsidP="00B51C1D">
            <w:pPr>
              <w:pStyle w:val="BASICTableBullet1"/>
              <w:numPr>
                <w:ilvl w:val="0"/>
                <w:numId w:val="0"/>
              </w:numPr>
              <w:jc w:val="center"/>
              <w:rPr>
                <w:szCs w:val="18"/>
              </w:rPr>
            </w:pPr>
            <w:r w:rsidRPr="00140A8A">
              <w:rPr>
                <w:szCs w:val="18"/>
              </w:rPr>
              <w:t>FSCM146</w:t>
            </w:r>
          </w:p>
        </w:tc>
        <w:tc>
          <w:tcPr>
            <w:tcW w:w="3124" w:type="dxa"/>
            <w:shd w:val="clear" w:color="auto" w:fill="auto"/>
          </w:tcPr>
          <w:p w14:paraId="514956BD" w14:textId="538FCFF8" w:rsidR="00B51C1D" w:rsidRPr="00140A8A" w:rsidRDefault="00B51C1D" w:rsidP="00B51C1D">
            <w:pPr>
              <w:pStyle w:val="BASICTableBodyCentered"/>
              <w:rPr>
                <w:szCs w:val="18"/>
              </w:rPr>
            </w:pPr>
            <w:r w:rsidRPr="00632DFD">
              <w:rPr>
                <w:szCs w:val="18"/>
              </w:rPr>
              <w:t>Figure 4.2.16.1-37. 1099 Correction</w:t>
            </w:r>
          </w:p>
        </w:tc>
        <w:tc>
          <w:tcPr>
            <w:tcW w:w="5819" w:type="dxa"/>
            <w:shd w:val="clear" w:color="auto" w:fill="auto"/>
          </w:tcPr>
          <w:p w14:paraId="35455278" w14:textId="5FEA3C6B" w:rsidR="00B51C1D" w:rsidRPr="00140A8A" w:rsidRDefault="00B51C1D" w:rsidP="00B51C1D">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B51C1D" w:rsidRPr="00CF4F81" w14:paraId="2921A466" w14:textId="77777777" w:rsidTr="00B51C1D">
        <w:tc>
          <w:tcPr>
            <w:tcW w:w="2496" w:type="dxa"/>
            <w:shd w:val="clear" w:color="auto" w:fill="auto"/>
          </w:tcPr>
          <w:p w14:paraId="3528D68D" w14:textId="25DC11CF" w:rsidR="00B51C1D" w:rsidRPr="00B51C1D" w:rsidRDefault="00B51C1D" w:rsidP="00B51C1D">
            <w:pPr>
              <w:pStyle w:val="BASICTableBody"/>
              <w:rPr>
                <w:szCs w:val="18"/>
              </w:rPr>
            </w:pPr>
            <w:r w:rsidRPr="00B51C1D">
              <w:rPr>
                <w:szCs w:val="18"/>
              </w:rPr>
              <w:t>4.2.16.1</w:t>
            </w:r>
            <w:r w:rsidRPr="00B51C1D">
              <w:rPr>
                <w:szCs w:val="18"/>
              </w:rPr>
              <w:tab/>
              <w:t>Fiscal Management</w:t>
            </w:r>
          </w:p>
        </w:tc>
        <w:tc>
          <w:tcPr>
            <w:tcW w:w="1426" w:type="dxa"/>
            <w:shd w:val="clear" w:color="auto" w:fill="auto"/>
          </w:tcPr>
          <w:p w14:paraId="7ABBC0B3" w14:textId="77777777" w:rsidR="00B51C1D" w:rsidRPr="00140A8A" w:rsidRDefault="00B51C1D" w:rsidP="00B51C1D">
            <w:pPr>
              <w:pStyle w:val="BASICTableBullet1"/>
              <w:numPr>
                <w:ilvl w:val="0"/>
                <w:numId w:val="0"/>
              </w:numPr>
              <w:jc w:val="center"/>
              <w:rPr>
                <w:szCs w:val="18"/>
              </w:rPr>
            </w:pPr>
            <w:r w:rsidRPr="00140A8A">
              <w:rPr>
                <w:szCs w:val="18"/>
              </w:rPr>
              <w:t>FSCM147</w:t>
            </w:r>
          </w:p>
        </w:tc>
        <w:tc>
          <w:tcPr>
            <w:tcW w:w="3124" w:type="dxa"/>
            <w:shd w:val="clear" w:color="auto" w:fill="auto"/>
          </w:tcPr>
          <w:p w14:paraId="0FDC9F4C" w14:textId="705D59B5" w:rsidR="00B51C1D" w:rsidRPr="00140A8A" w:rsidRDefault="00B51C1D" w:rsidP="00B51C1D">
            <w:pPr>
              <w:pStyle w:val="BASICTableBodyCentered"/>
              <w:rPr>
                <w:szCs w:val="18"/>
              </w:rPr>
            </w:pPr>
            <w:r w:rsidRPr="00632DFD">
              <w:rPr>
                <w:szCs w:val="18"/>
              </w:rPr>
              <w:t>Figure 4.2.16.1-38. Receivable Financial Transaction Adjustment</w:t>
            </w:r>
          </w:p>
        </w:tc>
        <w:tc>
          <w:tcPr>
            <w:tcW w:w="5819" w:type="dxa"/>
            <w:shd w:val="clear" w:color="auto" w:fill="auto"/>
          </w:tcPr>
          <w:p w14:paraId="7D044D97" w14:textId="43721F3B" w:rsidR="00B51C1D" w:rsidRPr="00140A8A" w:rsidRDefault="00B51C1D" w:rsidP="00B51C1D">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B51C1D" w:rsidRPr="00CF4F81" w14:paraId="1CA81BF0" w14:textId="77777777" w:rsidTr="00B51C1D">
        <w:tc>
          <w:tcPr>
            <w:tcW w:w="2496" w:type="dxa"/>
            <w:shd w:val="clear" w:color="auto" w:fill="auto"/>
          </w:tcPr>
          <w:p w14:paraId="0AACB15A" w14:textId="29522305" w:rsidR="00B51C1D" w:rsidRPr="00B51C1D" w:rsidRDefault="00B51C1D" w:rsidP="00B51C1D">
            <w:pPr>
              <w:pStyle w:val="BASICTableBody"/>
              <w:rPr>
                <w:szCs w:val="18"/>
              </w:rPr>
            </w:pPr>
            <w:r w:rsidRPr="00B51C1D">
              <w:rPr>
                <w:szCs w:val="18"/>
              </w:rPr>
              <w:t>4.2.16.1</w:t>
            </w:r>
            <w:r w:rsidRPr="00B51C1D">
              <w:rPr>
                <w:szCs w:val="18"/>
              </w:rPr>
              <w:tab/>
              <w:t>Fiscal Management</w:t>
            </w:r>
          </w:p>
        </w:tc>
        <w:tc>
          <w:tcPr>
            <w:tcW w:w="1426" w:type="dxa"/>
            <w:shd w:val="clear" w:color="auto" w:fill="auto"/>
          </w:tcPr>
          <w:p w14:paraId="1E1C8A70" w14:textId="77777777" w:rsidR="00B51C1D" w:rsidRPr="00140A8A" w:rsidRDefault="00B51C1D" w:rsidP="00B51C1D">
            <w:pPr>
              <w:pStyle w:val="BASICTableBullet1"/>
              <w:numPr>
                <w:ilvl w:val="0"/>
                <w:numId w:val="0"/>
              </w:numPr>
              <w:jc w:val="center"/>
              <w:rPr>
                <w:szCs w:val="18"/>
              </w:rPr>
            </w:pPr>
            <w:r w:rsidRPr="00140A8A">
              <w:rPr>
                <w:szCs w:val="18"/>
              </w:rPr>
              <w:t>FSCM151</w:t>
            </w:r>
          </w:p>
        </w:tc>
        <w:tc>
          <w:tcPr>
            <w:tcW w:w="3124" w:type="dxa"/>
            <w:shd w:val="clear" w:color="auto" w:fill="auto"/>
          </w:tcPr>
          <w:p w14:paraId="47F79BC4" w14:textId="7319FFE1" w:rsidR="00B51C1D" w:rsidRPr="00140A8A" w:rsidRDefault="00B51C1D" w:rsidP="00B51C1D">
            <w:pPr>
              <w:pStyle w:val="BASICTableBodyCentered"/>
              <w:rPr>
                <w:szCs w:val="18"/>
              </w:rPr>
            </w:pPr>
            <w:r w:rsidRPr="00632DFD">
              <w:rPr>
                <w:szCs w:val="18"/>
              </w:rPr>
              <w:t>Figure 4.2.16.1-39. Issuing a Refund for an Overpayment</w:t>
            </w:r>
          </w:p>
        </w:tc>
        <w:tc>
          <w:tcPr>
            <w:tcW w:w="5819" w:type="dxa"/>
            <w:shd w:val="clear" w:color="auto" w:fill="auto"/>
          </w:tcPr>
          <w:p w14:paraId="318D815A" w14:textId="028D9E28" w:rsidR="00B51C1D" w:rsidRPr="00140A8A" w:rsidRDefault="00B51C1D" w:rsidP="00B51C1D">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B51C1D" w:rsidRPr="00CF4F81" w14:paraId="19A3C99C" w14:textId="77777777" w:rsidTr="00B51C1D">
        <w:tc>
          <w:tcPr>
            <w:tcW w:w="2496" w:type="dxa"/>
            <w:shd w:val="clear" w:color="auto" w:fill="auto"/>
          </w:tcPr>
          <w:p w14:paraId="416D3410" w14:textId="77777777" w:rsidR="00B51C1D" w:rsidRPr="00B51C1D" w:rsidRDefault="00B51C1D" w:rsidP="00B51C1D">
            <w:pPr>
              <w:pStyle w:val="BASICTableBody"/>
              <w:rPr>
                <w:szCs w:val="18"/>
              </w:rPr>
            </w:pPr>
            <w:r w:rsidRPr="00B51C1D">
              <w:rPr>
                <w:szCs w:val="18"/>
              </w:rPr>
              <w:t>4.2.16.1</w:t>
            </w:r>
            <w:r w:rsidRPr="00B51C1D">
              <w:rPr>
                <w:szCs w:val="18"/>
              </w:rPr>
              <w:tab/>
              <w:t>Fiscal Management</w:t>
            </w:r>
          </w:p>
        </w:tc>
        <w:tc>
          <w:tcPr>
            <w:tcW w:w="1426" w:type="dxa"/>
            <w:shd w:val="clear" w:color="auto" w:fill="auto"/>
          </w:tcPr>
          <w:p w14:paraId="1573133F" w14:textId="77777777" w:rsidR="00B51C1D" w:rsidRPr="00140A8A" w:rsidRDefault="00B51C1D" w:rsidP="00B51C1D">
            <w:pPr>
              <w:pStyle w:val="BASICTableBullet1"/>
              <w:numPr>
                <w:ilvl w:val="0"/>
                <w:numId w:val="0"/>
              </w:numPr>
              <w:jc w:val="center"/>
              <w:rPr>
                <w:szCs w:val="18"/>
              </w:rPr>
            </w:pPr>
            <w:r w:rsidRPr="00140A8A">
              <w:rPr>
                <w:szCs w:val="18"/>
              </w:rPr>
              <w:t>FSCM156</w:t>
            </w:r>
          </w:p>
        </w:tc>
        <w:tc>
          <w:tcPr>
            <w:tcW w:w="3124" w:type="dxa"/>
            <w:shd w:val="clear" w:color="auto" w:fill="auto"/>
          </w:tcPr>
          <w:p w14:paraId="7AB60BA9" w14:textId="2CF946B4" w:rsidR="00B51C1D" w:rsidRPr="00140A8A" w:rsidRDefault="00B51C1D" w:rsidP="00B51C1D">
            <w:pPr>
              <w:pStyle w:val="BASICTableBodyCentered"/>
              <w:rPr>
                <w:szCs w:val="18"/>
              </w:rPr>
            </w:pPr>
            <w:r w:rsidRPr="00632DFD">
              <w:rPr>
                <w:szCs w:val="18"/>
              </w:rPr>
              <w:t>Table 4.2.16.1-9. Receivable Recoupment Options</w:t>
            </w:r>
          </w:p>
        </w:tc>
        <w:tc>
          <w:tcPr>
            <w:tcW w:w="5819" w:type="dxa"/>
            <w:shd w:val="clear" w:color="auto" w:fill="auto"/>
          </w:tcPr>
          <w:p w14:paraId="25B971D2" w14:textId="77777777" w:rsidR="00B51C1D" w:rsidRDefault="00B51C1D" w:rsidP="00B51C1D">
            <w:pPr>
              <w:pStyle w:val="BASICTableBody"/>
            </w:pPr>
            <w:r>
              <w:t>CONDUENT</w:t>
            </w:r>
            <w:r w:rsidRPr="00C866AE">
              <w:t xml:space="preserve"> TRADE SECRET</w:t>
            </w:r>
          </w:p>
          <w:p w14:paraId="34EA3FF1" w14:textId="565046A0" w:rsidR="00B51C1D" w:rsidRPr="00140A8A" w:rsidRDefault="00B51C1D" w:rsidP="00B51C1D">
            <w:pPr>
              <w:pStyle w:val="BASICTableBody"/>
              <w:rPr>
                <w:szCs w:val="18"/>
              </w:rPr>
            </w:pPr>
            <w:r w:rsidRPr="00C866AE">
              <w:t xml:space="preserve">Contains </w:t>
            </w:r>
            <w:r>
              <w:t>trade secret information regarding Conduent’s proprietary solution.</w:t>
            </w:r>
          </w:p>
        </w:tc>
      </w:tr>
      <w:tr w:rsidR="00B51C1D" w:rsidRPr="00CF4F81" w14:paraId="3B01A01A" w14:textId="77777777" w:rsidTr="00B51C1D">
        <w:tc>
          <w:tcPr>
            <w:tcW w:w="2496" w:type="dxa"/>
            <w:shd w:val="clear" w:color="auto" w:fill="auto"/>
          </w:tcPr>
          <w:p w14:paraId="784474AD" w14:textId="3A7976FE" w:rsidR="00B51C1D" w:rsidRPr="00B51C1D" w:rsidRDefault="00B51C1D" w:rsidP="00B51C1D">
            <w:pPr>
              <w:pStyle w:val="BASICTableBody"/>
              <w:rPr>
                <w:szCs w:val="18"/>
              </w:rPr>
            </w:pPr>
            <w:r w:rsidRPr="00B51C1D">
              <w:rPr>
                <w:szCs w:val="18"/>
              </w:rPr>
              <w:t>4.2.16.1</w:t>
            </w:r>
            <w:r w:rsidRPr="00B51C1D">
              <w:rPr>
                <w:szCs w:val="18"/>
              </w:rPr>
              <w:tab/>
              <w:t>Fiscal Management</w:t>
            </w:r>
          </w:p>
        </w:tc>
        <w:tc>
          <w:tcPr>
            <w:tcW w:w="1426" w:type="dxa"/>
            <w:shd w:val="clear" w:color="auto" w:fill="auto"/>
          </w:tcPr>
          <w:p w14:paraId="753D1907" w14:textId="77777777" w:rsidR="00B51C1D" w:rsidRPr="00140A8A" w:rsidRDefault="00B51C1D" w:rsidP="00B51C1D">
            <w:pPr>
              <w:pStyle w:val="BASICTableBullet1"/>
              <w:numPr>
                <w:ilvl w:val="0"/>
                <w:numId w:val="0"/>
              </w:numPr>
              <w:jc w:val="center"/>
              <w:rPr>
                <w:szCs w:val="18"/>
              </w:rPr>
            </w:pPr>
            <w:r w:rsidRPr="00140A8A">
              <w:rPr>
                <w:szCs w:val="18"/>
              </w:rPr>
              <w:t>FSCM156</w:t>
            </w:r>
          </w:p>
        </w:tc>
        <w:tc>
          <w:tcPr>
            <w:tcW w:w="3124" w:type="dxa"/>
            <w:shd w:val="clear" w:color="auto" w:fill="auto"/>
          </w:tcPr>
          <w:p w14:paraId="43F613A9" w14:textId="4D38CD6A" w:rsidR="00B51C1D" w:rsidRPr="00140A8A" w:rsidRDefault="00B51C1D" w:rsidP="00B51C1D">
            <w:pPr>
              <w:pStyle w:val="BASICTableBodyCentered"/>
              <w:rPr>
                <w:szCs w:val="18"/>
              </w:rPr>
            </w:pPr>
            <w:r w:rsidRPr="00632DFD">
              <w:rPr>
                <w:szCs w:val="18"/>
              </w:rPr>
              <w:t>Figure 4.2.16.1-40. Add Lien to recover Medicare Overpayment</w:t>
            </w:r>
          </w:p>
        </w:tc>
        <w:tc>
          <w:tcPr>
            <w:tcW w:w="5819" w:type="dxa"/>
            <w:shd w:val="clear" w:color="auto" w:fill="auto"/>
          </w:tcPr>
          <w:p w14:paraId="55CD2B43" w14:textId="33D8588A" w:rsidR="00B51C1D" w:rsidRPr="00140A8A" w:rsidRDefault="00B51C1D" w:rsidP="00B51C1D">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B51C1D" w:rsidRPr="00CF4F81" w14:paraId="0DC0D33B" w14:textId="77777777" w:rsidTr="00B51C1D">
        <w:tc>
          <w:tcPr>
            <w:tcW w:w="2496" w:type="dxa"/>
            <w:shd w:val="clear" w:color="auto" w:fill="auto"/>
          </w:tcPr>
          <w:p w14:paraId="4867DB76" w14:textId="148B20BA" w:rsidR="00B51C1D" w:rsidRPr="00B51C1D" w:rsidRDefault="00B51C1D" w:rsidP="00B51C1D">
            <w:pPr>
              <w:pStyle w:val="BASICTableBody"/>
              <w:rPr>
                <w:szCs w:val="18"/>
              </w:rPr>
            </w:pPr>
            <w:r w:rsidRPr="00B51C1D">
              <w:rPr>
                <w:szCs w:val="18"/>
              </w:rPr>
              <w:t>4.2.16.1</w:t>
            </w:r>
            <w:r w:rsidRPr="00B51C1D">
              <w:rPr>
                <w:szCs w:val="18"/>
              </w:rPr>
              <w:tab/>
              <w:t>Fiscal Management</w:t>
            </w:r>
          </w:p>
        </w:tc>
        <w:tc>
          <w:tcPr>
            <w:tcW w:w="1426" w:type="dxa"/>
            <w:shd w:val="clear" w:color="auto" w:fill="auto"/>
          </w:tcPr>
          <w:p w14:paraId="535B2BC9" w14:textId="77777777" w:rsidR="00B51C1D" w:rsidRPr="00140A8A" w:rsidRDefault="00B51C1D" w:rsidP="00B51C1D">
            <w:pPr>
              <w:pStyle w:val="BASICTableBullet1"/>
              <w:numPr>
                <w:ilvl w:val="0"/>
                <w:numId w:val="0"/>
              </w:numPr>
              <w:jc w:val="center"/>
              <w:rPr>
                <w:szCs w:val="18"/>
              </w:rPr>
            </w:pPr>
            <w:r w:rsidRPr="00140A8A">
              <w:rPr>
                <w:szCs w:val="18"/>
              </w:rPr>
              <w:t>FSCM157</w:t>
            </w:r>
          </w:p>
        </w:tc>
        <w:tc>
          <w:tcPr>
            <w:tcW w:w="3124" w:type="dxa"/>
            <w:shd w:val="clear" w:color="auto" w:fill="auto"/>
          </w:tcPr>
          <w:p w14:paraId="6BABA9C4" w14:textId="4F9D7FC1" w:rsidR="00B51C1D" w:rsidRPr="00140A8A" w:rsidRDefault="00B51C1D" w:rsidP="00B51C1D">
            <w:pPr>
              <w:pStyle w:val="BASICTableBodyCentered"/>
              <w:rPr>
                <w:szCs w:val="18"/>
              </w:rPr>
            </w:pPr>
            <w:r w:rsidRPr="008D3328">
              <w:rPr>
                <w:szCs w:val="18"/>
              </w:rPr>
              <w:t>Figure 4.2.16.1-41. Replacing a Warrant</w:t>
            </w:r>
          </w:p>
        </w:tc>
        <w:tc>
          <w:tcPr>
            <w:tcW w:w="5819" w:type="dxa"/>
            <w:shd w:val="clear" w:color="auto" w:fill="auto"/>
          </w:tcPr>
          <w:p w14:paraId="1B8D108E" w14:textId="036525FB" w:rsidR="00B51C1D" w:rsidRPr="00140A8A" w:rsidRDefault="00B51C1D" w:rsidP="00B51C1D">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B51C1D" w:rsidRPr="00CF4F81" w14:paraId="4FC9ADA5" w14:textId="77777777" w:rsidTr="00B51C1D">
        <w:tc>
          <w:tcPr>
            <w:tcW w:w="2496" w:type="dxa"/>
            <w:shd w:val="clear" w:color="auto" w:fill="auto"/>
          </w:tcPr>
          <w:p w14:paraId="39744863" w14:textId="56594C93" w:rsidR="00B51C1D" w:rsidRPr="00B51C1D" w:rsidRDefault="00B51C1D" w:rsidP="00B51C1D">
            <w:pPr>
              <w:pStyle w:val="BASICTableBody"/>
              <w:rPr>
                <w:szCs w:val="18"/>
              </w:rPr>
            </w:pPr>
            <w:r w:rsidRPr="00B51C1D">
              <w:rPr>
                <w:szCs w:val="18"/>
              </w:rPr>
              <w:t>4.2.16.1</w:t>
            </w:r>
            <w:r w:rsidRPr="00B51C1D">
              <w:rPr>
                <w:szCs w:val="18"/>
              </w:rPr>
              <w:tab/>
              <w:t>Fiscal Management</w:t>
            </w:r>
          </w:p>
        </w:tc>
        <w:tc>
          <w:tcPr>
            <w:tcW w:w="1426" w:type="dxa"/>
            <w:shd w:val="clear" w:color="auto" w:fill="auto"/>
          </w:tcPr>
          <w:p w14:paraId="3D09E285" w14:textId="77777777" w:rsidR="00B51C1D" w:rsidRPr="00140A8A" w:rsidRDefault="00B51C1D" w:rsidP="00B51C1D">
            <w:pPr>
              <w:pStyle w:val="BASICTableBullet1"/>
              <w:numPr>
                <w:ilvl w:val="0"/>
                <w:numId w:val="0"/>
              </w:numPr>
              <w:jc w:val="center"/>
              <w:rPr>
                <w:szCs w:val="18"/>
              </w:rPr>
            </w:pPr>
            <w:r w:rsidRPr="00140A8A">
              <w:rPr>
                <w:szCs w:val="18"/>
              </w:rPr>
              <w:t>FSCM161</w:t>
            </w:r>
          </w:p>
        </w:tc>
        <w:tc>
          <w:tcPr>
            <w:tcW w:w="3124" w:type="dxa"/>
            <w:shd w:val="clear" w:color="auto" w:fill="auto"/>
          </w:tcPr>
          <w:p w14:paraId="3F43D904" w14:textId="7DC1E3A4" w:rsidR="00B51C1D" w:rsidRPr="00140A8A" w:rsidRDefault="00B51C1D" w:rsidP="00B51C1D">
            <w:pPr>
              <w:pStyle w:val="BASICTableBodyCentered"/>
              <w:rPr>
                <w:szCs w:val="18"/>
              </w:rPr>
            </w:pPr>
            <w:r w:rsidRPr="008D3328">
              <w:rPr>
                <w:szCs w:val="18"/>
              </w:rPr>
              <w:t>Figure 4.2.16.1-42. Text Notes for Recoupments</w:t>
            </w:r>
          </w:p>
        </w:tc>
        <w:tc>
          <w:tcPr>
            <w:tcW w:w="5819" w:type="dxa"/>
            <w:shd w:val="clear" w:color="auto" w:fill="auto"/>
          </w:tcPr>
          <w:p w14:paraId="16622F9F" w14:textId="679AAFF5" w:rsidR="00B51C1D" w:rsidRPr="00140A8A" w:rsidRDefault="00B51C1D" w:rsidP="00B51C1D">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B51C1D" w:rsidRPr="00CF4F81" w14:paraId="1328FD63" w14:textId="77777777" w:rsidTr="00B51C1D">
        <w:tc>
          <w:tcPr>
            <w:tcW w:w="2496" w:type="dxa"/>
            <w:shd w:val="clear" w:color="auto" w:fill="auto"/>
          </w:tcPr>
          <w:p w14:paraId="1C511BAD" w14:textId="71A8137F" w:rsidR="00B51C1D" w:rsidRPr="00B51C1D" w:rsidRDefault="00B51C1D" w:rsidP="00B51C1D">
            <w:pPr>
              <w:pStyle w:val="BASICTableBody"/>
              <w:rPr>
                <w:szCs w:val="18"/>
              </w:rPr>
            </w:pPr>
            <w:r w:rsidRPr="00B51C1D">
              <w:rPr>
                <w:szCs w:val="18"/>
              </w:rPr>
              <w:t>4.2.16.1</w:t>
            </w:r>
            <w:r w:rsidRPr="00B51C1D">
              <w:rPr>
                <w:szCs w:val="18"/>
              </w:rPr>
              <w:tab/>
              <w:t>Fiscal Management</w:t>
            </w:r>
          </w:p>
        </w:tc>
        <w:tc>
          <w:tcPr>
            <w:tcW w:w="1426" w:type="dxa"/>
            <w:shd w:val="clear" w:color="auto" w:fill="auto"/>
          </w:tcPr>
          <w:p w14:paraId="6E9F8008" w14:textId="5800F1CF" w:rsidR="00B51C1D" w:rsidRPr="00140A8A" w:rsidRDefault="00B51C1D" w:rsidP="00B51C1D">
            <w:pPr>
              <w:pStyle w:val="BASICTableBullet1"/>
              <w:numPr>
                <w:ilvl w:val="0"/>
                <w:numId w:val="0"/>
              </w:numPr>
              <w:jc w:val="center"/>
              <w:rPr>
                <w:szCs w:val="18"/>
              </w:rPr>
            </w:pPr>
            <w:r w:rsidRPr="00140A8A">
              <w:rPr>
                <w:szCs w:val="18"/>
              </w:rPr>
              <w:t>FSCM162</w:t>
            </w:r>
          </w:p>
        </w:tc>
        <w:tc>
          <w:tcPr>
            <w:tcW w:w="3124" w:type="dxa"/>
            <w:shd w:val="clear" w:color="auto" w:fill="auto"/>
          </w:tcPr>
          <w:p w14:paraId="77FF97FB" w14:textId="5A6DAB15" w:rsidR="00B51C1D" w:rsidRPr="00140A8A" w:rsidRDefault="00B51C1D" w:rsidP="00B51C1D">
            <w:pPr>
              <w:pStyle w:val="BASICTableBodyCentered"/>
              <w:rPr>
                <w:szCs w:val="18"/>
              </w:rPr>
            </w:pPr>
            <w:r w:rsidRPr="008D3328">
              <w:rPr>
                <w:szCs w:val="18"/>
              </w:rPr>
              <w:t>Table 4.2.16.1-10. 1099 Report Library</w:t>
            </w:r>
          </w:p>
        </w:tc>
        <w:tc>
          <w:tcPr>
            <w:tcW w:w="5819" w:type="dxa"/>
            <w:shd w:val="clear" w:color="auto" w:fill="auto"/>
          </w:tcPr>
          <w:p w14:paraId="79A9E849" w14:textId="77777777" w:rsidR="00B51C1D" w:rsidRDefault="00B51C1D" w:rsidP="00B51C1D">
            <w:pPr>
              <w:pStyle w:val="BASICTableBody"/>
            </w:pPr>
            <w:r>
              <w:t>CONDUENT</w:t>
            </w:r>
            <w:r w:rsidRPr="00C866AE">
              <w:t xml:space="preserve"> TRADE SECRET</w:t>
            </w:r>
          </w:p>
          <w:p w14:paraId="237679BD" w14:textId="06413055" w:rsidR="00B51C1D" w:rsidRPr="00140A8A" w:rsidRDefault="00B51C1D" w:rsidP="00B51C1D">
            <w:pPr>
              <w:pStyle w:val="BASICTableBody"/>
              <w:rPr>
                <w:szCs w:val="18"/>
              </w:rPr>
            </w:pPr>
            <w:r w:rsidRPr="00C866AE">
              <w:t xml:space="preserve">Contains </w:t>
            </w:r>
            <w:r>
              <w:t>trade secret information regarding Conduent’s proprietary solution.</w:t>
            </w:r>
          </w:p>
        </w:tc>
      </w:tr>
      <w:tr w:rsidR="00B51C1D" w:rsidRPr="00CF4F81" w14:paraId="735DCA61" w14:textId="77777777" w:rsidTr="00B51C1D">
        <w:tc>
          <w:tcPr>
            <w:tcW w:w="2496" w:type="dxa"/>
            <w:shd w:val="clear" w:color="auto" w:fill="auto"/>
          </w:tcPr>
          <w:p w14:paraId="706E9A7E" w14:textId="3354FE6E" w:rsidR="00B51C1D" w:rsidRPr="00B51C1D" w:rsidRDefault="00B51C1D" w:rsidP="00B51C1D">
            <w:pPr>
              <w:pStyle w:val="BASICTableBody"/>
              <w:rPr>
                <w:szCs w:val="18"/>
              </w:rPr>
            </w:pPr>
            <w:r w:rsidRPr="00B51C1D">
              <w:rPr>
                <w:szCs w:val="18"/>
              </w:rPr>
              <w:t>4.2.16.1</w:t>
            </w:r>
            <w:r w:rsidRPr="00B51C1D">
              <w:rPr>
                <w:szCs w:val="18"/>
              </w:rPr>
              <w:tab/>
              <w:t>Fiscal Management</w:t>
            </w:r>
          </w:p>
        </w:tc>
        <w:tc>
          <w:tcPr>
            <w:tcW w:w="1426" w:type="dxa"/>
            <w:shd w:val="clear" w:color="auto" w:fill="auto"/>
          </w:tcPr>
          <w:p w14:paraId="5E29BA6C" w14:textId="77777777" w:rsidR="00B51C1D" w:rsidRPr="00140A8A" w:rsidRDefault="00B51C1D" w:rsidP="00B51C1D">
            <w:pPr>
              <w:pStyle w:val="BASICTableBullet1"/>
              <w:numPr>
                <w:ilvl w:val="0"/>
                <w:numId w:val="0"/>
              </w:numPr>
              <w:jc w:val="center"/>
              <w:rPr>
                <w:szCs w:val="18"/>
              </w:rPr>
            </w:pPr>
            <w:r w:rsidRPr="00140A8A">
              <w:rPr>
                <w:szCs w:val="18"/>
              </w:rPr>
              <w:t>FSCM163</w:t>
            </w:r>
          </w:p>
        </w:tc>
        <w:tc>
          <w:tcPr>
            <w:tcW w:w="3124" w:type="dxa"/>
            <w:shd w:val="clear" w:color="auto" w:fill="auto"/>
          </w:tcPr>
          <w:p w14:paraId="01E1BBBF" w14:textId="0C6741FC" w:rsidR="00B51C1D" w:rsidRPr="00140A8A" w:rsidRDefault="00B51C1D" w:rsidP="00B51C1D">
            <w:pPr>
              <w:pStyle w:val="BASICTableBodyCentered"/>
              <w:rPr>
                <w:szCs w:val="18"/>
              </w:rPr>
            </w:pPr>
            <w:r w:rsidRPr="008D3328">
              <w:rPr>
                <w:szCs w:val="18"/>
              </w:rPr>
              <w:t>Figure 4.2.16.1-43. Requesting a Cost Settlement Payout</w:t>
            </w:r>
          </w:p>
        </w:tc>
        <w:tc>
          <w:tcPr>
            <w:tcW w:w="5819" w:type="dxa"/>
            <w:shd w:val="clear" w:color="auto" w:fill="auto"/>
          </w:tcPr>
          <w:p w14:paraId="418DAE20" w14:textId="61F4239B" w:rsidR="00B51C1D" w:rsidRPr="00140A8A" w:rsidRDefault="00B51C1D" w:rsidP="00B51C1D">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4A237D" w:rsidRPr="00CF4F81" w14:paraId="2BE115D1" w14:textId="77777777" w:rsidTr="004A237D">
        <w:tc>
          <w:tcPr>
            <w:tcW w:w="2496" w:type="dxa"/>
            <w:shd w:val="clear" w:color="auto" w:fill="auto"/>
          </w:tcPr>
          <w:p w14:paraId="7029D363" w14:textId="5533B416" w:rsidR="004A237D" w:rsidRPr="004A237D" w:rsidRDefault="004A237D" w:rsidP="004A237D">
            <w:pPr>
              <w:pStyle w:val="BASICTableBody"/>
              <w:rPr>
                <w:szCs w:val="18"/>
              </w:rPr>
            </w:pPr>
            <w:r w:rsidRPr="004A237D">
              <w:rPr>
                <w:szCs w:val="18"/>
              </w:rPr>
              <w:t>4.2.16.2 Financial Reporting</w:t>
            </w:r>
          </w:p>
        </w:tc>
        <w:tc>
          <w:tcPr>
            <w:tcW w:w="1426" w:type="dxa"/>
            <w:shd w:val="clear" w:color="auto" w:fill="auto"/>
          </w:tcPr>
          <w:p w14:paraId="0F9F6964" w14:textId="649DD31A" w:rsidR="004A237D" w:rsidRPr="00304CE3" w:rsidRDefault="004A237D" w:rsidP="004A237D">
            <w:pPr>
              <w:pStyle w:val="BASICTableBullet1"/>
              <w:numPr>
                <w:ilvl w:val="0"/>
                <w:numId w:val="0"/>
              </w:numPr>
              <w:jc w:val="center"/>
              <w:rPr>
                <w:szCs w:val="18"/>
              </w:rPr>
            </w:pPr>
            <w:r w:rsidRPr="00304CE3">
              <w:rPr>
                <w:szCs w:val="18"/>
              </w:rPr>
              <w:t xml:space="preserve">Introductory Narrative, page </w:t>
            </w:r>
            <w:r w:rsidR="00304CE3" w:rsidRPr="00304CE3">
              <w:rPr>
                <w:szCs w:val="18"/>
              </w:rPr>
              <w:t>4.2-810</w:t>
            </w:r>
          </w:p>
        </w:tc>
        <w:tc>
          <w:tcPr>
            <w:tcW w:w="3124" w:type="dxa"/>
            <w:shd w:val="clear" w:color="auto" w:fill="auto"/>
          </w:tcPr>
          <w:p w14:paraId="719ACE82" w14:textId="77777777" w:rsidR="004A237D" w:rsidRPr="00140A8A" w:rsidRDefault="004A237D" w:rsidP="004A237D">
            <w:pPr>
              <w:pStyle w:val="BASICTableBodyCentered"/>
              <w:rPr>
                <w:szCs w:val="18"/>
              </w:rPr>
            </w:pPr>
            <w:r w:rsidRPr="00140A8A">
              <w:rPr>
                <w:szCs w:val="18"/>
              </w:rPr>
              <w:t>Figure 4.2.16.2-1. CMdS-Insights On-Demand Criteria Selection</w:t>
            </w:r>
          </w:p>
        </w:tc>
        <w:tc>
          <w:tcPr>
            <w:tcW w:w="5819" w:type="dxa"/>
            <w:shd w:val="clear" w:color="auto" w:fill="auto"/>
          </w:tcPr>
          <w:p w14:paraId="7D39C254" w14:textId="6F9990BF" w:rsidR="004A237D" w:rsidRPr="00140A8A" w:rsidRDefault="004A237D" w:rsidP="004A237D">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4A237D" w:rsidRPr="00CF4F81" w14:paraId="798088ED" w14:textId="77777777" w:rsidTr="004A237D">
        <w:tc>
          <w:tcPr>
            <w:tcW w:w="2496" w:type="dxa"/>
            <w:shd w:val="clear" w:color="auto" w:fill="auto"/>
          </w:tcPr>
          <w:p w14:paraId="14A80F52" w14:textId="0FF496BD" w:rsidR="004A237D" w:rsidRPr="004A237D" w:rsidRDefault="004A237D" w:rsidP="004A237D">
            <w:pPr>
              <w:pStyle w:val="BASICTableBody"/>
              <w:rPr>
                <w:szCs w:val="18"/>
              </w:rPr>
            </w:pPr>
            <w:r w:rsidRPr="004A237D">
              <w:rPr>
                <w:szCs w:val="18"/>
              </w:rPr>
              <w:lastRenderedPageBreak/>
              <w:t>4.2.16.2 Financial Reporting</w:t>
            </w:r>
          </w:p>
        </w:tc>
        <w:tc>
          <w:tcPr>
            <w:tcW w:w="1426" w:type="dxa"/>
            <w:shd w:val="clear" w:color="auto" w:fill="auto"/>
          </w:tcPr>
          <w:p w14:paraId="0E608087" w14:textId="354789AE" w:rsidR="004A237D" w:rsidRPr="00140A8A" w:rsidRDefault="004A237D" w:rsidP="004A237D">
            <w:pPr>
              <w:pStyle w:val="BASICTableBullet1"/>
              <w:numPr>
                <w:ilvl w:val="0"/>
                <w:numId w:val="0"/>
              </w:numPr>
              <w:jc w:val="center"/>
              <w:rPr>
                <w:szCs w:val="18"/>
              </w:rPr>
            </w:pPr>
            <w:r w:rsidRPr="00140A8A">
              <w:rPr>
                <w:szCs w:val="18"/>
              </w:rPr>
              <w:t>FS01</w:t>
            </w:r>
          </w:p>
        </w:tc>
        <w:tc>
          <w:tcPr>
            <w:tcW w:w="3124" w:type="dxa"/>
            <w:shd w:val="clear" w:color="auto" w:fill="auto"/>
          </w:tcPr>
          <w:p w14:paraId="272F7650" w14:textId="59A0281C" w:rsidR="004A237D" w:rsidRPr="00140A8A" w:rsidRDefault="004A237D" w:rsidP="004A237D">
            <w:pPr>
              <w:pStyle w:val="BASICTableBodyCentered"/>
              <w:rPr>
                <w:szCs w:val="18"/>
              </w:rPr>
            </w:pPr>
            <w:r w:rsidRPr="003B5618">
              <w:rPr>
                <w:szCs w:val="18"/>
              </w:rPr>
              <w:t>Table 4.2.16.2-1. Receivable Recoupment Options</w:t>
            </w:r>
          </w:p>
        </w:tc>
        <w:tc>
          <w:tcPr>
            <w:tcW w:w="5819" w:type="dxa"/>
            <w:shd w:val="clear" w:color="auto" w:fill="auto"/>
          </w:tcPr>
          <w:p w14:paraId="14F22EB6" w14:textId="77777777" w:rsidR="004A237D" w:rsidRDefault="004A237D" w:rsidP="004A237D">
            <w:pPr>
              <w:pStyle w:val="BASICTableBody"/>
            </w:pPr>
            <w:r>
              <w:t>CONDUENT</w:t>
            </w:r>
            <w:r w:rsidRPr="00C866AE">
              <w:t xml:space="preserve"> TRADE SECRET</w:t>
            </w:r>
          </w:p>
          <w:p w14:paraId="62DAA889" w14:textId="29F6C746" w:rsidR="004A237D" w:rsidRPr="00AC0C5A" w:rsidRDefault="004A237D" w:rsidP="004A237D">
            <w:pPr>
              <w:pStyle w:val="BASICTableBody"/>
              <w:rPr>
                <w:szCs w:val="18"/>
              </w:rPr>
            </w:pPr>
            <w:r w:rsidRPr="00C866AE">
              <w:t xml:space="preserve">Contains </w:t>
            </w:r>
            <w:r>
              <w:t>trade secret information regarding Conduent’s proprietary solution.</w:t>
            </w:r>
          </w:p>
        </w:tc>
      </w:tr>
      <w:tr w:rsidR="004A237D" w:rsidRPr="00CF4F81" w14:paraId="3412921C" w14:textId="77777777" w:rsidTr="004A237D">
        <w:tc>
          <w:tcPr>
            <w:tcW w:w="2496" w:type="dxa"/>
            <w:shd w:val="clear" w:color="auto" w:fill="auto"/>
          </w:tcPr>
          <w:p w14:paraId="750EABCB" w14:textId="50C5700B" w:rsidR="004A237D" w:rsidRPr="004A237D" w:rsidRDefault="004A237D" w:rsidP="004A237D">
            <w:pPr>
              <w:pStyle w:val="BASICTableBody"/>
              <w:rPr>
                <w:szCs w:val="18"/>
              </w:rPr>
            </w:pPr>
            <w:r w:rsidRPr="004A237D">
              <w:rPr>
                <w:szCs w:val="18"/>
              </w:rPr>
              <w:t>4.2.16.2 Financial Reporting</w:t>
            </w:r>
          </w:p>
        </w:tc>
        <w:tc>
          <w:tcPr>
            <w:tcW w:w="1426" w:type="dxa"/>
            <w:shd w:val="clear" w:color="auto" w:fill="auto"/>
          </w:tcPr>
          <w:p w14:paraId="4EE185C7" w14:textId="77777777" w:rsidR="004A237D" w:rsidRPr="00140A8A" w:rsidRDefault="004A237D" w:rsidP="004A237D">
            <w:pPr>
              <w:pStyle w:val="BASICTableBullet1"/>
              <w:numPr>
                <w:ilvl w:val="0"/>
                <w:numId w:val="0"/>
              </w:numPr>
              <w:jc w:val="center"/>
              <w:rPr>
                <w:szCs w:val="18"/>
              </w:rPr>
            </w:pPr>
            <w:r w:rsidRPr="00140A8A">
              <w:rPr>
                <w:szCs w:val="18"/>
              </w:rPr>
              <w:t>FS01</w:t>
            </w:r>
          </w:p>
        </w:tc>
        <w:tc>
          <w:tcPr>
            <w:tcW w:w="3124" w:type="dxa"/>
            <w:shd w:val="clear" w:color="auto" w:fill="auto"/>
          </w:tcPr>
          <w:p w14:paraId="3CD60706" w14:textId="77777777" w:rsidR="004A237D" w:rsidRPr="00140A8A" w:rsidRDefault="004A237D" w:rsidP="004A237D">
            <w:pPr>
              <w:pStyle w:val="BASICTableBodyCentered"/>
              <w:rPr>
                <w:szCs w:val="18"/>
              </w:rPr>
            </w:pPr>
            <w:r w:rsidRPr="00140A8A">
              <w:rPr>
                <w:szCs w:val="18"/>
              </w:rPr>
              <w:t>Figure 4.2.16.2-2. Suspended A/R Balance Report</w:t>
            </w:r>
          </w:p>
        </w:tc>
        <w:tc>
          <w:tcPr>
            <w:tcW w:w="5819" w:type="dxa"/>
            <w:shd w:val="clear" w:color="auto" w:fill="auto"/>
          </w:tcPr>
          <w:p w14:paraId="227D181B" w14:textId="017A58AC" w:rsidR="004A237D" w:rsidRPr="00140A8A" w:rsidRDefault="004A237D" w:rsidP="004A237D">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4A237D" w:rsidRPr="00CF4F81" w14:paraId="2647F059" w14:textId="77777777" w:rsidTr="004A237D">
        <w:tc>
          <w:tcPr>
            <w:tcW w:w="2496" w:type="dxa"/>
            <w:shd w:val="clear" w:color="auto" w:fill="auto"/>
          </w:tcPr>
          <w:p w14:paraId="477C0EE5" w14:textId="27EB9C3A" w:rsidR="004A237D" w:rsidRPr="004A237D" w:rsidRDefault="004A237D" w:rsidP="004A237D">
            <w:pPr>
              <w:pStyle w:val="BASICTableBody"/>
              <w:rPr>
                <w:szCs w:val="18"/>
              </w:rPr>
            </w:pPr>
            <w:r w:rsidRPr="004A237D">
              <w:rPr>
                <w:szCs w:val="18"/>
              </w:rPr>
              <w:t>4.2.16.2 Financial Reporting</w:t>
            </w:r>
          </w:p>
        </w:tc>
        <w:tc>
          <w:tcPr>
            <w:tcW w:w="1426" w:type="dxa"/>
            <w:shd w:val="clear" w:color="auto" w:fill="auto"/>
          </w:tcPr>
          <w:p w14:paraId="7D542F0B" w14:textId="77777777" w:rsidR="004A237D" w:rsidRPr="00140A8A" w:rsidRDefault="004A237D" w:rsidP="004A237D">
            <w:pPr>
              <w:pStyle w:val="BASICTableBullet1"/>
              <w:numPr>
                <w:ilvl w:val="0"/>
                <w:numId w:val="0"/>
              </w:numPr>
              <w:jc w:val="center"/>
              <w:rPr>
                <w:szCs w:val="18"/>
              </w:rPr>
            </w:pPr>
            <w:r w:rsidRPr="00140A8A">
              <w:rPr>
                <w:szCs w:val="18"/>
              </w:rPr>
              <w:t>FS02</w:t>
            </w:r>
          </w:p>
        </w:tc>
        <w:tc>
          <w:tcPr>
            <w:tcW w:w="3124" w:type="dxa"/>
            <w:shd w:val="clear" w:color="auto" w:fill="auto"/>
          </w:tcPr>
          <w:p w14:paraId="219DC09E" w14:textId="77777777" w:rsidR="004A237D" w:rsidRPr="00140A8A" w:rsidRDefault="004A237D" w:rsidP="004A237D">
            <w:pPr>
              <w:pStyle w:val="BASICTableBodyCentered"/>
              <w:rPr>
                <w:szCs w:val="18"/>
              </w:rPr>
            </w:pPr>
            <w:r w:rsidRPr="00140A8A">
              <w:rPr>
                <w:szCs w:val="18"/>
              </w:rPr>
              <w:t>Figure 4.2.16.2-3. Preliminary Payment Summary Report</w:t>
            </w:r>
          </w:p>
        </w:tc>
        <w:tc>
          <w:tcPr>
            <w:tcW w:w="5819" w:type="dxa"/>
            <w:shd w:val="clear" w:color="auto" w:fill="auto"/>
          </w:tcPr>
          <w:p w14:paraId="630A8973" w14:textId="50EC8A44" w:rsidR="004A237D" w:rsidRPr="00140A8A" w:rsidRDefault="004A237D" w:rsidP="004A237D">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4A237D" w:rsidRPr="00CF4F81" w14:paraId="4F0DC211" w14:textId="77777777" w:rsidTr="004A237D">
        <w:tc>
          <w:tcPr>
            <w:tcW w:w="2496" w:type="dxa"/>
            <w:shd w:val="clear" w:color="auto" w:fill="auto"/>
          </w:tcPr>
          <w:p w14:paraId="30DC4B91" w14:textId="57230A88" w:rsidR="004A237D" w:rsidRPr="004A237D" w:rsidRDefault="004A237D" w:rsidP="004A237D">
            <w:pPr>
              <w:pStyle w:val="BASICTableBody"/>
              <w:rPr>
                <w:szCs w:val="18"/>
              </w:rPr>
            </w:pPr>
            <w:r w:rsidRPr="004A237D">
              <w:rPr>
                <w:szCs w:val="18"/>
              </w:rPr>
              <w:t>4.2.16.2 Financial Reporting</w:t>
            </w:r>
          </w:p>
        </w:tc>
        <w:tc>
          <w:tcPr>
            <w:tcW w:w="1426" w:type="dxa"/>
            <w:shd w:val="clear" w:color="auto" w:fill="auto"/>
          </w:tcPr>
          <w:p w14:paraId="0E4BCD39" w14:textId="77777777" w:rsidR="004A237D" w:rsidRPr="00140A8A" w:rsidRDefault="004A237D" w:rsidP="004A237D">
            <w:pPr>
              <w:pStyle w:val="BASICTableBullet1"/>
              <w:numPr>
                <w:ilvl w:val="0"/>
                <w:numId w:val="0"/>
              </w:numPr>
              <w:jc w:val="center"/>
              <w:rPr>
                <w:szCs w:val="18"/>
              </w:rPr>
            </w:pPr>
            <w:r w:rsidRPr="00140A8A">
              <w:rPr>
                <w:szCs w:val="18"/>
              </w:rPr>
              <w:t>FS03</w:t>
            </w:r>
          </w:p>
        </w:tc>
        <w:tc>
          <w:tcPr>
            <w:tcW w:w="3124" w:type="dxa"/>
            <w:shd w:val="clear" w:color="auto" w:fill="auto"/>
          </w:tcPr>
          <w:p w14:paraId="0D0CCB7E" w14:textId="77777777" w:rsidR="004A237D" w:rsidRPr="00140A8A" w:rsidRDefault="004A237D" w:rsidP="004A237D">
            <w:pPr>
              <w:pStyle w:val="BASICTableBodyCentered"/>
              <w:rPr>
                <w:szCs w:val="18"/>
              </w:rPr>
            </w:pPr>
            <w:r w:rsidRPr="00140A8A">
              <w:rPr>
                <w:szCs w:val="18"/>
              </w:rPr>
              <w:t>Figure 4.2.16.2-4. Operational Medicaid Register Report</w:t>
            </w:r>
          </w:p>
        </w:tc>
        <w:tc>
          <w:tcPr>
            <w:tcW w:w="5819" w:type="dxa"/>
            <w:shd w:val="clear" w:color="auto" w:fill="auto"/>
          </w:tcPr>
          <w:p w14:paraId="340F6E78" w14:textId="002EFB51" w:rsidR="004A237D" w:rsidRPr="00140A8A" w:rsidRDefault="004A237D" w:rsidP="004A237D">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4A237D" w:rsidRPr="00CF4F81" w14:paraId="4C3E82E7" w14:textId="77777777" w:rsidTr="004A237D">
        <w:tc>
          <w:tcPr>
            <w:tcW w:w="2496" w:type="dxa"/>
            <w:shd w:val="clear" w:color="auto" w:fill="auto"/>
          </w:tcPr>
          <w:p w14:paraId="5DDAE329" w14:textId="5F379C92" w:rsidR="004A237D" w:rsidRPr="004A237D" w:rsidRDefault="004A237D" w:rsidP="004A237D">
            <w:pPr>
              <w:pStyle w:val="BASICTableBody"/>
              <w:rPr>
                <w:szCs w:val="18"/>
              </w:rPr>
            </w:pPr>
            <w:r w:rsidRPr="004A237D">
              <w:rPr>
                <w:szCs w:val="18"/>
              </w:rPr>
              <w:t>4.2.16.2 Financial Reporting</w:t>
            </w:r>
          </w:p>
        </w:tc>
        <w:tc>
          <w:tcPr>
            <w:tcW w:w="1426" w:type="dxa"/>
            <w:shd w:val="clear" w:color="auto" w:fill="auto"/>
          </w:tcPr>
          <w:p w14:paraId="314985B2" w14:textId="77777777" w:rsidR="004A237D" w:rsidRPr="00140A8A" w:rsidRDefault="004A237D" w:rsidP="004A237D">
            <w:pPr>
              <w:pStyle w:val="BASICTableBullet1"/>
              <w:numPr>
                <w:ilvl w:val="0"/>
                <w:numId w:val="0"/>
              </w:numPr>
              <w:jc w:val="center"/>
              <w:rPr>
                <w:szCs w:val="18"/>
              </w:rPr>
            </w:pPr>
            <w:r w:rsidRPr="00140A8A">
              <w:rPr>
                <w:szCs w:val="18"/>
              </w:rPr>
              <w:t>FS05</w:t>
            </w:r>
          </w:p>
        </w:tc>
        <w:tc>
          <w:tcPr>
            <w:tcW w:w="3124" w:type="dxa"/>
            <w:shd w:val="clear" w:color="auto" w:fill="auto"/>
          </w:tcPr>
          <w:p w14:paraId="6C9AC36B" w14:textId="77777777" w:rsidR="004A237D" w:rsidRPr="00140A8A" w:rsidRDefault="004A237D" w:rsidP="004A237D">
            <w:pPr>
              <w:pStyle w:val="BASICTableBodyCentered"/>
              <w:rPr>
                <w:szCs w:val="18"/>
              </w:rPr>
            </w:pPr>
            <w:r w:rsidRPr="00140A8A">
              <w:rPr>
                <w:szCs w:val="18"/>
              </w:rPr>
              <w:t>Figure 4.2.16.2-5. Accounts Receivable Detail by Reason Code Report</w:t>
            </w:r>
          </w:p>
        </w:tc>
        <w:tc>
          <w:tcPr>
            <w:tcW w:w="5819" w:type="dxa"/>
            <w:shd w:val="clear" w:color="auto" w:fill="auto"/>
          </w:tcPr>
          <w:p w14:paraId="25050286" w14:textId="3DDD4D10" w:rsidR="004A237D" w:rsidRPr="00140A8A" w:rsidRDefault="004A237D" w:rsidP="004A237D">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4A237D" w:rsidRPr="00CF4F81" w14:paraId="3E1E5DCF" w14:textId="77777777" w:rsidTr="004A237D">
        <w:tc>
          <w:tcPr>
            <w:tcW w:w="2496" w:type="dxa"/>
            <w:shd w:val="clear" w:color="auto" w:fill="auto"/>
          </w:tcPr>
          <w:p w14:paraId="1530C8EA" w14:textId="14AFC494" w:rsidR="004A237D" w:rsidRPr="004A237D" w:rsidRDefault="004A237D" w:rsidP="004A237D">
            <w:pPr>
              <w:pStyle w:val="BASICTableBody"/>
              <w:rPr>
                <w:szCs w:val="18"/>
              </w:rPr>
            </w:pPr>
            <w:r w:rsidRPr="004A237D">
              <w:rPr>
                <w:szCs w:val="18"/>
              </w:rPr>
              <w:t>4.2.16.2 Financial Reporting</w:t>
            </w:r>
          </w:p>
        </w:tc>
        <w:tc>
          <w:tcPr>
            <w:tcW w:w="1426" w:type="dxa"/>
            <w:shd w:val="clear" w:color="auto" w:fill="auto"/>
          </w:tcPr>
          <w:p w14:paraId="0B986931" w14:textId="77777777" w:rsidR="004A237D" w:rsidRPr="00140A8A" w:rsidRDefault="004A237D" w:rsidP="004A237D">
            <w:pPr>
              <w:pStyle w:val="BASICTableBullet1"/>
              <w:numPr>
                <w:ilvl w:val="0"/>
                <w:numId w:val="0"/>
              </w:numPr>
              <w:jc w:val="center"/>
              <w:rPr>
                <w:szCs w:val="18"/>
              </w:rPr>
            </w:pPr>
            <w:r w:rsidRPr="00140A8A">
              <w:rPr>
                <w:szCs w:val="18"/>
              </w:rPr>
              <w:t>FS06</w:t>
            </w:r>
          </w:p>
        </w:tc>
        <w:tc>
          <w:tcPr>
            <w:tcW w:w="3124" w:type="dxa"/>
            <w:shd w:val="clear" w:color="auto" w:fill="auto"/>
          </w:tcPr>
          <w:p w14:paraId="71082868" w14:textId="77777777" w:rsidR="004A237D" w:rsidRPr="00140A8A" w:rsidRDefault="004A237D" w:rsidP="004A237D">
            <w:pPr>
              <w:pStyle w:val="BASICTableBodyCentered"/>
              <w:rPr>
                <w:szCs w:val="18"/>
              </w:rPr>
            </w:pPr>
            <w:r w:rsidRPr="00140A8A">
              <w:rPr>
                <w:szCs w:val="18"/>
              </w:rPr>
              <w:t>Figure 4.2.16.2-6. Daily Receipt Log Report</w:t>
            </w:r>
          </w:p>
        </w:tc>
        <w:tc>
          <w:tcPr>
            <w:tcW w:w="5819" w:type="dxa"/>
            <w:shd w:val="clear" w:color="auto" w:fill="auto"/>
          </w:tcPr>
          <w:p w14:paraId="35489F91" w14:textId="1B7606E7" w:rsidR="004A237D" w:rsidRPr="00140A8A" w:rsidRDefault="004A237D" w:rsidP="004A237D">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4A237D" w:rsidRPr="00CF4F81" w14:paraId="5693D4C6" w14:textId="77777777" w:rsidTr="004A237D">
        <w:tc>
          <w:tcPr>
            <w:tcW w:w="2496" w:type="dxa"/>
            <w:shd w:val="clear" w:color="auto" w:fill="auto"/>
          </w:tcPr>
          <w:p w14:paraId="2E01A9C3" w14:textId="654C559F" w:rsidR="004A237D" w:rsidRPr="004A237D" w:rsidRDefault="004A237D" w:rsidP="004A237D">
            <w:pPr>
              <w:pStyle w:val="BASICTableBody"/>
              <w:rPr>
                <w:szCs w:val="18"/>
              </w:rPr>
            </w:pPr>
            <w:r w:rsidRPr="004A237D">
              <w:rPr>
                <w:szCs w:val="18"/>
              </w:rPr>
              <w:t>4.2.16.2 Financial Reporting</w:t>
            </w:r>
          </w:p>
        </w:tc>
        <w:tc>
          <w:tcPr>
            <w:tcW w:w="1426" w:type="dxa"/>
            <w:shd w:val="clear" w:color="auto" w:fill="auto"/>
          </w:tcPr>
          <w:p w14:paraId="10DA7655" w14:textId="77777777" w:rsidR="004A237D" w:rsidRPr="00140A8A" w:rsidRDefault="004A237D" w:rsidP="004A237D">
            <w:pPr>
              <w:pStyle w:val="BASICTableBullet1"/>
              <w:numPr>
                <w:ilvl w:val="0"/>
                <w:numId w:val="0"/>
              </w:numPr>
              <w:jc w:val="center"/>
              <w:rPr>
                <w:szCs w:val="18"/>
              </w:rPr>
            </w:pPr>
            <w:r w:rsidRPr="00140A8A">
              <w:rPr>
                <w:szCs w:val="18"/>
              </w:rPr>
              <w:t>FS07</w:t>
            </w:r>
          </w:p>
        </w:tc>
        <w:tc>
          <w:tcPr>
            <w:tcW w:w="3124" w:type="dxa"/>
            <w:shd w:val="clear" w:color="auto" w:fill="auto"/>
          </w:tcPr>
          <w:p w14:paraId="27FA6236" w14:textId="77777777" w:rsidR="004A237D" w:rsidRPr="00140A8A" w:rsidRDefault="004A237D" w:rsidP="004A237D">
            <w:pPr>
              <w:pStyle w:val="BASICTableBodyCentered"/>
              <w:rPr>
                <w:szCs w:val="18"/>
              </w:rPr>
            </w:pPr>
            <w:r w:rsidRPr="00140A8A">
              <w:rPr>
                <w:szCs w:val="18"/>
              </w:rPr>
              <w:t>Figure 4.2.16.2-7. Operational Final Payment Register Report</w:t>
            </w:r>
          </w:p>
        </w:tc>
        <w:tc>
          <w:tcPr>
            <w:tcW w:w="5819" w:type="dxa"/>
            <w:shd w:val="clear" w:color="auto" w:fill="auto"/>
          </w:tcPr>
          <w:p w14:paraId="6E47E11C" w14:textId="2E458D89" w:rsidR="004A237D" w:rsidRPr="00140A8A" w:rsidRDefault="004A237D" w:rsidP="004A237D">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4A237D" w:rsidRPr="00CF4F81" w14:paraId="082F51F0" w14:textId="77777777" w:rsidTr="004A237D">
        <w:tc>
          <w:tcPr>
            <w:tcW w:w="2496" w:type="dxa"/>
            <w:shd w:val="clear" w:color="auto" w:fill="auto"/>
          </w:tcPr>
          <w:p w14:paraId="00569576" w14:textId="3C7D9319" w:rsidR="004A237D" w:rsidRPr="004A237D" w:rsidRDefault="004A237D" w:rsidP="004A237D">
            <w:pPr>
              <w:pStyle w:val="BASICTableBody"/>
              <w:rPr>
                <w:szCs w:val="18"/>
              </w:rPr>
            </w:pPr>
            <w:r w:rsidRPr="004A237D">
              <w:rPr>
                <w:szCs w:val="18"/>
              </w:rPr>
              <w:t>4.2.16.2 Financial Reporting</w:t>
            </w:r>
          </w:p>
        </w:tc>
        <w:tc>
          <w:tcPr>
            <w:tcW w:w="1426" w:type="dxa"/>
            <w:shd w:val="clear" w:color="auto" w:fill="auto"/>
          </w:tcPr>
          <w:p w14:paraId="14B08811" w14:textId="77777777" w:rsidR="004A237D" w:rsidRPr="00140A8A" w:rsidRDefault="004A237D" w:rsidP="004A237D">
            <w:pPr>
              <w:pStyle w:val="BASICTableBullet1"/>
              <w:numPr>
                <w:ilvl w:val="0"/>
                <w:numId w:val="0"/>
              </w:numPr>
              <w:jc w:val="center"/>
              <w:rPr>
                <w:szCs w:val="18"/>
              </w:rPr>
            </w:pPr>
            <w:r w:rsidRPr="00140A8A">
              <w:rPr>
                <w:szCs w:val="18"/>
              </w:rPr>
              <w:t>FS08</w:t>
            </w:r>
          </w:p>
        </w:tc>
        <w:tc>
          <w:tcPr>
            <w:tcW w:w="3124" w:type="dxa"/>
            <w:shd w:val="clear" w:color="auto" w:fill="auto"/>
          </w:tcPr>
          <w:p w14:paraId="5360B07E" w14:textId="77777777" w:rsidR="004A237D" w:rsidRPr="00140A8A" w:rsidRDefault="004A237D" w:rsidP="004A237D">
            <w:pPr>
              <w:pStyle w:val="BASICTableBodyCentered"/>
              <w:rPr>
                <w:szCs w:val="18"/>
              </w:rPr>
            </w:pPr>
            <w:r w:rsidRPr="00140A8A">
              <w:rPr>
                <w:szCs w:val="18"/>
              </w:rPr>
              <w:t>Figure 4.2.16.2-8. Accounts Receivable Detail by Payee Report</w:t>
            </w:r>
          </w:p>
        </w:tc>
        <w:tc>
          <w:tcPr>
            <w:tcW w:w="5819" w:type="dxa"/>
            <w:shd w:val="clear" w:color="auto" w:fill="auto"/>
          </w:tcPr>
          <w:p w14:paraId="1B1B7A4B" w14:textId="4A5C6FFC" w:rsidR="004A237D" w:rsidRPr="00140A8A" w:rsidRDefault="004A237D" w:rsidP="004A237D">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4A237D" w:rsidRPr="00CF4F81" w14:paraId="21A22D2D" w14:textId="77777777" w:rsidTr="004A237D">
        <w:tc>
          <w:tcPr>
            <w:tcW w:w="2496" w:type="dxa"/>
            <w:shd w:val="clear" w:color="auto" w:fill="auto"/>
          </w:tcPr>
          <w:p w14:paraId="1A670AA1" w14:textId="07BDA758" w:rsidR="004A237D" w:rsidRPr="004A237D" w:rsidRDefault="004A237D" w:rsidP="004A237D">
            <w:pPr>
              <w:pStyle w:val="BASICTableBody"/>
              <w:rPr>
                <w:szCs w:val="18"/>
              </w:rPr>
            </w:pPr>
            <w:r w:rsidRPr="004A237D">
              <w:rPr>
                <w:szCs w:val="18"/>
              </w:rPr>
              <w:t>4.2.16.2 Financial Reporting</w:t>
            </w:r>
          </w:p>
        </w:tc>
        <w:tc>
          <w:tcPr>
            <w:tcW w:w="1426" w:type="dxa"/>
            <w:shd w:val="clear" w:color="auto" w:fill="auto"/>
          </w:tcPr>
          <w:p w14:paraId="7E0F7CEE" w14:textId="77777777" w:rsidR="004A237D" w:rsidRPr="00140A8A" w:rsidRDefault="004A237D" w:rsidP="004A237D">
            <w:pPr>
              <w:pStyle w:val="BASICTableBullet1"/>
              <w:numPr>
                <w:ilvl w:val="0"/>
                <w:numId w:val="0"/>
              </w:numPr>
              <w:jc w:val="center"/>
              <w:rPr>
                <w:szCs w:val="18"/>
              </w:rPr>
            </w:pPr>
            <w:r w:rsidRPr="00140A8A">
              <w:rPr>
                <w:szCs w:val="18"/>
              </w:rPr>
              <w:t>FS09</w:t>
            </w:r>
          </w:p>
        </w:tc>
        <w:tc>
          <w:tcPr>
            <w:tcW w:w="3124" w:type="dxa"/>
            <w:shd w:val="clear" w:color="auto" w:fill="auto"/>
          </w:tcPr>
          <w:p w14:paraId="3338AA60" w14:textId="77777777" w:rsidR="004A237D" w:rsidRPr="00140A8A" w:rsidRDefault="004A237D" w:rsidP="004A237D">
            <w:pPr>
              <w:pStyle w:val="BASICTableBodyCentered"/>
              <w:rPr>
                <w:szCs w:val="18"/>
              </w:rPr>
            </w:pPr>
            <w:r w:rsidRPr="00140A8A">
              <w:rPr>
                <w:szCs w:val="18"/>
              </w:rPr>
              <w:t>Figure 4.2.16.2-9. Financial Receivable User Interface</w:t>
            </w:r>
          </w:p>
        </w:tc>
        <w:tc>
          <w:tcPr>
            <w:tcW w:w="5819" w:type="dxa"/>
            <w:shd w:val="clear" w:color="auto" w:fill="auto"/>
          </w:tcPr>
          <w:p w14:paraId="7C7EA58E" w14:textId="6F58EE65" w:rsidR="004A237D" w:rsidRPr="00140A8A" w:rsidRDefault="004A237D" w:rsidP="004A237D">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4A237D" w:rsidRPr="00CF4F81" w14:paraId="7BB9F130" w14:textId="77777777" w:rsidTr="004A237D">
        <w:tc>
          <w:tcPr>
            <w:tcW w:w="2496" w:type="dxa"/>
            <w:shd w:val="clear" w:color="auto" w:fill="auto"/>
          </w:tcPr>
          <w:p w14:paraId="65ABE319" w14:textId="52A8AD61" w:rsidR="004A237D" w:rsidRPr="004A237D" w:rsidRDefault="004A237D" w:rsidP="004A237D">
            <w:pPr>
              <w:pStyle w:val="BASICTableBody"/>
              <w:rPr>
                <w:szCs w:val="18"/>
              </w:rPr>
            </w:pPr>
            <w:r w:rsidRPr="004A237D">
              <w:rPr>
                <w:szCs w:val="18"/>
              </w:rPr>
              <w:t>4.2.16.2 Financial Reporting</w:t>
            </w:r>
          </w:p>
        </w:tc>
        <w:tc>
          <w:tcPr>
            <w:tcW w:w="1426" w:type="dxa"/>
            <w:shd w:val="clear" w:color="auto" w:fill="auto"/>
          </w:tcPr>
          <w:p w14:paraId="0E34286D" w14:textId="77777777" w:rsidR="004A237D" w:rsidRPr="00140A8A" w:rsidRDefault="004A237D" w:rsidP="004A237D">
            <w:pPr>
              <w:pStyle w:val="BASICTableBullet1"/>
              <w:numPr>
                <w:ilvl w:val="0"/>
                <w:numId w:val="0"/>
              </w:numPr>
              <w:jc w:val="center"/>
              <w:rPr>
                <w:szCs w:val="18"/>
              </w:rPr>
            </w:pPr>
            <w:r w:rsidRPr="00140A8A">
              <w:rPr>
                <w:szCs w:val="18"/>
              </w:rPr>
              <w:t>FS18</w:t>
            </w:r>
          </w:p>
        </w:tc>
        <w:tc>
          <w:tcPr>
            <w:tcW w:w="3124" w:type="dxa"/>
            <w:shd w:val="clear" w:color="auto" w:fill="auto"/>
          </w:tcPr>
          <w:p w14:paraId="01FF981F" w14:textId="77777777" w:rsidR="004A237D" w:rsidRPr="00140A8A" w:rsidRDefault="004A237D" w:rsidP="004A237D">
            <w:pPr>
              <w:pStyle w:val="BASICTableBodyCentered"/>
              <w:rPr>
                <w:szCs w:val="18"/>
              </w:rPr>
            </w:pPr>
            <w:r w:rsidRPr="00140A8A">
              <w:rPr>
                <w:szCs w:val="18"/>
              </w:rPr>
              <w:t>Figure 4.2.16.2-11. State Fiscal Year to Date Expenditures vs. Prior Year Comparison</w:t>
            </w:r>
          </w:p>
        </w:tc>
        <w:tc>
          <w:tcPr>
            <w:tcW w:w="5819" w:type="dxa"/>
            <w:shd w:val="clear" w:color="auto" w:fill="auto"/>
          </w:tcPr>
          <w:p w14:paraId="36307309" w14:textId="476121EC" w:rsidR="004A237D" w:rsidRPr="00140A8A" w:rsidRDefault="004A237D" w:rsidP="004A237D">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4A237D" w:rsidRPr="00CF4F81" w14:paraId="40C3A0A7" w14:textId="77777777" w:rsidTr="004A237D">
        <w:tc>
          <w:tcPr>
            <w:tcW w:w="2496" w:type="dxa"/>
            <w:shd w:val="clear" w:color="auto" w:fill="auto"/>
          </w:tcPr>
          <w:p w14:paraId="2766C53C" w14:textId="4F8C37B1" w:rsidR="004A237D" w:rsidRPr="004A237D" w:rsidRDefault="004A237D" w:rsidP="004A237D">
            <w:pPr>
              <w:pStyle w:val="BASICTableBody"/>
              <w:rPr>
                <w:szCs w:val="18"/>
              </w:rPr>
            </w:pPr>
            <w:r w:rsidRPr="004A237D">
              <w:rPr>
                <w:szCs w:val="18"/>
              </w:rPr>
              <w:t>4.2.16.2 Financial Reporting</w:t>
            </w:r>
          </w:p>
        </w:tc>
        <w:tc>
          <w:tcPr>
            <w:tcW w:w="1426" w:type="dxa"/>
            <w:shd w:val="clear" w:color="auto" w:fill="auto"/>
          </w:tcPr>
          <w:p w14:paraId="2CA95FF2" w14:textId="77777777" w:rsidR="004A237D" w:rsidRPr="00140A8A" w:rsidRDefault="004A237D" w:rsidP="004A237D">
            <w:pPr>
              <w:pStyle w:val="BASICTableBullet1"/>
              <w:numPr>
                <w:ilvl w:val="0"/>
                <w:numId w:val="0"/>
              </w:numPr>
              <w:jc w:val="center"/>
              <w:rPr>
                <w:szCs w:val="18"/>
              </w:rPr>
            </w:pPr>
            <w:r w:rsidRPr="00140A8A">
              <w:rPr>
                <w:szCs w:val="18"/>
              </w:rPr>
              <w:t>FS18</w:t>
            </w:r>
          </w:p>
        </w:tc>
        <w:tc>
          <w:tcPr>
            <w:tcW w:w="3124" w:type="dxa"/>
            <w:shd w:val="clear" w:color="auto" w:fill="auto"/>
          </w:tcPr>
          <w:p w14:paraId="78D295E3" w14:textId="77777777" w:rsidR="004A237D" w:rsidRPr="00140A8A" w:rsidRDefault="004A237D" w:rsidP="004A237D">
            <w:pPr>
              <w:pStyle w:val="BASICTableBodyCentered"/>
              <w:rPr>
                <w:szCs w:val="18"/>
              </w:rPr>
            </w:pPr>
            <w:r w:rsidRPr="00140A8A">
              <w:rPr>
                <w:szCs w:val="18"/>
              </w:rPr>
              <w:t>Figure 4.2.16.2-12. Year-to-Date Expenditures vs. Budget Report</w:t>
            </w:r>
          </w:p>
        </w:tc>
        <w:tc>
          <w:tcPr>
            <w:tcW w:w="5819" w:type="dxa"/>
            <w:shd w:val="clear" w:color="auto" w:fill="auto"/>
          </w:tcPr>
          <w:p w14:paraId="6CBD99D6" w14:textId="03459F05" w:rsidR="004A237D" w:rsidRPr="00140A8A" w:rsidRDefault="004A237D" w:rsidP="004A237D">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4A237D" w:rsidRPr="00CF4F81" w14:paraId="1F718FE0" w14:textId="77777777" w:rsidTr="004A237D">
        <w:tc>
          <w:tcPr>
            <w:tcW w:w="2496" w:type="dxa"/>
            <w:shd w:val="clear" w:color="auto" w:fill="auto"/>
          </w:tcPr>
          <w:p w14:paraId="2BF6EE87" w14:textId="688E6B3E" w:rsidR="004A237D" w:rsidRPr="004A237D" w:rsidRDefault="004A237D" w:rsidP="004A237D">
            <w:pPr>
              <w:pStyle w:val="BASICTableBody"/>
              <w:rPr>
                <w:szCs w:val="18"/>
              </w:rPr>
            </w:pPr>
            <w:r w:rsidRPr="004A237D">
              <w:rPr>
                <w:szCs w:val="18"/>
              </w:rPr>
              <w:t>4.2.16.2 Financial Reporting</w:t>
            </w:r>
          </w:p>
        </w:tc>
        <w:tc>
          <w:tcPr>
            <w:tcW w:w="1426" w:type="dxa"/>
            <w:shd w:val="clear" w:color="auto" w:fill="auto"/>
          </w:tcPr>
          <w:p w14:paraId="3B296BF0" w14:textId="77777777" w:rsidR="004A237D" w:rsidRPr="00140A8A" w:rsidRDefault="004A237D" w:rsidP="004A237D">
            <w:pPr>
              <w:pStyle w:val="BASICTableBullet1"/>
              <w:numPr>
                <w:ilvl w:val="0"/>
                <w:numId w:val="0"/>
              </w:numPr>
              <w:jc w:val="center"/>
              <w:rPr>
                <w:szCs w:val="18"/>
              </w:rPr>
            </w:pPr>
            <w:r w:rsidRPr="00140A8A">
              <w:rPr>
                <w:szCs w:val="18"/>
              </w:rPr>
              <w:t>FS21</w:t>
            </w:r>
          </w:p>
        </w:tc>
        <w:tc>
          <w:tcPr>
            <w:tcW w:w="3124" w:type="dxa"/>
            <w:shd w:val="clear" w:color="auto" w:fill="auto"/>
          </w:tcPr>
          <w:p w14:paraId="3F1EA72F" w14:textId="77777777" w:rsidR="004A237D" w:rsidRPr="00140A8A" w:rsidRDefault="004A237D" w:rsidP="004A237D">
            <w:pPr>
              <w:pStyle w:val="BASICTableBodyCentered"/>
              <w:rPr>
                <w:szCs w:val="18"/>
              </w:rPr>
            </w:pPr>
            <w:r w:rsidRPr="00140A8A">
              <w:rPr>
                <w:szCs w:val="18"/>
              </w:rPr>
              <w:t>Figure 4.2.16.2-13. Workflow Status at a Glance</w:t>
            </w:r>
          </w:p>
        </w:tc>
        <w:tc>
          <w:tcPr>
            <w:tcW w:w="5819" w:type="dxa"/>
            <w:shd w:val="clear" w:color="auto" w:fill="auto"/>
          </w:tcPr>
          <w:p w14:paraId="6FE42BCF" w14:textId="04CF474F" w:rsidR="004A237D" w:rsidRPr="00140A8A" w:rsidRDefault="004A237D" w:rsidP="004A237D">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4A237D" w:rsidRPr="00CF4F81" w14:paraId="1D391EA2" w14:textId="77777777" w:rsidTr="004A237D">
        <w:tc>
          <w:tcPr>
            <w:tcW w:w="2496" w:type="dxa"/>
            <w:shd w:val="clear" w:color="auto" w:fill="auto"/>
          </w:tcPr>
          <w:p w14:paraId="62A93899" w14:textId="008ED444" w:rsidR="004A237D" w:rsidRPr="004A237D" w:rsidRDefault="004A237D" w:rsidP="004A237D">
            <w:pPr>
              <w:pStyle w:val="BASICTableBody"/>
              <w:rPr>
                <w:szCs w:val="18"/>
              </w:rPr>
            </w:pPr>
            <w:r w:rsidRPr="004A237D">
              <w:rPr>
                <w:szCs w:val="18"/>
              </w:rPr>
              <w:t>4.2.16.2 Financial Reporting</w:t>
            </w:r>
          </w:p>
        </w:tc>
        <w:tc>
          <w:tcPr>
            <w:tcW w:w="1426" w:type="dxa"/>
            <w:shd w:val="clear" w:color="auto" w:fill="auto"/>
          </w:tcPr>
          <w:p w14:paraId="10ED3694" w14:textId="77777777" w:rsidR="004A237D" w:rsidRPr="00140A8A" w:rsidRDefault="004A237D" w:rsidP="004A237D">
            <w:pPr>
              <w:pStyle w:val="BASICTableBullet1"/>
              <w:numPr>
                <w:ilvl w:val="0"/>
                <w:numId w:val="0"/>
              </w:numPr>
              <w:jc w:val="center"/>
              <w:rPr>
                <w:szCs w:val="18"/>
              </w:rPr>
            </w:pPr>
            <w:r w:rsidRPr="00140A8A">
              <w:rPr>
                <w:szCs w:val="18"/>
              </w:rPr>
              <w:t>FS23</w:t>
            </w:r>
          </w:p>
        </w:tc>
        <w:tc>
          <w:tcPr>
            <w:tcW w:w="3124" w:type="dxa"/>
            <w:shd w:val="clear" w:color="auto" w:fill="auto"/>
          </w:tcPr>
          <w:p w14:paraId="77537BF1" w14:textId="77777777" w:rsidR="004A237D" w:rsidRPr="00140A8A" w:rsidRDefault="004A237D" w:rsidP="004A237D">
            <w:pPr>
              <w:pStyle w:val="BASICTableBodyCentered"/>
              <w:rPr>
                <w:szCs w:val="18"/>
              </w:rPr>
            </w:pPr>
            <w:r w:rsidRPr="00140A8A">
              <w:rPr>
                <w:szCs w:val="18"/>
              </w:rPr>
              <w:t>Figure 4.2.16.2-14. 1099 Correction</w:t>
            </w:r>
          </w:p>
        </w:tc>
        <w:tc>
          <w:tcPr>
            <w:tcW w:w="5819" w:type="dxa"/>
            <w:shd w:val="clear" w:color="auto" w:fill="auto"/>
          </w:tcPr>
          <w:p w14:paraId="5C7C0783" w14:textId="5BC671FF" w:rsidR="004A237D" w:rsidRPr="00140A8A" w:rsidRDefault="004A237D" w:rsidP="004A237D">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4A237D" w:rsidRPr="00CF4F81" w14:paraId="65AD24DE" w14:textId="77777777" w:rsidTr="004A237D">
        <w:tc>
          <w:tcPr>
            <w:tcW w:w="2496" w:type="dxa"/>
            <w:shd w:val="clear" w:color="auto" w:fill="auto"/>
          </w:tcPr>
          <w:p w14:paraId="3358F1DD" w14:textId="4DF655D0" w:rsidR="004A237D" w:rsidRPr="004A237D" w:rsidRDefault="004A237D" w:rsidP="004A237D">
            <w:pPr>
              <w:pStyle w:val="BASICTableBody"/>
              <w:rPr>
                <w:szCs w:val="18"/>
              </w:rPr>
            </w:pPr>
            <w:r w:rsidRPr="004A237D">
              <w:rPr>
                <w:szCs w:val="18"/>
              </w:rPr>
              <w:t>4.2.16.2 Financial Reporting</w:t>
            </w:r>
          </w:p>
        </w:tc>
        <w:tc>
          <w:tcPr>
            <w:tcW w:w="1426" w:type="dxa"/>
            <w:shd w:val="clear" w:color="auto" w:fill="auto"/>
          </w:tcPr>
          <w:p w14:paraId="764369EC" w14:textId="77777777" w:rsidR="004A237D" w:rsidRPr="00140A8A" w:rsidRDefault="004A237D" w:rsidP="004A237D">
            <w:pPr>
              <w:pStyle w:val="BASICTableBullet1"/>
              <w:numPr>
                <w:ilvl w:val="0"/>
                <w:numId w:val="0"/>
              </w:numPr>
              <w:jc w:val="center"/>
              <w:rPr>
                <w:szCs w:val="18"/>
              </w:rPr>
            </w:pPr>
            <w:r w:rsidRPr="00140A8A">
              <w:rPr>
                <w:szCs w:val="18"/>
              </w:rPr>
              <w:t>FS28</w:t>
            </w:r>
          </w:p>
        </w:tc>
        <w:tc>
          <w:tcPr>
            <w:tcW w:w="3124" w:type="dxa"/>
            <w:shd w:val="clear" w:color="auto" w:fill="auto"/>
          </w:tcPr>
          <w:p w14:paraId="13437D3F" w14:textId="77777777" w:rsidR="004A237D" w:rsidRPr="00140A8A" w:rsidRDefault="004A237D" w:rsidP="004A237D">
            <w:pPr>
              <w:pStyle w:val="BASICTableBodyCentered"/>
              <w:rPr>
                <w:szCs w:val="18"/>
              </w:rPr>
            </w:pPr>
            <w:r w:rsidRPr="00140A8A">
              <w:rPr>
                <w:szCs w:val="18"/>
              </w:rPr>
              <w:t>Figure 4.2.16.2-15. Unredeemed Warrant Report</w:t>
            </w:r>
          </w:p>
        </w:tc>
        <w:tc>
          <w:tcPr>
            <w:tcW w:w="5819" w:type="dxa"/>
            <w:shd w:val="clear" w:color="auto" w:fill="auto"/>
          </w:tcPr>
          <w:p w14:paraId="1438E4C5" w14:textId="727829C5" w:rsidR="004A237D" w:rsidRPr="00140A8A" w:rsidRDefault="004A237D" w:rsidP="004A237D">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4A237D" w:rsidRPr="00CF4F81" w14:paraId="1E2171DC" w14:textId="77777777" w:rsidTr="004A237D">
        <w:tc>
          <w:tcPr>
            <w:tcW w:w="2496" w:type="dxa"/>
            <w:shd w:val="clear" w:color="auto" w:fill="auto"/>
          </w:tcPr>
          <w:p w14:paraId="3E6C478B" w14:textId="2F01D6F7" w:rsidR="004A237D" w:rsidRPr="004A237D" w:rsidRDefault="004A237D" w:rsidP="004A237D">
            <w:pPr>
              <w:pStyle w:val="BASICTableBody"/>
              <w:rPr>
                <w:szCs w:val="18"/>
              </w:rPr>
            </w:pPr>
            <w:r w:rsidRPr="004A237D">
              <w:rPr>
                <w:szCs w:val="18"/>
              </w:rPr>
              <w:lastRenderedPageBreak/>
              <w:t>4.2.16.2 Financial Reporting</w:t>
            </w:r>
          </w:p>
        </w:tc>
        <w:tc>
          <w:tcPr>
            <w:tcW w:w="1426" w:type="dxa"/>
            <w:shd w:val="clear" w:color="auto" w:fill="auto"/>
          </w:tcPr>
          <w:p w14:paraId="5B0172BD" w14:textId="77777777" w:rsidR="004A237D" w:rsidRPr="00140A8A" w:rsidRDefault="004A237D" w:rsidP="004A237D">
            <w:pPr>
              <w:pStyle w:val="BASICTableBullet1"/>
              <w:numPr>
                <w:ilvl w:val="0"/>
                <w:numId w:val="0"/>
              </w:numPr>
              <w:jc w:val="center"/>
              <w:rPr>
                <w:szCs w:val="18"/>
              </w:rPr>
            </w:pPr>
            <w:r w:rsidRPr="00140A8A">
              <w:rPr>
                <w:szCs w:val="18"/>
              </w:rPr>
              <w:t>FS29</w:t>
            </w:r>
          </w:p>
        </w:tc>
        <w:tc>
          <w:tcPr>
            <w:tcW w:w="3124" w:type="dxa"/>
            <w:shd w:val="clear" w:color="auto" w:fill="auto"/>
          </w:tcPr>
          <w:p w14:paraId="619BB54B" w14:textId="77777777" w:rsidR="004A237D" w:rsidRPr="00140A8A" w:rsidRDefault="004A237D" w:rsidP="004A237D">
            <w:pPr>
              <w:pStyle w:val="BASICTableBodyCentered"/>
              <w:rPr>
                <w:szCs w:val="18"/>
              </w:rPr>
            </w:pPr>
            <w:r w:rsidRPr="00140A8A">
              <w:rPr>
                <w:szCs w:val="18"/>
              </w:rPr>
              <w:t>Figure 4.2.16.2-16. Fiscal Pend Summary Report</w:t>
            </w:r>
          </w:p>
        </w:tc>
        <w:tc>
          <w:tcPr>
            <w:tcW w:w="5819" w:type="dxa"/>
            <w:shd w:val="clear" w:color="auto" w:fill="auto"/>
          </w:tcPr>
          <w:p w14:paraId="22CFEF70" w14:textId="77343685" w:rsidR="004A237D" w:rsidRPr="00140A8A" w:rsidRDefault="004A237D" w:rsidP="004A237D">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4A237D" w:rsidRPr="00CF4F81" w14:paraId="2A736140" w14:textId="77777777" w:rsidTr="004A237D">
        <w:tc>
          <w:tcPr>
            <w:tcW w:w="2496" w:type="dxa"/>
            <w:shd w:val="clear" w:color="auto" w:fill="auto"/>
          </w:tcPr>
          <w:p w14:paraId="0419B40E" w14:textId="22D28A8B" w:rsidR="004A237D" w:rsidRPr="004A237D" w:rsidRDefault="004A237D" w:rsidP="004A237D">
            <w:pPr>
              <w:pStyle w:val="BASICTableBody"/>
              <w:rPr>
                <w:szCs w:val="18"/>
              </w:rPr>
            </w:pPr>
            <w:r w:rsidRPr="004A237D">
              <w:rPr>
                <w:szCs w:val="18"/>
              </w:rPr>
              <w:t>4.2.16.2 Financial Reporting</w:t>
            </w:r>
          </w:p>
        </w:tc>
        <w:tc>
          <w:tcPr>
            <w:tcW w:w="1426" w:type="dxa"/>
            <w:shd w:val="clear" w:color="auto" w:fill="auto"/>
          </w:tcPr>
          <w:p w14:paraId="691D3A3A" w14:textId="77777777" w:rsidR="004A237D" w:rsidRPr="00140A8A" w:rsidRDefault="004A237D" w:rsidP="004A237D">
            <w:pPr>
              <w:pStyle w:val="BASICTableBullet1"/>
              <w:numPr>
                <w:ilvl w:val="0"/>
                <w:numId w:val="0"/>
              </w:numPr>
              <w:jc w:val="center"/>
              <w:rPr>
                <w:szCs w:val="18"/>
              </w:rPr>
            </w:pPr>
            <w:r w:rsidRPr="00140A8A">
              <w:rPr>
                <w:szCs w:val="18"/>
              </w:rPr>
              <w:t>FS29</w:t>
            </w:r>
          </w:p>
        </w:tc>
        <w:tc>
          <w:tcPr>
            <w:tcW w:w="3124" w:type="dxa"/>
            <w:shd w:val="clear" w:color="auto" w:fill="auto"/>
          </w:tcPr>
          <w:p w14:paraId="214FA54E" w14:textId="77777777" w:rsidR="004A237D" w:rsidRPr="00140A8A" w:rsidRDefault="004A237D" w:rsidP="004A237D">
            <w:pPr>
              <w:pStyle w:val="BASICTableBodyCentered"/>
              <w:rPr>
                <w:szCs w:val="18"/>
              </w:rPr>
            </w:pPr>
            <w:r w:rsidRPr="00140A8A">
              <w:rPr>
                <w:szCs w:val="18"/>
              </w:rPr>
              <w:t>Figure 4.2.16.2-17. Fiscal Pend Criteria Set Transaction Report</w:t>
            </w:r>
          </w:p>
        </w:tc>
        <w:tc>
          <w:tcPr>
            <w:tcW w:w="5819" w:type="dxa"/>
            <w:shd w:val="clear" w:color="auto" w:fill="auto"/>
          </w:tcPr>
          <w:p w14:paraId="60BF6ADC" w14:textId="45BDCDDB" w:rsidR="004A237D" w:rsidRPr="00140A8A" w:rsidRDefault="004A237D" w:rsidP="004A237D">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4A237D" w:rsidRPr="00CF4F81" w14:paraId="4FCA8F4D" w14:textId="77777777" w:rsidTr="004A237D">
        <w:tc>
          <w:tcPr>
            <w:tcW w:w="2496" w:type="dxa"/>
            <w:shd w:val="clear" w:color="auto" w:fill="auto"/>
          </w:tcPr>
          <w:p w14:paraId="27669A3C" w14:textId="7CE265BC" w:rsidR="004A237D" w:rsidRPr="004A237D" w:rsidRDefault="004A237D" w:rsidP="004A237D">
            <w:pPr>
              <w:pStyle w:val="BASICTableBody"/>
              <w:rPr>
                <w:szCs w:val="18"/>
              </w:rPr>
            </w:pPr>
            <w:r w:rsidRPr="004A237D">
              <w:rPr>
                <w:szCs w:val="18"/>
              </w:rPr>
              <w:t>4.2.16.2 Financial Reporting</w:t>
            </w:r>
          </w:p>
        </w:tc>
        <w:tc>
          <w:tcPr>
            <w:tcW w:w="1426" w:type="dxa"/>
            <w:shd w:val="clear" w:color="auto" w:fill="auto"/>
          </w:tcPr>
          <w:p w14:paraId="2637BC4D" w14:textId="77777777" w:rsidR="004A237D" w:rsidRPr="00140A8A" w:rsidRDefault="004A237D" w:rsidP="004A237D">
            <w:pPr>
              <w:pStyle w:val="BASICTableBullet1"/>
              <w:numPr>
                <w:ilvl w:val="0"/>
                <w:numId w:val="0"/>
              </w:numPr>
              <w:jc w:val="center"/>
              <w:rPr>
                <w:szCs w:val="18"/>
              </w:rPr>
            </w:pPr>
            <w:r w:rsidRPr="00140A8A">
              <w:rPr>
                <w:szCs w:val="18"/>
              </w:rPr>
              <w:t>FS30</w:t>
            </w:r>
          </w:p>
        </w:tc>
        <w:tc>
          <w:tcPr>
            <w:tcW w:w="3124" w:type="dxa"/>
            <w:shd w:val="clear" w:color="auto" w:fill="auto"/>
          </w:tcPr>
          <w:p w14:paraId="433F9AE8" w14:textId="77777777" w:rsidR="004A237D" w:rsidRPr="00140A8A" w:rsidRDefault="004A237D" w:rsidP="004A237D">
            <w:pPr>
              <w:pStyle w:val="BASICTableBodyCentered"/>
              <w:rPr>
                <w:szCs w:val="18"/>
              </w:rPr>
            </w:pPr>
            <w:r w:rsidRPr="00140A8A">
              <w:rPr>
                <w:szCs w:val="18"/>
              </w:rPr>
              <w:t>Figure 4.2.16.2-18. Daily Report of Receipts and Cash Dispositions</w:t>
            </w:r>
          </w:p>
        </w:tc>
        <w:tc>
          <w:tcPr>
            <w:tcW w:w="5819" w:type="dxa"/>
            <w:shd w:val="clear" w:color="auto" w:fill="auto"/>
          </w:tcPr>
          <w:p w14:paraId="780AC23D" w14:textId="17D8CA34" w:rsidR="004A237D" w:rsidRPr="00140A8A" w:rsidRDefault="004A237D" w:rsidP="004A237D">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4A237D" w:rsidRPr="00CF4F81" w14:paraId="0810BF87" w14:textId="77777777" w:rsidTr="004A237D">
        <w:tc>
          <w:tcPr>
            <w:tcW w:w="2496" w:type="dxa"/>
            <w:shd w:val="clear" w:color="auto" w:fill="auto"/>
          </w:tcPr>
          <w:p w14:paraId="132AFAEB" w14:textId="730DF039" w:rsidR="004A237D" w:rsidRPr="004A237D" w:rsidRDefault="004A237D" w:rsidP="004A237D">
            <w:pPr>
              <w:pStyle w:val="BASICTableBody"/>
              <w:rPr>
                <w:szCs w:val="18"/>
              </w:rPr>
            </w:pPr>
            <w:r w:rsidRPr="004A237D">
              <w:rPr>
                <w:szCs w:val="18"/>
              </w:rPr>
              <w:t>4.2.16.2 Financial Reporting</w:t>
            </w:r>
          </w:p>
        </w:tc>
        <w:tc>
          <w:tcPr>
            <w:tcW w:w="1426" w:type="dxa"/>
            <w:shd w:val="clear" w:color="auto" w:fill="auto"/>
          </w:tcPr>
          <w:p w14:paraId="72E8D2F3" w14:textId="444EB8AF" w:rsidR="004A237D" w:rsidRPr="00140A8A" w:rsidRDefault="004A237D" w:rsidP="004A237D">
            <w:pPr>
              <w:pStyle w:val="BASICTableBullet1"/>
              <w:numPr>
                <w:ilvl w:val="0"/>
                <w:numId w:val="0"/>
              </w:numPr>
              <w:jc w:val="center"/>
              <w:rPr>
                <w:szCs w:val="18"/>
              </w:rPr>
            </w:pPr>
            <w:r w:rsidRPr="00140A8A">
              <w:rPr>
                <w:szCs w:val="18"/>
              </w:rPr>
              <w:t>FS3</w:t>
            </w:r>
            <w:r>
              <w:rPr>
                <w:szCs w:val="18"/>
              </w:rPr>
              <w:t>3</w:t>
            </w:r>
          </w:p>
        </w:tc>
        <w:tc>
          <w:tcPr>
            <w:tcW w:w="3124" w:type="dxa"/>
            <w:shd w:val="clear" w:color="auto" w:fill="auto"/>
          </w:tcPr>
          <w:p w14:paraId="68F19C5A" w14:textId="1648D70E" w:rsidR="004A237D" w:rsidRPr="00140A8A" w:rsidRDefault="004A237D" w:rsidP="004A237D">
            <w:pPr>
              <w:pStyle w:val="BASICTableBodyCentered"/>
              <w:rPr>
                <w:szCs w:val="18"/>
              </w:rPr>
            </w:pPr>
            <w:r w:rsidRPr="003B5618">
              <w:rPr>
                <w:szCs w:val="18"/>
              </w:rPr>
              <w:t>Table 4.2.16.2-2. CMdS-Financial 1099 Reports</w:t>
            </w:r>
          </w:p>
        </w:tc>
        <w:tc>
          <w:tcPr>
            <w:tcW w:w="5819" w:type="dxa"/>
            <w:shd w:val="clear" w:color="auto" w:fill="auto"/>
          </w:tcPr>
          <w:p w14:paraId="18080E13" w14:textId="28C0B9EE" w:rsidR="004A237D" w:rsidRPr="00AC0C5A" w:rsidRDefault="004A237D" w:rsidP="004A237D">
            <w:pPr>
              <w:pStyle w:val="BASICTableBody"/>
              <w:rPr>
                <w:szCs w:val="18"/>
              </w:rPr>
            </w:pPr>
            <w:r w:rsidRPr="00140A8A">
              <w:rPr>
                <w:szCs w:val="18"/>
              </w:rPr>
              <w:t>CONDUENT TRADE SECRET</w:t>
            </w:r>
            <w:r>
              <w:rPr>
                <w:szCs w:val="18"/>
              </w:rPr>
              <w:br/>
            </w:r>
            <w:r w:rsidR="00B10CDC" w:rsidRPr="00B10CDC">
              <w:rPr>
                <w:szCs w:val="18"/>
              </w:rPr>
              <w:t>Contains trade secret information regarding Conduent’s proprietary solution.</w:t>
            </w:r>
          </w:p>
        </w:tc>
      </w:tr>
      <w:tr w:rsidR="004A237D" w:rsidRPr="00CF4F81" w14:paraId="0A14E915" w14:textId="77777777" w:rsidTr="004A237D">
        <w:tc>
          <w:tcPr>
            <w:tcW w:w="2496" w:type="dxa"/>
            <w:shd w:val="clear" w:color="auto" w:fill="auto"/>
          </w:tcPr>
          <w:p w14:paraId="28E8619A" w14:textId="42E8CEF7" w:rsidR="004A237D" w:rsidRPr="00390BFF" w:rsidRDefault="004A237D" w:rsidP="004A237D">
            <w:pPr>
              <w:pStyle w:val="BASICTableBody"/>
              <w:rPr>
                <w:szCs w:val="18"/>
              </w:rPr>
            </w:pPr>
            <w:r w:rsidRPr="00390BFF">
              <w:rPr>
                <w:szCs w:val="18"/>
              </w:rPr>
              <w:t>4.2.16.2 Financial Reporting</w:t>
            </w:r>
          </w:p>
        </w:tc>
        <w:tc>
          <w:tcPr>
            <w:tcW w:w="1426" w:type="dxa"/>
            <w:shd w:val="clear" w:color="auto" w:fill="auto"/>
          </w:tcPr>
          <w:p w14:paraId="75F5289C" w14:textId="77777777" w:rsidR="004A237D" w:rsidRPr="00140A8A" w:rsidRDefault="004A237D" w:rsidP="004A237D">
            <w:pPr>
              <w:pStyle w:val="BASICTableBullet1"/>
              <w:numPr>
                <w:ilvl w:val="0"/>
                <w:numId w:val="0"/>
              </w:numPr>
              <w:jc w:val="center"/>
              <w:rPr>
                <w:szCs w:val="18"/>
              </w:rPr>
            </w:pPr>
            <w:r w:rsidRPr="00140A8A">
              <w:rPr>
                <w:szCs w:val="18"/>
              </w:rPr>
              <w:t>FS36</w:t>
            </w:r>
          </w:p>
        </w:tc>
        <w:tc>
          <w:tcPr>
            <w:tcW w:w="3124" w:type="dxa"/>
            <w:shd w:val="clear" w:color="auto" w:fill="auto"/>
          </w:tcPr>
          <w:p w14:paraId="5923D671" w14:textId="77777777" w:rsidR="004A237D" w:rsidRPr="00140A8A" w:rsidRDefault="004A237D" w:rsidP="004A237D">
            <w:pPr>
              <w:pStyle w:val="BASICTableBodyCentered"/>
              <w:rPr>
                <w:szCs w:val="18"/>
              </w:rPr>
            </w:pPr>
            <w:r w:rsidRPr="00140A8A">
              <w:rPr>
                <w:szCs w:val="18"/>
              </w:rPr>
              <w:t>Figure 4.2.16.2-20. Payouts by Payee ID Report</w:t>
            </w:r>
          </w:p>
        </w:tc>
        <w:tc>
          <w:tcPr>
            <w:tcW w:w="5819" w:type="dxa"/>
            <w:shd w:val="clear" w:color="auto" w:fill="auto"/>
          </w:tcPr>
          <w:p w14:paraId="55611FFC" w14:textId="62ED951B" w:rsidR="004A237D" w:rsidRPr="00140A8A" w:rsidRDefault="004A237D" w:rsidP="004A237D">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4A237D" w:rsidRPr="00CF4F81" w14:paraId="1CC5E7A6" w14:textId="77777777" w:rsidTr="004A237D">
        <w:tc>
          <w:tcPr>
            <w:tcW w:w="2496" w:type="dxa"/>
            <w:shd w:val="clear" w:color="auto" w:fill="auto"/>
          </w:tcPr>
          <w:p w14:paraId="5F3E78A2" w14:textId="749ED1A3" w:rsidR="004A237D" w:rsidRPr="00390BFF" w:rsidRDefault="004A237D" w:rsidP="004A237D">
            <w:pPr>
              <w:pStyle w:val="BASICTableBody"/>
              <w:rPr>
                <w:szCs w:val="18"/>
              </w:rPr>
            </w:pPr>
            <w:r w:rsidRPr="00390BFF">
              <w:rPr>
                <w:szCs w:val="18"/>
              </w:rPr>
              <w:t>4.2.16.2 Financial Reporting</w:t>
            </w:r>
          </w:p>
        </w:tc>
        <w:tc>
          <w:tcPr>
            <w:tcW w:w="1426" w:type="dxa"/>
            <w:shd w:val="clear" w:color="auto" w:fill="auto"/>
          </w:tcPr>
          <w:p w14:paraId="7AA6CCEB" w14:textId="77777777" w:rsidR="004A237D" w:rsidRPr="00140A8A" w:rsidRDefault="004A237D" w:rsidP="004A237D">
            <w:pPr>
              <w:pStyle w:val="BASICTableBullet1"/>
              <w:numPr>
                <w:ilvl w:val="0"/>
                <w:numId w:val="0"/>
              </w:numPr>
              <w:jc w:val="center"/>
              <w:rPr>
                <w:szCs w:val="18"/>
              </w:rPr>
            </w:pPr>
            <w:r w:rsidRPr="00140A8A">
              <w:rPr>
                <w:szCs w:val="18"/>
              </w:rPr>
              <w:t>FS38</w:t>
            </w:r>
          </w:p>
        </w:tc>
        <w:tc>
          <w:tcPr>
            <w:tcW w:w="3124" w:type="dxa"/>
            <w:shd w:val="clear" w:color="auto" w:fill="auto"/>
          </w:tcPr>
          <w:p w14:paraId="6C104D0D" w14:textId="77777777" w:rsidR="004A237D" w:rsidRPr="00140A8A" w:rsidRDefault="004A237D" w:rsidP="004A237D">
            <w:pPr>
              <w:pStyle w:val="BASICTableBodyCentered"/>
              <w:rPr>
                <w:szCs w:val="18"/>
              </w:rPr>
            </w:pPr>
            <w:r w:rsidRPr="00140A8A">
              <w:rPr>
                <w:szCs w:val="18"/>
              </w:rPr>
              <w:t>Figure 4.2.16.2-21. Claims Processing Adjudication Summary</w:t>
            </w:r>
          </w:p>
        </w:tc>
        <w:tc>
          <w:tcPr>
            <w:tcW w:w="5819" w:type="dxa"/>
            <w:shd w:val="clear" w:color="auto" w:fill="auto"/>
          </w:tcPr>
          <w:p w14:paraId="5B0653B3" w14:textId="30A1022D" w:rsidR="004A237D" w:rsidRPr="00140A8A" w:rsidRDefault="004A237D" w:rsidP="004A237D">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4A237D" w:rsidRPr="00CF4F81" w14:paraId="2E573BB0" w14:textId="77777777" w:rsidTr="004A237D">
        <w:tc>
          <w:tcPr>
            <w:tcW w:w="2496" w:type="dxa"/>
            <w:shd w:val="clear" w:color="auto" w:fill="auto"/>
          </w:tcPr>
          <w:p w14:paraId="6F549B2D" w14:textId="622067D5" w:rsidR="004A237D" w:rsidRPr="00390BFF" w:rsidRDefault="004A237D" w:rsidP="004A237D">
            <w:pPr>
              <w:pStyle w:val="BASICTableBody"/>
              <w:rPr>
                <w:szCs w:val="18"/>
              </w:rPr>
            </w:pPr>
            <w:r w:rsidRPr="00390BFF">
              <w:rPr>
                <w:szCs w:val="18"/>
              </w:rPr>
              <w:t>4.2.16.2 Financial Reporting</w:t>
            </w:r>
          </w:p>
        </w:tc>
        <w:tc>
          <w:tcPr>
            <w:tcW w:w="1426" w:type="dxa"/>
            <w:shd w:val="clear" w:color="auto" w:fill="auto"/>
          </w:tcPr>
          <w:p w14:paraId="1BD1FF51" w14:textId="77777777" w:rsidR="004A237D" w:rsidRPr="00140A8A" w:rsidRDefault="004A237D" w:rsidP="004A237D">
            <w:pPr>
              <w:pStyle w:val="BASICTableBullet1"/>
              <w:numPr>
                <w:ilvl w:val="0"/>
                <w:numId w:val="0"/>
              </w:numPr>
              <w:jc w:val="center"/>
              <w:rPr>
                <w:szCs w:val="18"/>
              </w:rPr>
            </w:pPr>
            <w:r w:rsidRPr="00140A8A">
              <w:rPr>
                <w:szCs w:val="18"/>
              </w:rPr>
              <w:t>FS41</w:t>
            </w:r>
          </w:p>
        </w:tc>
        <w:tc>
          <w:tcPr>
            <w:tcW w:w="3124" w:type="dxa"/>
            <w:shd w:val="clear" w:color="auto" w:fill="auto"/>
          </w:tcPr>
          <w:p w14:paraId="623C848A" w14:textId="6F5963BE" w:rsidR="004A237D" w:rsidRPr="00140A8A" w:rsidRDefault="004A237D" w:rsidP="004A237D">
            <w:pPr>
              <w:pStyle w:val="BASICTableBodyCentered"/>
              <w:rPr>
                <w:szCs w:val="18"/>
              </w:rPr>
            </w:pPr>
            <w:r w:rsidRPr="003B5618">
              <w:rPr>
                <w:szCs w:val="18"/>
              </w:rPr>
              <w:t>Figure 4.2.16.2-22. CMdS-Insights On-Demand Criteria Selection</w:t>
            </w:r>
          </w:p>
        </w:tc>
        <w:tc>
          <w:tcPr>
            <w:tcW w:w="5819" w:type="dxa"/>
            <w:shd w:val="clear" w:color="auto" w:fill="auto"/>
          </w:tcPr>
          <w:p w14:paraId="225191E8" w14:textId="6395B965" w:rsidR="004A237D" w:rsidRPr="00140A8A" w:rsidRDefault="004A237D" w:rsidP="004A237D">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4A237D" w:rsidRPr="00CF4F81" w14:paraId="372AC1CA" w14:textId="77777777" w:rsidTr="004A237D">
        <w:tc>
          <w:tcPr>
            <w:tcW w:w="2496" w:type="dxa"/>
            <w:shd w:val="clear" w:color="auto" w:fill="auto"/>
          </w:tcPr>
          <w:p w14:paraId="63999093" w14:textId="475BCC71" w:rsidR="004A237D" w:rsidRPr="00390BFF" w:rsidRDefault="004A237D" w:rsidP="004A237D">
            <w:pPr>
              <w:pStyle w:val="BASICTableBody"/>
              <w:rPr>
                <w:szCs w:val="18"/>
              </w:rPr>
            </w:pPr>
            <w:r w:rsidRPr="00390BFF">
              <w:rPr>
                <w:szCs w:val="18"/>
              </w:rPr>
              <w:t>4.2.16.2 Financial Reporting</w:t>
            </w:r>
          </w:p>
        </w:tc>
        <w:tc>
          <w:tcPr>
            <w:tcW w:w="1426" w:type="dxa"/>
            <w:shd w:val="clear" w:color="auto" w:fill="auto"/>
          </w:tcPr>
          <w:p w14:paraId="154C35BD" w14:textId="77777777" w:rsidR="004A237D" w:rsidRPr="00140A8A" w:rsidRDefault="004A237D" w:rsidP="004A237D">
            <w:pPr>
              <w:pStyle w:val="BASICTableBullet1"/>
              <w:numPr>
                <w:ilvl w:val="0"/>
                <w:numId w:val="0"/>
              </w:numPr>
              <w:jc w:val="center"/>
              <w:rPr>
                <w:szCs w:val="18"/>
              </w:rPr>
            </w:pPr>
            <w:r w:rsidRPr="00140A8A">
              <w:rPr>
                <w:szCs w:val="18"/>
              </w:rPr>
              <w:t>FS42</w:t>
            </w:r>
          </w:p>
        </w:tc>
        <w:tc>
          <w:tcPr>
            <w:tcW w:w="3124" w:type="dxa"/>
            <w:shd w:val="clear" w:color="auto" w:fill="auto"/>
          </w:tcPr>
          <w:p w14:paraId="27B66170" w14:textId="77777777" w:rsidR="004A237D" w:rsidRPr="00140A8A" w:rsidRDefault="004A237D" w:rsidP="004A237D">
            <w:pPr>
              <w:pStyle w:val="BASICTableBodyCentered"/>
              <w:rPr>
                <w:szCs w:val="18"/>
              </w:rPr>
            </w:pPr>
            <w:r w:rsidRPr="00140A8A">
              <w:rPr>
                <w:szCs w:val="18"/>
              </w:rPr>
              <w:t>Figure 4.2.16.2-23. Unredeemed Warrant Report</w:t>
            </w:r>
          </w:p>
        </w:tc>
        <w:tc>
          <w:tcPr>
            <w:tcW w:w="5819" w:type="dxa"/>
            <w:shd w:val="clear" w:color="auto" w:fill="auto"/>
          </w:tcPr>
          <w:p w14:paraId="4FCAEE74" w14:textId="5DF39346" w:rsidR="004A237D" w:rsidRPr="00140A8A" w:rsidRDefault="004A237D" w:rsidP="004A237D">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512376" w:rsidRPr="00CF4F81" w14:paraId="7855968C" w14:textId="77777777" w:rsidTr="00512376">
        <w:tc>
          <w:tcPr>
            <w:tcW w:w="2496" w:type="dxa"/>
            <w:shd w:val="clear" w:color="auto" w:fill="auto"/>
          </w:tcPr>
          <w:p w14:paraId="7E594090" w14:textId="29956412" w:rsidR="00512376" w:rsidRPr="00390BFF" w:rsidRDefault="00512376" w:rsidP="00512376">
            <w:pPr>
              <w:pStyle w:val="BASICTableBody"/>
              <w:rPr>
                <w:szCs w:val="18"/>
              </w:rPr>
            </w:pPr>
            <w:r w:rsidRPr="00390BFF">
              <w:rPr>
                <w:szCs w:val="18"/>
              </w:rPr>
              <w:t>4.2.17 Option B. Call Center</w:t>
            </w:r>
          </w:p>
        </w:tc>
        <w:tc>
          <w:tcPr>
            <w:tcW w:w="1426" w:type="dxa"/>
            <w:shd w:val="clear" w:color="auto" w:fill="auto"/>
          </w:tcPr>
          <w:p w14:paraId="410EE0E1" w14:textId="77777777" w:rsidR="00512376" w:rsidRPr="00140A8A" w:rsidRDefault="00512376" w:rsidP="00512376">
            <w:pPr>
              <w:pStyle w:val="BASICTableBullet1"/>
              <w:numPr>
                <w:ilvl w:val="0"/>
                <w:numId w:val="0"/>
              </w:numPr>
              <w:jc w:val="center"/>
              <w:rPr>
                <w:szCs w:val="18"/>
              </w:rPr>
            </w:pPr>
            <w:r w:rsidRPr="00140A8A">
              <w:rPr>
                <w:szCs w:val="18"/>
              </w:rPr>
              <w:t>MPCC08</w:t>
            </w:r>
          </w:p>
        </w:tc>
        <w:tc>
          <w:tcPr>
            <w:tcW w:w="3124" w:type="dxa"/>
            <w:shd w:val="clear" w:color="auto" w:fill="auto"/>
          </w:tcPr>
          <w:p w14:paraId="72D5E849" w14:textId="77777777" w:rsidR="00512376" w:rsidRPr="00140A8A" w:rsidRDefault="00512376" w:rsidP="00512376">
            <w:pPr>
              <w:pStyle w:val="BASICTableBodyCentered"/>
              <w:rPr>
                <w:szCs w:val="18"/>
              </w:rPr>
            </w:pPr>
            <w:r w:rsidRPr="00140A8A">
              <w:rPr>
                <w:szCs w:val="18"/>
              </w:rPr>
              <w:t>Figure 4.2.17.1-4. Sample Reporting Dashboard</w:t>
            </w:r>
          </w:p>
        </w:tc>
        <w:tc>
          <w:tcPr>
            <w:tcW w:w="5819" w:type="dxa"/>
            <w:shd w:val="clear" w:color="auto" w:fill="auto"/>
          </w:tcPr>
          <w:p w14:paraId="2D217A17" w14:textId="14CE26F1" w:rsidR="00512376" w:rsidRPr="00512376" w:rsidRDefault="00512376" w:rsidP="00512376">
            <w:pPr>
              <w:pStyle w:val="BASICTableBody"/>
              <w:rPr>
                <w:szCs w:val="18"/>
              </w:rPr>
            </w:pPr>
            <w:r w:rsidRPr="00512376">
              <w:rPr>
                <w:szCs w:val="18"/>
              </w:rPr>
              <w:t>CONDUENT TRADE SECRET</w:t>
            </w:r>
            <w:r w:rsidRPr="00512376">
              <w:rPr>
                <w:szCs w:val="18"/>
              </w:rPr>
              <w:br/>
              <w:t>Screenshot of Conduent’s proprietary computer software.</w:t>
            </w:r>
          </w:p>
        </w:tc>
      </w:tr>
      <w:tr w:rsidR="00512376" w:rsidRPr="00CF4F81" w14:paraId="45CF193E" w14:textId="77777777" w:rsidTr="00512376">
        <w:tc>
          <w:tcPr>
            <w:tcW w:w="2496" w:type="dxa"/>
            <w:shd w:val="clear" w:color="auto" w:fill="auto"/>
          </w:tcPr>
          <w:p w14:paraId="067D8308" w14:textId="5CF1D154" w:rsidR="00512376" w:rsidRPr="00390BFF" w:rsidRDefault="00512376" w:rsidP="00512376">
            <w:pPr>
              <w:pStyle w:val="BASICTableBody"/>
              <w:rPr>
                <w:szCs w:val="18"/>
              </w:rPr>
            </w:pPr>
            <w:r w:rsidRPr="00390BFF">
              <w:rPr>
                <w:szCs w:val="18"/>
              </w:rPr>
              <w:t>4.2.17 Option B. Call Center</w:t>
            </w:r>
          </w:p>
        </w:tc>
        <w:tc>
          <w:tcPr>
            <w:tcW w:w="1426" w:type="dxa"/>
            <w:shd w:val="clear" w:color="auto" w:fill="auto"/>
          </w:tcPr>
          <w:p w14:paraId="18187B49" w14:textId="77777777" w:rsidR="00512376" w:rsidRPr="00140A8A" w:rsidRDefault="00512376" w:rsidP="00512376">
            <w:pPr>
              <w:pStyle w:val="BASICTableBullet1"/>
              <w:numPr>
                <w:ilvl w:val="0"/>
                <w:numId w:val="0"/>
              </w:numPr>
              <w:jc w:val="center"/>
              <w:rPr>
                <w:szCs w:val="18"/>
              </w:rPr>
            </w:pPr>
            <w:r w:rsidRPr="00140A8A">
              <w:rPr>
                <w:szCs w:val="18"/>
              </w:rPr>
              <w:t>MPCC16</w:t>
            </w:r>
          </w:p>
        </w:tc>
        <w:tc>
          <w:tcPr>
            <w:tcW w:w="3124" w:type="dxa"/>
            <w:shd w:val="clear" w:color="auto" w:fill="auto"/>
          </w:tcPr>
          <w:p w14:paraId="7E3E6DE4" w14:textId="77777777" w:rsidR="00512376" w:rsidRPr="00140A8A" w:rsidRDefault="00512376" w:rsidP="00512376">
            <w:pPr>
              <w:pStyle w:val="BASICTableBodyCentered"/>
              <w:rPr>
                <w:szCs w:val="18"/>
              </w:rPr>
            </w:pPr>
            <w:r w:rsidRPr="00140A8A">
              <w:rPr>
                <w:szCs w:val="18"/>
              </w:rPr>
              <w:t>Figure 4.2.17.1-6. Microsoft Dynamics</w:t>
            </w:r>
          </w:p>
        </w:tc>
        <w:tc>
          <w:tcPr>
            <w:tcW w:w="5819" w:type="dxa"/>
            <w:shd w:val="clear" w:color="auto" w:fill="auto"/>
          </w:tcPr>
          <w:p w14:paraId="7A706B3E" w14:textId="1E82ACA8" w:rsidR="00512376" w:rsidRPr="00512376" w:rsidRDefault="00512376" w:rsidP="00512376">
            <w:pPr>
              <w:pStyle w:val="BASICTableBody"/>
              <w:rPr>
                <w:szCs w:val="18"/>
              </w:rPr>
            </w:pPr>
            <w:r w:rsidRPr="00512376">
              <w:rPr>
                <w:szCs w:val="18"/>
              </w:rPr>
              <w:t>CONDUENT TRADE SECRET</w:t>
            </w:r>
            <w:r w:rsidRPr="00512376">
              <w:rPr>
                <w:szCs w:val="18"/>
              </w:rPr>
              <w:br/>
              <w:t>Screenshot of Conduent’s proprietary computer software.</w:t>
            </w:r>
          </w:p>
        </w:tc>
      </w:tr>
      <w:tr w:rsidR="00390BFF" w:rsidRPr="00CF4F81" w14:paraId="0D0351B5" w14:textId="77777777" w:rsidTr="00390BFF">
        <w:tc>
          <w:tcPr>
            <w:tcW w:w="2496" w:type="dxa"/>
            <w:shd w:val="clear" w:color="auto" w:fill="auto"/>
          </w:tcPr>
          <w:p w14:paraId="350832C5" w14:textId="6DC6ECD9" w:rsidR="00390BFF" w:rsidRPr="00390BFF" w:rsidRDefault="00390BFF" w:rsidP="00390BFF">
            <w:pPr>
              <w:pStyle w:val="BASICTableBody"/>
              <w:rPr>
                <w:szCs w:val="18"/>
              </w:rPr>
            </w:pPr>
            <w:r w:rsidRPr="00390BFF">
              <w:rPr>
                <w:szCs w:val="18"/>
              </w:rPr>
              <w:t>4.2.18 Option C. Federal Reporting</w:t>
            </w:r>
          </w:p>
        </w:tc>
        <w:tc>
          <w:tcPr>
            <w:tcW w:w="1426" w:type="dxa"/>
            <w:shd w:val="clear" w:color="auto" w:fill="auto"/>
          </w:tcPr>
          <w:p w14:paraId="169081D7" w14:textId="13D389CD" w:rsidR="00390BFF" w:rsidRPr="00140A8A" w:rsidRDefault="00390BFF" w:rsidP="00390BFF">
            <w:pPr>
              <w:pStyle w:val="BASICTableBullet1"/>
              <w:numPr>
                <w:ilvl w:val="0"/>
                <w:numId w:val="0"/>
              </w:numPr>
              <w:jc w:val="center"/>
              <w:rPr>
                <w:szCs w:val="18"/>
              </w:rPr>
            </w:pPr>
            <w:r w:rsidRPr="00140A8A">
              <w:rPr>
                <w:szCs w:val="18"/>
              </w:rPr>
              <w:t>1/Intro – 2</w:t>
            </w:r>
            <w:r w:rsidRPr="00140A8A">
              <w:rPr>
                <w:szCs w:val="18"/>
                <w:vertAlign w:val="superscript"/>
              </w:rPr>
              <w:t>nd</w:t>
            </w:r>
            <w:r w:rsidRPr="00140A8A">
              <w:rPr>
                <w:szCs w:val="18"/>
              </w:rPr>
              <w:t xml:space="preserve"> paragraph</w:t>
            </w:r>
            <w:r w:rsidR="00B10CDC">
              <w:rPr>
                <w:szCs w:val="18"/>
              </w:rPr>
              <w:t xml:space="preserve"> p</w:t>
            </w:r>
            <w:r w:rsidR="00B10CDC" w:rsidRPr="00B10CDC">
              <w:rPr>
                <w:szCs w:val="18"/>
              </w:rPr>
              <w:t>age 4.2-861</w:t>
            </w:r>
          </w:p>
        </w:tc>
        <w:tc>
          <w:tcPr>
            <w:tcW w:w="3124" w:type="dxa"/>
            <w:shd w:val="clear" w:color="auto" w:fill="auto"/>
          </w:tcPr>
          <w:p w14:paraId="40D1D984" w14:textId="77777777" w:rsidR="00390BFF" w:rsidRPr="00140A8A" w:rsidRDefault="00390BFF" w:rsidP="00390BFF">
            <w:pPr>
              <w:pStyle w:val="BASICTableBodyCentered"/>
              <w:rPr>
                <w:szCs w:val="18"/>
              </w:rPr>
            </w:pPr>
            <w:r w:rsidRPr="00140A8A">
              <w:rPr>
                <w:szCs w:val="18"/>
              </w:rPr>
              <w:t>2</w:t>
            </w:r>
            <w:r w:rsidRPr="00140A8A">
              <w:rPr>
                <w:szCs w:val="18"/>
                <w:vertAlign w:val="superscript"/>
              </w:rPr>
              <w:t>nd</w:t>
            </w:r>
            <w:r w:rsidRPr="00140A8A">
              <w:rPr>
                <w:szCs w:val="18"/>
              </w:rPr>
              <w:t xml:space="preserve"> paragraph which names key staff</w:t>
            </w:r>
          </w:p>
        </w:tc>
        <w:tc>
          <w:tcPr>
            <w:tcW w:w="5819" w:type="dxa"/>
            <w:shd w:val="clear" w:color="auto" w:fill="auto"/>
          </w:tcPr>
          <w:p w14:paraId="036D23CE" w14:textId="247F5018" w:rsidR="00390BFF" w:rsidRPr="00140A8A" w:rsidRDefault="00390BFF" w:rsidP="00390BFF">
            <w:pPr>
              <w:pStyle w:val="BASICTableBody"/>
              <w:rPr>
                <w:szCs w:val="18"/>
              </w:rPr>
            </w:pPr>
            <w:r w:rsidRPr="00140A8A">
              <w:rPr>
                <w:szCs w:val="18"/>
              </w:rPr>
              <w:t>CONDUENT TRADE SECRET</w:t>
            </w:r>
            <w:r>
              <w:rPr>
                <w:szCs w:val="18"/>
              </w:rPr>
              <w:br/>
              <w:t xml:space="preserve">Contains trade secret information regarding </w:t>
            </w:r>
            <w:r w:rsidRPr="006A7812">
              <w:rPr>
                <w:szCs w:val="18"/>
              </w:rPr>
              <w:t>Conduent</w:t>
            </w:r>
            <w:r>
              <w:rPr>
                <w:szCs w:val="18"/>
              </w:rPr>
              <w:t>’s key personnel.</w:t>
            </w:r>
          </w:p>
        </w:tc>
      </w:tr>
      <w:tr w:rsidR="00390BFF" w:rsidRPr="00CF4F81" w14:paraId="3DB0885B" w14:textId="77777777" w:rsidTr="00390BFF">
        <w:tc>
          <w:tcPr>
            <w:tcW w:w="2496" w:type="dxa"/>
            <w:shd w:val="clear" w:color="auto" w:fill="auto"/>
          </w:tcPr>
          <w:p w14:paraId="53624540" w14:textId="3FB4B27F" w:rsidR="00390BFF" w:rsidRPr="00390BFF" w:rsidRDefault="00390BFF" w:rsidP="00390BFF">
            <w:pPr>
              <w:pStyle w:val="BASICTableBody"/>
              <w:rPr>
                <w:szCs w:val="18"/>
              </w:rPr>
            </w:pPr>
            <w:r w:rsidRPr="00390BFF">
              <w:rPr>
                <w:szCs w:val="18"/>
              </w:rPr>
              <w:t>4.2.18 Option C. Federal Reporting</w:t>
            </w:r>
          </w:p>
        </w:tc>
        <w:tc>
          <w:tcPr>
            <w:tcW w:w="1426" w:type="dxa"/>
            <w:shd w:val="clear" w:color="auto" w:fill="auto"/>
          </w:tcPr>
          <w:p w14:paraId="7C078070" w14:textId="346CA6FB" w:rsidR="00390BFF" w:rsidRPr="00140A8A" w:rsidRDefault="00390BFF" w:rsidP="00390BFF">
            <w:pPr>
              <w:pStyle w:val="BASICTableBullet1"/>
              <w:numPr>
                <w:ilvl w:val="0"/>
                <w:numId w:val="0"/>
              </w:numPr>
              <w:jc w:val="center"/>
              <w:rPr>
                <w:szCs w:val="18"/>
              </w:rPr>
            </w:pPr>
            <w:r w:rsidRPr="00140A8A">
              <w:rPr>
                <w:szCs w:val="18"/>
              </w:rPr>
              <w:t xml:space="preserve">Intro/page </w:t>
            </w:r>
            <w:r w:rsidR="0079405B">
              <w:rPr>
                <w:szCs w:val="18"/>
              </w:rPr>
              <w:br/>
            </w:r>
            <w:r w:rsidRPr="00140A8A">
              <w:rPr>
                <w:szCs w:val="18"/>
              </w:rPr>
              <w:t>4</w:t>
            </w:r>
            <w:r w:rsidR="0079405B">
              <w:rPr>
                <w:szCs w:val="18"/>
              </w:rPr>
              <w:t>.2-863</w:t>
            </w:r>
          </w:p>
        </w:tc>
        <w:tc>
          <w:tcPr>
            <w:tcW w:w="3124" w:type="dxa"/>
            <w:shd w:val="clear" w:color="auto" w:fill="auto"/>
          </w:tcPr>
          <w:p w14:paraId="46D740DF" w14:textId="7F2E75DD" w:rsidR="00390BFF" w:rsidRPr="00140A8A" w:rsidRDefault="00390BFF" w:rsidP="00390BFF">
            <w:pPr>
              <w:pStyle w:val="BASICTableBodyCentered"/>
              <w:rPr>
                <w:szCs w:val="18"/>
              </w:rPr>
            </w:pPr>
            <w:r w:rsidRPr="00140A8A">
              <w:rPr>
                <w:szCs w:val="18"/>
              </w:rPr>
              <w:t xml:space="preserve">Figure 4.2.18-1. Our MARS and </w:t>
            </w:r>
            <w:r w:rsidR="0079405B">
              <w:rPr>
                <w:szCs w:val="18"/>
              </w:rPr>
              <w:br/>
            </w:r>
            <w:r w:rsidRPr="00140A8A">
              <w:rPr>
                <w:szCs w:val="18"/>
              </w:rPr>
              <w:t>T-MSIS Solution Overview</w:t>
            </w:r>
          </w:p>
        </w:tc>
        <w:tc>
          <w:tcPr>
            <w:tcW w:w="5819" w:type="dxa"/>
            <w:shd w:val="clear" w:color="auto" w:fill="auto"/>
          </w:tcPr>
          <w:p w14:paraId="35BD28C1" w14:textId="77777777" w:rsidR="00390BFF" w:rsidRPr="00B93FF1" w:rsidRDefault="00390BFF" w:rsidP="00390BFF">
            <w:pPr>
              <w:pStyle w:val="BASICTableBody"/>
              <w:rPr>
                <w:szCs w:val="18"/>
              </w:rPr>
            </w:pPr>
            <w:r w:rsidRPr="00B93FF1">
              <w:rPr>
                <w:szCs w:val="18"/>
              </w:rPr>
              <w:t>CONDUENT TRADE SECRET</w:t>
            </w:r>
          </w:p>
          <w:p w14:paraId="4C5A425B" w14:textId="34D13CF2" w:rsidR="00390BFF" w:rsidRPr="00B93FF1" w:rsidRDefault="00390BFF" w:rsidP="00390BFF">
            <w:pPr>
              <w:rPr>
                <w:rFonts w:ascii="Arial" w:hAnsi="Arial" w:cs="Arial"/>
                <w:color w:val="1F497D"/>
                <w:sz w:val="18"/>
                <w:szCs w:val="18"/>
              </w:rPr>
            </w:pPr>
            <w:r w:rsidRPr="00B93FF1">
              <w:rPr>
                <w:rFonts w:ascii="Arial" w:hAnsi="Arial" w:cs="Arial"/>
                <w:sz w:val="18"/>
                <w:szCs w:val="18"/>
              </w:rPr>
              <w:t>Contains Conduent internal security, best practices and solution</w:t>
            </w:r>
            <w:r>
              <w:rPr>
                <w:rFonts w:ascii="Arial" w:hAnsi="Arial" w:cs="Arial"/>
                <w:sz w:val="18"/>
                <w:szCs w:val="18"/>
              </w:rPr>
              <w:t>.</w:t>
            </w:r>
          </w:p>
        </w:tc>
      </w:tr>
      <w:tr w:rsidR="00390BFF" w:rsidRPr="00CF4F81" w14:paraId="785F4B5A" w14:textId="77777777" w:rsidTr="00390BFF">
        <w:tc>
          <w:tcPr>
            <w:tcW w:w="2496" w:type="dxa"/>
            <w:shd w:val="clear" w:color="auto" w:fill="auto"/>
          </w:tcPr>
          <w:p w14:paraId="386BE918" w14:textId="64C54A6B" w:rsidR="00390BFF" w:rsidRPr="00390BFF" w:rsidRDefault="00390BFF" w:rsidP="00390BFF">
            <w:pPr>
              <w:pStyle w:val="BASICTableBody"/>
              <w:rPr>
                <w:szCs w:val="18"/>
              </w:rPr>
            </w:pPr>
            <w:r w:rsidRPr="00390BFF">
              <w:rPr>
                <w:szCs w:val="18"/>
              </w:rPr>
              <w:t>4.2.18 Option C. Federal Reporting</w:t>
            </w:r>
          </w:p>
        </w:tc>
        <w:tc>
          <w:tcPr>
            <w:tcW w:w="1426" w:type="dxa"/>
            <w:shd w:val="clear" w:color="auto" w:fill="auto"/>
          </w:tcPr>
          <w:p w14:paraId="1EDA15FD" w14:textId="77777777" w:rsidR="00390BFF" w:rsidRPr="00140A8A" w:rsidRDefault="00390BFF" w:rsidP="00390BFF">
            <w:pPr>
              <w:pStyle w:val="BASICTableBullet1"/>
              <w:numPr>
                <w:ilvl w:val="0"/>
                <w:numId w:val="0"/>
              </w:numPr>
              <w:jc w:val="center"/>
              <w:rPr>
                <w:szCs w:val="18"/>
              </w:rPr>
            </w:pPr>
            <w:r w:rsidRPr="00140A8A">
              <w:rPr>
                <w:szCs w:val="18"/>
              </w:rPr>
              <w:t>FDRP01</w:t>
            </w:r>
          </w:p>
        </w:tc>
        <w:tc>
          <w:tcPr>
            <w:tcW w:w="3124" w:type="dxa"/>
            <w:shd w:val="clear" w:color="auto" w:fill="auto"/>
          </w:tcPr>
          <w:p w14:paraId="2F8A3D57" w14:textId="77777777" w:rsidR="00390BFF" w:rsidRPr="00140A8A" w:rsidRDefault="00390BFF" w:rsidP="00390BFF">
            <w:pPr>
              <w:pStyle w:val="BASICTableBodyCentered"/>
              <w:rPr>
                <w:szCs w:val="18"/>
              </w:rPr>
            </w:pPr>
            <w:r w:rsidRPr="00140A8A">
              <w:rPr>
                <w:szCs w:val="18"/>
              </w:rPr>
              <w:t>Figure 4.2.18.1-1. MR-O-30A Monthly Adjudicated Timely Processing Detail Report</w:t>
            </w:r>
          </w:p>
        </w:tc>
        <w:tc>
          <w:tcPr>
            <w:tcW w:w="5819" w:type="dxa"/>
            <w:shd w:val="clear" w:color="auto" w:fill="auto"/>
          </w:tcPr>
          <w:p w14:paraId="260A68B2" w14:textId="79540045" w:rsidR="00390BFF" w:rsidRPr="00140A8A" w:rsidRDefault="00390BFF" w:rsidP="00390BFF">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390BFF" w:rsidRPr="00CF4F81" w14:paraId="4289E596" w14:textId="77777777" w:rsidTr="00390BFF">
        <w:tc>
          <w:tcPr>
            <w:tcW w:w="2496" w:type="dxa"/>
            <w:shd w:val="clear" w:color="auto" w:fill="auto"/>
          </w:tcPr>
          <w:p w14:paraId="7ADAC1F7" w14:textId="44302CE4" w:rsidR="00390BFF" w:rsidRPr="00390BFF" w:rsidRDefault="00390BFF" w:rsidP="00390BFF">
            <w:pPr>
              <w:pStyle w:val="BASICTableBody"/>
              <w:rPr>
                <w:szCs w:val="18"/>
              </w:rPr>
            </w:pPr>
            <w:r w:rsidRPr="00390BFF">
              <w:rPr>
                <w:szCs w:val="18"/>
              </w:rPr>
              <w:t>4.2.18 Option C. Federal Reporting</w:t>
            </w:r>
          </w:p>
        </w:tc>
        <w:tc>
          <w:tcPr>
            <w:tcW w:w="1426" w:type="dxa"/>
            <w:shd w:val="clear" w:color="auto" w:fill="auto"/>
          </w:tcPr>
          <w:p w14:paraId="35500DC1" w14:textId="77777777" w:rsidR="00390BFF" w:rsidRPr="00140A8A" w:rsidRDefault="00390BFF" w:rsidP="00390BFF">
            <w:pPr>
              <w:pStyle w:val="BASICTableBullet1"/>
              <w:numPr>
                <w:ilvl w:val="0"/>
                <w:numId w:val="0"/>
              </w:numPr>
              <w:jc w:val="center"/>
              <w:rPr>
                <w:szCs w:val="18"/>
              </w:rPr>
            </w:pPr>
            <w:r w:rsidRPr="00140A8A">
              <w:rPr>
                <w:szCs w:val="18"/>
              </w:rPr>
              <w:t>FDRP01</w:t>
            </w:r>
          </w:p>
        </w:tc>
        <w:tc>
          <w:tcPr>
            <w:tcW w:w="3124" w:type="dxa"/>
            <w:shd w:val="clear" w:color="auto" w:fill="auto"/>
          </w:tcPr>
          <w:p w14:paraId="5B2C63AD" w14:textId="77777777" w:rsidR="00390BFF" w:rsidRPr="00140A8A" w:rsidRDefault="00390BFF" w:rsidP="00390BFF">
            <w:pPr>
              <w:pStyle w:val="BASICTableBodyCentered"/>
              <w:rPr>
                <w:szCs w:val="18"/>
              </w:rPr>
            </w:pPr>
            <w:r w:rsidRPr="00140A8A">
              <w:rPr>
                <w:szCs w:val="18"/>
              </w:rPr>
              <w:t>Figure 4.2.18.1-2. MR-O-30B Monthly Adjudicated Processing Summary Report</w:t>
            </w:r>
          </w:p>
        </w:tc>
        <w:tc>
          <w:tcPr>
            <w:tcW w:w="5819" w:type="dxa"/>
            <w:shd w:val="clear" w:color="auto" w:fill="auto"/>
          </w:tcPr>
          <w:p w14:paraId="43D44C8F" w14:textId="2D732637" w:rsidR="00390BFF" w:rsidRPr="00140A8A" w:rsidRDefault="00390BFF" w:rsidP="00390BFF">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390BFF" w:rsidRPr="00CF4F81" w14:paraId="027BA9B9" w14:textId="77777777" w:rsidTr="00390BFF">
        <w:tc>
          <w:tcPr>
            <w:tcW w:w="2496" w:type="dxa"/>
            <w:shd w:val="clear" w:color="auto" w:fill="auto"/>
          </w:tcPr>
          <w:p w14:paraId="3F398AF4" w14:textId="2FAB77CE" w:rsidR="00390BFF" w:rsidRPr="00390BFF" w:rsidRDefault="00390BFF" w:rsidP="00390BFF">
            <w:pPr>
              <w:pStyle w:val="BASICTableBody"/>
              <w:rPr>
                <w:szCs w:val="18"/>
              </w:rPr>
            </w:pPr>
            <w:r w:rsidRPr="00390BFF">
              <w:rPr>
                <w:szCs w:val="18"/>
              </w:rPr>
              <w:lastRenderedPageBreak/>
              <w:t>4.2.18 Option C. Federal Reporting</w:t>
            </w:r>
          </w:p>
        </w:tc>
        <w:tc>
          <w:tcPr>
            <w:tcW w:w="1426" w:type="dxa"/>
            <w:shd w:val="clear" w:color="auto" w:fill="auto"/>
          </w:tcPr>
          <w:p w14:paraId="1D9475DB" w14:textId="77777777" w:rsidR="00390BFF" w:rsidRPr="00140A8A" w:rsidRDefault="00390BFF" w:rsidP="00390BFF">
            <w:pPr>
              <w:pStyle w:val="BASICTableBullet1"/>
              <w:numPr>
                <w:ilvl w:val="0"/>
                <w:numId w:val="0"/>
              </w:numPr>
              <w:jc w:val="center"/>
              <w:rPr>
                <w:szCs w:val="18"/>
              </w:rPr>
            </w:pPr>
            <w:r w:rsidRPr="00140A8A">
              <w:rPr>
                <w:szCs w:val="18"/>
              </w:rPr>
              <w:t>FDRP05</w:t>
            </w:r>
          </w:p>
        </w:tc>
        <w:tc>
          <w:tcPr>
            <w:tcW w:w="3124" w:type="dxa"/>
            <w:shd w:val="clear" w:color="auto" w:fill="auto"/>
          </w:tcPr>
          <w:p w14:paraId="637A0369" w14:textId="77777777" w:rsidR="00390BFF" w:rsidRPr="00140A8A" w:rsidRDefault="00390BFF" w:rsidP="00390BFF">
            <w:pPr>
              <w:pStyle w:val="BASICTableBodyCentered"/>
              <w:rPr>
                <w:szCs w:val="18"/>
              </w:rPr>
            </w:pPr>
            <w:r w:rsidRPr="00140A8A">
              <w:rPr>
                <w:szCs w:val="18"/>
              </w:rPr>
              <w:t>Last sentence in first paragraph</w:t>
            </w:r>
          </w:p>
        </w:tc>
        <w:tc>
          <w:tcPr>
            <w:tcW w:w="5819" w:type="dxa"/>
            <w:shd w:val="clear" w:color="auto" w:fill="auto"/>
          </w:tcPr>
          <w:p w14:paraId="0EE5019D" w14:textId="6F0ECB63" w:rsidR="00390BFF" w:rsidRPr="00140A8A" w:rsidRDefault="00390BFF" w:rsidP="00390BFF">
            <w:pPr>
              <w:pStyle w:val="BASICTableBody"/>
              <w:rPr>
                <w:szCs w:val="18"/>
              </w:rPr>
            </w:pPr>
            <w:r w:rsidRPr="00140A8A">
              <w:rPr>
                <w:szCs w:val="18"/>
              </w:rPr>
              <w:t>CONDUENT TRADE SECRET</w:t>
            </w:r>
            <w:r>
              <w:rPr>
                <w:szCs w:val="18"/>
              </w:rPr>
              <w:br/>
              <w:t xml:space="preserve">Contains trade secret information regarding </w:t>
            </w:r>
            <w:r w:rsidRPr="006A7812">
              <w:rPr>
                <w:szCs w:val="18"/>
              </w:rPr>
              <w:t>Conduent</w:t>
            </w:r>
            <w:r>
              <w:rPr>
                <w:szCs w:val="18"/>
              </w:rPr>
              <w:t>’s key personnel.</w:t>
            </w:r>
          </w:p>
        </w:tc>
      </w:tr>
      <w:tr w:rsidR="00390BFF" w:rsidRPr="00CF4F81" w14:paraId="211872C0" w14:textId="77777777" w:rsidTr="00390BFF">
        <w:tc>
          <w:tcPr>
            <w:tcW w:w="2496" w:type="dxa"/>
            <w:shd w:val="clear" w:color="auto" w:fill="auto"/>
          </w:tcPr>
          <w:p w14:paraId="5D2ACED6" w14:textId="4B7099C1" w:rsidR="00390BFF" w:rsidRPr="00390BFF" w:rsidRDefault="00390BFF" w:rsidP="00390BFF">
            <w:pPr>
              <w:pStyle w:val="BASICTableBody"/>
              <w:rPr>
                <w:szCs w:val="18"/>
              </w:rPr>
            </w:pPr>
            <w:r w:rsidRPr="00390BFF">
              <w:rPr>
                <w:szCs w:val="18"/>
              </w:rPr>
              <w:t>4.2.18 Option C. Federal Reporting</w:t>
            </w:r>
          </w:p>
        </w:tc>
        <w:tc>
          <w:tcPr>
            <w:tcW w:w="1426" w:type="dxa"/>
            <w:shd w:val="clear" w:color="auto" w:fill="auto"/>
          </w:tcPr>
          <w:p w14:paraId="4E4DBD2A" w14:textId="77777777" w:rsidR="00390BFF" w:rsidRPr="00140A8A" w:rsidRDefault="00390BFF" w:rsidP="00390BFF">
            <w:pPr>
              <w:pStyle w:val="BASICTableBullet1"/>
              <w:numPr>
                <w:ilvl w:val="0"/>
                <w:numId w:val="0"/>
              </w:numPr>
              <w:jc w:val="center"/>
              <w:rPr>
                <w:szCs w:val="18"/>
              </w:rPr>
            </w:pPr>
            <w:r w:rsidRPr="00140A8A">
              <w:rPr>
                <w:szCs w:val="18"/>
              </w:rPr>
              <w:t>FDRP07</w:t>
            </w:r>
          </w:p>
        </w:tc>
        <w:tc>
          <w:tcPr>
            <w:tcW w:w="3124" w:type="dxa"/>
            <w:shd w:val="clear" w:color="auto" w:fill="auto"/>
          </w:tcPr>
          <w:p w14:paraId="175EC170" w14:textId="77777777" w:rsidR="00390BFF" w:rsidRPr="00140A8A" w:rsidRDefault="00390BFF" w:rsidP="00390BFF">
            <w:pPr>
              <w:pStyle w:val="BASICTableBodyCentered"/>
              <w:rPr>
                <w:szCs w:val="18"/>
              </w:rPr>
            </w:pPr>
            <w:r w:rsidRPr="00140A8A">
              <w:rPr>
                <w:szCs w:val="18"/>
              </w:rPr>
              <w:t>Figure 4.2.18.1-3. CMS64.9 Base Medical Assistance Expenditures by Type of Service Report</w:t>
            </w:r>
          </w:p>
        </w:tc>
        <w:tc>
          <w:tcPr>
            <w:tcW w:w="5819" w:type="dxa"/>
            <w:shd w:val="clear" w:color="auto" w:fill="auto"/>
          </w:tcPr>
          <w:p w14:paraId="3944D7D2" w14:textId="5187BE23" w:rsidR="00390BFF" w:rsidRPr="00140A8A" w:rsidRDefault="00390BFF" w:rsidP="00390BFF">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390BFF" w:rsidRPr="00CF4F81" w14:paraId="71B5F958" w14:textId="77777777" w:rsidTr="00390BFF">
        <w:tc>
          <w:tcPr>
            <w:tcW w:w="2496" w:type="dxa"/>
            <w:shd w:val="clear" w:color="auto" w:fill="auto"/>
          </w:tcPr>
          <w:p w14:paraId="41F6F2F6" w14:textId="5A423D77" w:rsidR="00390BFF" w:rsidRPr="00390BFF" w:rsidRDefault="00390BFF" w:rsidP="00390BFF">
            <w:pPr>
              <w:pStyle w:val="BASICTableBody"/>
              <w:rPr>
                <w:szCs w:val="18"/>
              </w:rPr>
            </w:pPr>
            <w:r w:rsidRPr="00390BFF">
              <w:rPr>
                <w:szCs w:val="18"/>
              </w:rPr>
              <w:t>4.2.18 Option C. Federal Reporting</w:t>
            </w:r>
          </w:p>
        </w:tc>
        <w:tc>
          <w:tcPr>
            <w:tcW w:w="1426" w:type="dxa"/>
            <w:shd w:val="clear" w:color="auto" w:fill="auto"/>
          </w:tcPr>
          <w:p w14:paraId="39D39E96" w14:textId="77777777" w:rsidR="00390BFF" w:rsidRPr="00140A8A" w:rsidRDefault="00390BFF" w:rsidP="00390BFF">
            <w:pPr>
              <w:pStyle w:val="BASICTableBullet1"/>
              <w:numPr>
                <w:ilvl w:val="0"/>
                <w:numId w:val="0"/>
              </w:numPr>
              <w:jc w:val="center"/>
              <w:rPr>
                <w:szCs w:val="18"/>
              </w:rPr>
            </w:pPr>
            <w:r w:rsidRPr="00140A8A">
              <w:rPr>
                <w:szCs w:val="18"/>
              </w:rPr>
              <w:t>FDRP07</w:t>
            </w:r>
          </w:p>
        </w:tc>
        <w:tc>
          <w:tcPr>
            <w:tcW w:w="3124" w:type="dxa"/>
            <w:shd w:val="clear" w:color="auto" w:fill="auto"/>
          </w:tcPr>
          <w:p w14:paraId="0677A475" w14:textId="77777777" w:rsidR="00390BFF" w:rsidRPr="00140A8A" w:rsidRDefault="00390BFF" w:rsidP="00390BFF">
            <w:pPr>
              <w:pStyle w:val="BASICTableBodyCentered"/>
              <w:rPr>
                <w:szCs w:val="18"/>
              </w:rPr>
            </w:pPr>
            <w:r w:rsidRPr="00140A8A">
              <w:rPr>
                <w:szCs w:val="18"/>
              </w:rPr>
              <w:t>Figure 4.2.18.1-4. CMS64.21U Quarterly Medical Assistance Expenditures by State Children’s Health Insurance Program Report</w:t>
            </w:r>
          </w:p>
        </w:tc>
        <w:tc>
          <w:tcPr>
            <w:tcW w:w="5819" w:type="dxa"/>
            <w:shd w:val="clear" w:color="auto" w:fill="auto"/>
          </w:tcPr>
          <w:p w14:paraId="4D19CC0D" w14:textId="20E7B3AD" w:rsidR="00390BFF" w:rsidRPr="00140A8A" w:rsidRDefault="00390BFF" w:rsidP="00390BFF">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390BFF" w:rsidRPr="00CF4F81" w14:paraId="4A5230F5" w14:textId="77777777" w:rsidTr="00390BFF">
        <w:tc>
          <w:tcPr>
            <w:tcW w:w="2496" w:type="dxa"/>
            <w:shd w:val="clear" w:color="auto" w:fill="auto"/>
          </w:tcPr>
          <w:p w14:paraId="6D2B9103" w14:textId="1AA3D1BD" w:rsidR="00390BFF" w:rsidRPr="00390BFF" w:rsidRDefault="00390BFF" w:rsidP="00390BFF">
            <w:pPr>
              <w:pStyle w:val="BASICTableBody"/>
              <w:rPr>
                <w:szCs w:val="18"/>
              </w:rPr>
            </w:pPr>
            <w:r w:rsidRPr="00390BFF">
              <w:rPr>
                <w:szCs w:val="18"/>
              </w:rPr>
              <w:t>4.2.18 Option C. Federal Reporting</w:t>
            </w:r>
          </w:p>
        </w:tc>
        <w:tc>
          <w:tcPr>
            <w:tcW w:w="1426" w:type="dxa"/>
            <w:shd w:val="clear" w:color="auto" w:fill="auto"/>
          </w:tcPr>
          <w:p w14:paraId="3B671D98" w14:textId="77777777" w:rsidR="00390BFF" w:rsidRPr="00140A8A" w:rsidRDefault="00390BFF" w:rsidP="00390BFF">
            <w:pPr>
              <w:pStyle w:val="BASICTableBullet1"/>
              <w:numPr>
                <w:ilvl w:val="0"/>
                <w:numId w:val="0"/>
              </w:numPr>
              <w:jc w:val="center"/>
              <w:rPr>
                <w:szCs w:val="18"/>
              </w:rPr>
            </w:pPr>
            <w:r w:rsidRPr="00140A8A">
              <w:rPr>
                <w:szCs w:val="18"/>
              </w:rPr>
              <w:t>FDRP07</w:t>
            </w:r>
          </w:p>
        </w:tc>
        <w:tc>
          <w:tcPr>
            <w:tcW w:w="3124" w:type="dxa"/>
            <w:shd w:val="clear" w:color="auto" w:fill="auto"/>
          </w:tcPr>
          <w:p w14:paraId="7DE733A5" w14:textId="77777777" w:rsidR="00390BFF" w:rsidRPr="00140A8A" w:rsidRDefault="00390BFF" w:rsidP="00390BFF">
            <w:pPr>
              <w:pStyle w:val="BASICTableBodyCentered"/>
              <w:rPr>
                <w:szCs w:val="18"/>
              </w:rPr>
            </w:pPr>
            <w:r w:rsidRPr="00140A8A">
              <w:rPr>
                <w:szCs w:val="18"/>
              </w:rPr>
              <w:t>Figure 4.2.18.1-5. CMS64.9 Waiver Medical Assistance Expenditures by Type of Service in this Quarter Report</w:t>
            </w:r>
          </w:p>
        </w:tc>
        <w:tc>
          <w:tcPr>
            <w:tcW w:w="5819" w:type="dxa"/>
            <w:shd w:val="clear" w:color="auto" w:fill="auto"/>
          </w:tcPr>
          <w:p w14:paraId="69179F96" w14:textId="2A7A58B5" w:rsidR="00390BFF" w:rsidRPr="00140A8A" w:rsidRDefault="00390BFF" w:rsidP="00390BFF">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390BFF" w:rsidRPr="00CF4F81" w14:paraId="56505614" w14:textId="77777777" w:rsidTr="00390BFF">
        <w:tc>
          <w:tcPr>
            <w:tcW w:w="2496" w:type="dxa"/>
            <w:shd w:val="clear" w:color="auto" w:fill="auto"/>
          </w:tcPr>
          <w:p w14:paraId="4E2CFD52" w14:textId="65CA09DD" w:rsidR="00390BFF" w:rsidRPr="00390BFF" w:rsidRDefault="00390BFF" w:rsidP="00390BFF">
            <w:pPr>
              <w:pStyle w:val="BASICTableBody"/>
              <w:rPr>
                <w:szCs w:val="18"/>
              </w:rPr>
            </w:pPr>
            <w:r w:rsidRPr="00390BFF">
              <w:rPr>
                <w:szCs w:val="18"/>
              </w:rPr>
              <w:t>4.2.18 Option C. Federal Reporting</w:t>
            </w:r>
          </w:p>
        </w:tc>
        <w:tc>
          <w:tcPr>
            <w:tcW w:w="1426" w:type="dxa"/>
            <w:shd w:val="clear" w:color="auto" w:fill="auto"/>
          </w:tcPr>
          <w:p w14:paraId="2EFF1638" w14:textId="77777777" w:rsidR="00390BFF" w:rsidRPr="00140A8A" w:rsidRDefault="00390BFF" w:rsidP="00390BFF">
            <w:pPr>
              <w:pStyle w:val="BASICTableBullet1"/>
              <w:numPr>
                <w:ilvl w:val="0"/>
                <w:numId w:val="0"/>
              </w:numPr>
              <w:jc w:val="center"/>
              <w:rPr>
                <w:szCs w:val="18"/>
              </w:rPr>
            </w:pPr>
            <w:r w:rsidRPr="00140A8A">
              <w:rPr>
                <w:szCs w:val="18"/>
              </w:rPr>
              <w:t>FDRP07</w:t>
            </w:r>
          </w:p>
        </w:tc>
        <w:tc>
          <w:tcPr>
            <w:tcW w:w="3124" w:type="dxa"/>
            <w:shd w:val="clear" w:color="auto" w:fill="auto"/>
          </w:tcPr>
          <w:p w14:paraId="0B043D9C" w14:textId="77777777" w:rsidR="00390BFF" w:rsidRPr="00140A8A" w:rsidRDefault="00390BFF" w:rsidP="00390BFF">
            <w:pPr>
              <w:pStyle w:val="BASICTableBodyCentered"/>
              <w:rPr>
                <w:szCs w:val="18"/>
              </w:rPr>
            </w:pPr>
            <w:r w:rsidRPr="00140A8A">
              <w:rPr>
                <w:szCs w:val="18"/>
              </w:rPr>
              <w:t>Figure 4.2.18.1-6. CMS64.9A Third Party Liability Collections and Cost Avoidance Report</w:t>
            </w:r>
          </w:p>
        </w:tc>
        <w:tc>
          <w:tcPr>
            <w:tcW w:w="5819" w:type="dxa"/>
            <w:shd w:val="clear" w:color="auto" w:fill="auto"/>
          </w:tcPr>
          <w:p w14:paraId="69AE145E" w14:textId="3AEB79CF" w:rsidR="00390BFF" w:rsidRPr="00140A8A" w:rsidRDefault="00390BFF" w:rsidP="00390BFF">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390BFF" w:rsidRPr="00CF4F81" w14:paraId="1AEBDC2D" w14:textId="77777777" w:rsidTr="00390BFF">
        <w:tc>
          <w:tcPr>
            <w:tcW w:w="2496" w:type="dxa"/>
            <w:shd w:val="clear" w:color="auto" w:fill="auto"/>
          </w:tcPr>
          <w:p w14:paraId="630327BD" w14:textId="210ED29C" w:rsidR="00390BFF" w:rsidRPr="00390BFF" w:rsidRDefault="00390BFF" w:rsidP="00390BFF">
            <w:pPr>
              <w:pStyle w:val="BASICTableBody"/>
              <w:rPr>
                <w:szCs w:val="18"/>
              </w:rPr>
            </w:pPr>
            <w:r w:rsidRPr="00390BFF">
              <w:rPr>
                <w:szCs w:val="18"/>
              </w:rPr>
              <w:t>4.2.18 Option C. Federal Reporting</w:t>
            </w:r>
          </w:p>
        </w:tc>
        <w:tc>
          <w:tcPr>
            <w:tcW w:w="1426" w:type="dxa"/>
            <w:shd w:val="clear" w:color="auto" w:fill="auto"/>
          </w:tcPr>
          <w:p w14:paraId="0B185BC6" w14:textId="77777777" w:rsidR="00390BFF" w:rsidRPr="00140A8A" w:rsidRDefault="00390BFF" w:rsidP="00390BFF">
            <w:pPr>
              <w:pStyle w:val="BASICTableBullet1"/>
              <w:numPr>
                <w:ilvl w:val="0"/>
                <w:numId w:val="0"/>
              </w:numPr>
              <w:jc w:val="center"/>
              <w:rPr>
                <w:szCs w:val="18"/>
              </w:rPr>
            </w:pPr>
            <w:r w:rsidRPr="00140A8A">
              <w:rPr>
                <w:szCs w:val="18"/>
              </w:rPr>
              <w:t>FDRP08</w:t>
            </w:r>
          </w:p>
        </w:tc>
        <w:tc>
          <w:tcPr>
            <w:tcW w:w="3124" w:type="dxa"/>
            <w:shd w:val="clear" w:color="auto" w:fill="auto"/>
          </w:tcPr>
          <w:p w14:paraId="408573CD" w14:textId="77777777" w:rsidR="00390BFF" w:rsidRPr="00140A8A" w:rsidRDefault="00390BFF" w:rsidP="00390BFF">
            <w:pPr>
              <w:pStyle w:val="BASICTableBodyCentered"/>
              <w:rPr>
                <w:szCs w:val="18"/>
              </w:rPr>
            </w:pPr>
            <w:r w:rsidRPr="00140A8A">
              <w:rPr>
                <w:szCs w:val="18"/>
              </w:rPr>
              <w:t>Figure 4.2.18.1-7. CMS21 Report</w:t>
            </w:r>
          </w:p>
        </w:tc>
        <w:tc>
          <w:tcPr>
            <w:tcW w:w="5819" w:type="dxa"/>
            <w:shd w:val="clear" w:color="auto" w:fill="auto"/>
          </w:tcPr>
          <w:p w14:paraId="2438323C" w14:textId="5C9D7457" w:rsidR="00390BFF" w:rsidRPr="00140A8A" w:rsidRDefault="00390BFF" w:rsidP="00390BFF">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390BFF" w:rsidRPr="00CF4F81" w14:paraId="35B59EF8" w14:textId="77777777" w:rsidTr="00390BFF">
        <w:tc>
          <w:tcPr>
            <w:tcW w:w="2496" w:type="dxa"/>
            <w:shd w:val="clear" w:color="auto" w:fill="auto"/>
          </w:tcPr>
          <w:p w14:paraId="656A5C8C" w14:textId="33ED5797" w:rsidR="00390BFF" w:rsidRPr="00390BFF" w:rsidRDefault="00390BFF" w:rsidP="00390BFF">
            <w:pPr>
              <w:pStyle w:val="BASICTableBody"/>
              <w:rPr>
                <w:szCs w:val="18"/>
              </w:rPr>
            </w:pPr>
            <w:r w:rsidRPr="00390BFF">
              <w:rPr>
                <w:szCs w:val="18"/>
              </w:rPr>
              <w:t>4.2.18 Option C. Federal Reporting</w:t>
            </w:r>
          </w:p>
        </w:tc>
        <w:tc>
          <w:tcPr>
            <w:tcW w:w="1426" w:type="dxa"/>
            <w:shd w:val="clear" w:color="auto" w:fill="auto"/>
          </w:tcPr>
          <w:p w14:paraId="3C6D5B86" w14:textId="77777777" w:rsidR="00390BFF" w:rsidRPr="00140A8A" w:rsidRDefault="00390BFF" w:rsidP="00390BFF">
            <w:pPr>
              <w:pStyle w:val="BASICTableBullet1"/>
              <w:numPr>
                <w:ilvl w:val="0"/>
                <w:numId w:val="0"/>
              </w:numPr>
              <w:jc w:val="center"/>
              <w:rPr>
                <w:szCs w:val="18"/>
              </w:rPr>
            </w:pPr>
            <w:r w:rsidRPr="00140A8A">
              <w:rPr>
                <w:szCs w:val="18"/>
              </w:rPr>
              <w:t>FDRP09</w:t>
            </w:r>
          </w:p>
        </w:tc>
        <w:tc>
          <w:tcPr>
            <w:tcW w:w="3124" w:type="dxa"/>
            <w:shd w:val="clear" w:color="auto" w:fill="auto"/>
          </w:tcPr>
          <w:p w14:paraId="4A5CF666" w14:textId="77777777" w:rsidR="00390BFF" w:rsidRPr="00140A8A" w:rsidRDefault="00390BFF" w:rsidP="00390BFF">
            <w:pPr>
              <w:pStyle w:val="BASICTableBodyCentered"/>
              <w:rPr>
                <w:szCs w:val="18"/>
              </w:rPr>
            </w:pPr>
            <w:r w:rsidRPr="00140A8A">
              <w:rPr>
                <w:szCs w:val="18"/>
              </w:rPr>
              <w:t>Figure 4.2.18.1-8. CMS21E Report – Page 1</w:t>
            </w:r>
          </w:p>
        </w:tc>
        <w:tc>
          <w:tcPr>
            <w:tcW w:w="5819" w:type="dxa"/>
            <w:shd w:val="clear" w:color="auto" w:fill="auto"/>
          </w:tcPr>
          <w:p w14:paraId="675B5415" w14:textId="51EDBEDF" w:rsidR="00390BFF" w:rsidRPr="00140A8A" w:rsidRDefault="00390BFF" w:rsidP="00390BFF">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390BFF" w:rsidRPr="00CF4F81" w14:paraId="54E1C4E6" w14:textId="77777777" w:rsidTr="00390BFF">
        <w:tc>
          <w:tcPr>
            <w:tcW w:w="2496" w:type="dxa"/>
            <w:shd w:val="clear" w:color="auto" w:fill="auto"/>
          </w:tcPr>
          <w:p w14:paraId="13A054CE" w14:textId="782FF365" w:rsidR="00390BFF" w:rsidRPr="00390BFF" w:rsidRDefault="00390BFF" w:rsidP="00390BFF">
            <w:pPr>
              <w:pStyle w:val="BASICTableBody"/>
              <w:rPr>
                <w:szCs w:val="18"/>
              </w:rPr>
            </w:pPr>
            <w:r w:rsidRPr="00390BFF">
              <w:rPr>
                <w:szCs w:val="18"/>
              </w:rPr>
              <w:t>4.2.18 Option C. Federal Reporting</w:t>
            </w:r>
          </w:p>
        </w:tc>
        <w:tc>
          <w:tcPr>
            <w:tcW w:w="1426" w:type="dxa"/>
            <w:shd w:val="clear" w:color="auto" w:fill="auto"/>
          </w:tcPr>
          <w:p w14:paraId="08E22BF8" w14:textId="77777777" w:rsidR="00390BFF" w:rsidRPr="00140A8A" w:rsidRDefault="00390BFF" w:rsidP="00390BFF">
            <w:pPr>
              <w:pStyle w:val="BASICTableBullet1"/>
              <w:numPr>
                <w:ilvl w:val="0"/>
                <w:numId w:val="0"/>
              </w:numPr>
              <w:jc w:val="center"/>
              <w:rPr>
                <w:szCs w:val="18"/>
              </w:rPr>
            </w:pPr>
            <w:r w:rsidRPr="00140A8A">
              <w:rPr>
                <w:szCs w:val="18"/>
              </w:rPr>
              <w:t>FDRP09</w:t>
            </w:r>
          </w:p>
        </w:tc>
        <w:tc>
          <w:tcPr>
            <w:tcW w:w="3124" w:type="dxa"/>
            <w:shd w:val="clear" w:color="auto" w:fill="auto"/>
          </w:tcPr>
          <w:p w14:paraId="67BD875B" w14:textId="77777777" w:rsidR="00390BFF" w:rsidRPr="00140A8A" w:rsidRDefault="00390BFF" w:rsidP="00390BFF">
            <w:pPr>
              <w:pStyle w:val="BASICTableBodyCentered"/>
              <w:rPr>
                <w:szCs w:val="18"/>
              </w:rPr>
            </w:pPr>
            <w:r w:rsidRPr="00140A8A">
              <w:rPr>
                <w:szCs w:val="18"/>
              </w:rPr>
              <w:t>Figure 4.2.18.1-9. CMS21E Report – Page 2</w:t>
            </w:r>
          </w:p>
        </w:tc>
        <w:tc>
          <w:tcPr>
            <w:tcW w:w="5819" w:type="dxa"/>
            <w:shd w:val="clear" w:color="auto" w:fill="auto"/>
          </w:tcPr>
          <w:p w14:paraId="4575D7BA" w14:textId="7699811F" w:rsidR="00390BFF" w:rsidRPr="00140A8A" w:rsidRDefault="00390BFF" w:rsidP="00390BFF">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390BFF" w:rsidRPr="00CF4F81" w14:paraId="6AE0BCCE" w14:textId="77777777" w:rsidTr="00390BFF">
        <w:tc>
          <w:tcPr>
            <w:tcW w:w="2496" w:type="dxa"/>
            <w:shd w:val="clear" w:color="auto" w:fill="auto"/>
          </w:tcPr>
          <w:p w14:paraId="744B980C" w14:textId="70FCD194" w:rsidR="00390BFF" w:rsidRPr="00390BFF" w:rsidRDefault="00390BFF" w:rsidP="00390BFF">
            <w:pPr>
              <w:pStyle w:val="BASICTableBody"/>
              <w:rPr>
                <w:szCs w:val="18"/>
              </w:rPr>
            </w:pPr>
            <w:r w:rsidRPr="00390BFF">
              <w:rPr>
                <w:szCs w:val="18"/>
              </w:rPr>
              <w:t>4.2.18 Option C. Federal Reporting</w:t>
            </w:r>
          </w:p>
        </w:tc>
        <w:tc>
          <w:tcPr>
            <w:tcW w:w="1426" w:type="dxa"/>
            <w:shd w:val="clear" w:color="auto" w:fill="auto"/>
          </w:tcPr>
          <w:p w14:paraId="1315052A" w14:textId="77777777" w:rsidR="00390BFF" w:rsidRPr="00140A8A" w:rsidRDefault="00390BFF" w:rsidP="00390BFF">
            <w:pPr>
              <w:pStyle w:val="BASICTableBullet1"/>
              <w:numPr>
                <w:ilvl w:val="0"/>
                <w:numId w:val="0"/>
              </w:numPr>
              <w:jc w:val="center"/>
              <w:rPr>
                <w:szCs w:val="18"/>
              </w:rPr>
            </w:pPr>
            <w:r w:rsidRPr="00140A8A">
              <w:rPr>
                <w:szCs w:val="18"/>
              </w:rPr>
              <w:t>FDRP09</w:t>
            </w:r>
          </w:p>
        </w:tc>
        <w:tc>
          <w:tcPr>
            <w:tcW w:w="3124" w:type="dxa"/>
            <w:shd w:val="clear" w:color="auto" w:fill="auto"/>
          </w:tcPr>
          <w:p w14:paraId="2873D907" w14:textId="77777777" w:rsidR="00390BFF" w:rsidRPr="00140A8A" w:rsidRDefault="00390BFF" w:rsidP="00390BFF">
            <w:pPr>
              <w:pStyle w:val="BASICTableBodyCentered"/>
              <w:rPr>
                <w:szCs w:val="18"/>
              </w:rPr>
            </w:pPr>
            <w:r w:rsidRPr="00140A8A">
              <w:rPr>
                <w:szCs w:val="18"/>
              </w:rPr>
              <w:t>Figure 4.2.18.1-10. CMS21E Report – Page 3</w:t>
            </w:r>
          </w:p>
        </w:tc>
        <w:tc>
          <w:tcPr>
            <w:tcW w:w="5819" w:type="dxa"/>
            <w:shd w:val="clear" w:color="auto" w:fill="auto"/>
          </w:tcPr>
          <w:p w14:paraId="3BA6037E" w14:textId="3CA71092" w:rsidR="00390BFF" w:rsidRPr="00140A8A" w:rsidRDefault="00390BFF" w:rsidP="00390BFF">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390BFF" w:rsidRPr="00CF4F81" w14:paraId="68749991" w14:textId="77777777" w:rsidTr="00390BFF">
        <w:tc>
          <w:tcPr>
            <w:tcW w:w="2496" w:type="dxa"/>
            <w:shd w:val="clear" w:color="auto" w:fill="auto"/>
          </w:tcPr>
          <w:p w14:paraId="4AB82857" w14:textId="2DDE2EBD" w:rsidR="00390BFF" w:rsidRPr="00390BFF" w:rsidRDefault="00390BFF" w:rsidP="00390BFF">
            <w:pPr>
              <w:pStyle w:val="BASICTableBody"/>
              <w:rPr>
                <w:szCs w:val="18"/>
              </w:rPr>
            </w:pPr>
            <w:r w:rsidRPr="00390BFF">
              <w:rPr>
                <w:szCs w:val="18"/>
              </w:rPr>
              <w:t>4.2.18 Option C. Federal Reporting</w:t>
            </w:r>
          </w:p>
        </w:tc>
        <w:tc>
          <w:tcPr>
            <w:tcW w:w="1426" w:type="dxa"/>
            <w:shd w:val="clear" w:color="auto" w:fill="auto"/>
          </w:tcPr>
          <w:p w14:paraId="15F0750A" w14:textId="77777777" w:rsidR="00390BFF" w:rsidRPr="00140A8A" w:rsidRDefault="00390BFF" w:rsidP="00390BFF">
            <w:pPr>
              <w:pStyle w:val="BASICTableBullet1"/>
              <w:numPr>
                <w:ilvl w:val="0"/>
                <w:numId w:val="0"/>
              </w:numPr>
              <w:jc w:val="center"/>
              <w:rPr>
                <w:szCs w:val="18"/>
              </w:rPr>
            </w:pPr>
            <w:r w:rsidRPr="00140A8A">
              <w:rPr>
                <w:szCs w:val="18"/>
              </w:rPr>
              <w:t>FDRP09</w:t>
            </w:r>
          </w:p>
        </w:tc>
        <w:tc>
          <w:tcPr>
            <w:tcW w:w="3124" w:type="dxa"/>
            <w:shd w:val="clear" w:color="auto" w:fill="auto"/>
          </w:tcPr>
          <w:p w14:paraId="44C6B588" w14:textId="77777777" w:rsidR="00390BFF" w:rsidRPr="00140A8A" w:rsidRDefault="00390BFF" w:rsidP="00390BFF">
            <w:pPr>
              <w:pStyle w:val="BASICTableBodyCentered"/>
              <w:rPr>
                <w:szCs w:val="18"/>
              </w:rPr>
            </w:pPr>
            <w:r w:rsidRPr="00140A8A">
              <w:rPr>
                <w:szCs w:val="18"/>
              </w:rPr>
              <w:t>Figure 4.2.18.1-11. CMS21E-S Report – Page 1</w:t>
            </w:r>
          </w:p>
        </w:tc>
        <w:tc>
          <w:tcPr>
            <w:tcW w:w="5819" w:type="dxa"/>
            <w:shd w:val="clear" w:color="auto" w:fill="auto"/>
          </w:tcPr>
          <w:p w14:paraId="6C8293FF" w14:textId="02AEBF12" w:rsidR="00390BFF" w:rsidRPr="00140A8A" w:rsidRDefault="00390BFF" w:rsidP="00390BFF">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390BFF" w:rsidRPr="00CF4F81" w14:paraId="026278BE" w14:textId="77777777" w:rsidTr="00390BFF">
        <w:tc>
          <w:tcPr>
            <w:tcW w:w="2496" w:type="dxa"/>
            <w:shd w:val="clear" w:color="auto" w:fill="auto"/>
          </w:tcPr>
          <w:p w14:paraId="5C343A4C" w14:textId="78C6FD94" w:rsidR="00390BFF" w:rsidRPr="00390BFF" w:rsidRDefault="00390BFF" w:rsidP="00390BFF">
            <w:pPr>
              <w:pStyle w:val="BASICTableBody"/>
              <w:rPr>
                <w:szCs w:val="18"/>
              </w:rPr>
            </w:pPr>
            <w:r w:rsidRPr="00390BFF">
              <w:rPr>
                <w:szCs w:val="18"/>
              </w:rPr>
              <w:t>4.2.18 Option C. Federal Reporting</w:t>
            </w:r>
          </w:p>
        </w:tc>
        <w:tc>
          <w:tcPr>
            <w:tcW w:w="1426" w:type="dxa"/>
            <w:shd w:val="clear" w:color="auto" w:fill="auto"/>
          </w:tcPr>
          <w:p w14:paraId="5AAD61A8" w14:textId="77777777" w:rsidR="00390BFF" w:rsidRPr="00140A8A" w:rsidRDefault="00390BFF" w:rsidP="00390BFF">
            <w:pPr>
              <w:pStyle w:val="BASICTableBullet1"/>
              <w:numPr>
                <w:ilvl w:val="0"/>
                <w:numId w:val="0"/>
              </w:numPr>
              <w:jc w:val="center"/>
              <w:rPr>
                <w:szCs w:val="18"/>
              </w:rPr>
            </w:pPr>
            <w:r w:rsidRPr="00140A8A">
              <w:rPr>
                <w:szCs w:val="18"/>
              </w:rPr>
              <w:t>FDRP10</w:t>
            </w:r>
          </w:p>
        </w:tc>
        <w:tc>
          <w:tcPr>
            <w:tcW w:w="3124" w:type="dxa"/>
            <w:shd w:val="clear" w:color="auto" w:fill="auto"/>
          </w:tcPr>
          <w:p w14:paraId="48884106" w14:textId="77777777" w:rsidR="00390BFF" w:rsidRPr="00140A8A" w:rsidRDefault="00390BFF" w:rsidP="00390BFF">
            <w:pPr>
              <w:pStyle w:val="BASICTableBodyCentered"/>
              <w:rPr>
                <w:szCs w:val="18"/>
              </w:rPr>
            </w:pPr>
            <w:r w:rsidRPr="00140A8A">
              <w:rPr>
                <w:szCs w:val="18"/>
              </w:rPr>
              <w:t>Figure 4.2.18.1-12. CMS416 Report – Page 1</w:t>
            </w:r>
          </w:p>
        </w:tc>
        <w:tc>
          <w:tcPr>
            <w:tcW w:w="5819" w:type="dxa"/>
            <w:shd w:val="clear" w:color="auto" w:fill="auto"/>
          </w:tcPr>
          <w:p w14:paraId="1D55DF41" w14:textId="59D7DAEB" w:rsidR="00390BFF" w:rsidRPr="00140A8A" w:rsidRDefault="00390BFF" w:rsidP="00390BFF">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390BFF" w:rsidRPr="00CF4F81" w14:paraId="62ED22F7" w14:textId="77777777" w:rsidTr="00390BFF">
        <w:tc>
          <w:tcPr>
            <w:tcW w:w="2496" w:type="dxa"/>
            <w:shd w:val="clear" w:color="auto" w:fill="auto"/>
          </w:tcPr>
          <w:p w14:paraId="16BEB704" w14:textId="7460DFD8" w:rsidR="00390BFF" w:rsidRPr="00390BFF" w:rsidRDefault="00390BFF" w:rsidP="00390BFF">
            <w:pPr>
              <w:pStyle w:val="BASICTableBody"/>
              <w:rPr>
                <w:szCs w:val="18"/>
              </w:rPr>
            </w:pPr>
            <w:r w:rsidRPr="00390BFF">
              <w:rPr>
                <w:szCs w:val="18"/>
              </w:rPr>
              <w:t>4.2.18 Option C. Federal Reporting</w:t>
            </w:r>
          </w:p>
        </w:tc>
        <w:tc>
          <w:tcPr>
            <w:tcW w:w="1426" w:type="dxa"/>
            <w:shd w:val="clear" w:color="auto" w:fill="auto"/>
          </w:tcPr>
          <w:p w14:paraId="2D7FCB74" w14:textId="77777777" w:rsidR="00390BFF" w:rsidRPr="00140A8A" w:rsidRDefault="00390BFF" w:rsidP="00390BFF">
            <w:pPr>
              <w:pStyle w:val="BASICTableBullet1"/>
              <w:numPr>
                <w:ilvl w:val="0"/>
                <w:numId w:val="0"/>
              </w:numPr>
              <w:jc w:val="center"/>
              <w:rPr>
                <w:szCs w:val="18"/>
              </w:rPr>
            </w:pPr>
            <w:r w:rsidRPr="00140A8A">
              <w:rPr>
                <w:szCs w:val="18"/>
              </w:rPr>
              <w:t>FDRP10</w:t>
            </w:r>
          </w:p>
        </w:tc>
        <w:tc>
          <w:tcPr>
            <w:tcW w:w="3124" w:type="dxa"/>
            <w:shd w:val="clear" w:color="auto" w:fill="auto"/>
          </w:tcPr>
          <w:p w14:paraId="1AACF80F" w14:textId="77777777" w:rsidR="00390BFF" w:rsidRPr="00140A8A" w:rsidRDefault="00390BFF" w:rsidP="00390BFF">
            <w:pPr>
              <w:pStyle w:val="BASICTableBodyCentered"/>
              <w:rPr>
                <w:szCs w:val="18"/>
              </w:rPr>
            </w:pPr>
            <w:r w:rsidRPr="00140A8A">
              <w:rPr>
                <w:szCs w:val="18"/>
              </w:rPr>
              <w:t>Figure 4.2.18.1-13. CMS416 Report – Page 2</w:t>
            </w:r>
          </w:p>
        </w:tc>
        <w:tc>
          <w:tcPr>
            <w:tcW w:w="5819" w:type="dxa"/>
            <w:shd w:val="clear" w:color="auto" w:fill="auto"/>
          </w:tcPr>
          <w:p w14:paraId="1FE302BF" w14:textId="2A51C638" w:rsidR="00390BFF" w:rsidRPr="00140A8A" w:rsidRDefault="00390BFF" w:rsidP="00390BFF">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390BFF" w:rsidRPr="00CF4F81" w14:paraId="58FFFC1F" w14:textId="77777777" w:rsidTr="00390BFF">
        <w:tc>
          <w:tcPr>
            <w:tcW w:w="2496" w:type="dxa"/>
            <w:shd w:val="clear" w:color="auto" w:fill="auto"/>
          </w:tcPr>
          <w:p w14:paraId="3E6345CE" w14:textId="755592D9" w:rsidR="00390BFF" w:rsidRPr="00390BFF" w:rsidRDefault="00390BFF" w:rsidP="00390BFF">
            <w:pPr>
              <w:pStyle w:val="BASICTableBody"/>
              <w:rPr>
                <w:szCs w:val="18"/>
              </w:rPr>
            </w:pPr>
            <w:r w:rsidRPr="00390BFF">
              <w:rPr>
                <w:szCs w:val="18"/>
              </w:rPr>
              <w:t>4.2.18 Option C. Federal Reporting</w:t>
            </w:r>
          </w:p>
        </w:tc>
        <w:tc>
          <w:tcPr>
            <w:tcW w:w="1426" w:type="dxa"/>
            <w:shd w:val="clear" w:color="auto" w:fill="auto"/>
          </w:tcPr>
          <w:p w14:paraId="0179D525" w14:textId="77777777" w:rsidR="00390BFF" w:rsidRPr="00140A8A" w:rsidRDefault="00390BFF" w:rsidP="00390BFF">
            <w:pPr>
              <w:pStyle w:val="BASICTableBullet1"/>
              <w:numPr>
                <w:ilvl w:val="0"/>
                <w:numId w:val="0"/>
              </w:numPr>
              <w:jc w:val="center"/>
              <w:rPr>
                <w:szCs w:val="18"/>
              </w:rPr>
            </w:pPr>
            <w:r w:rsidRPr="00140A8A">
              <w:rPr>
                <w:szCs w:val="18"/>
              </w:rPr>
              <w:t>FDRP10</w:t>
            </w:r>
          </w:p>
        </w:tc>
        <w:tc>
          <w:tcPr>
            <w:tcW w:w="3124" w:type="dxa"/>
            <w:shd w:val="clear" w:color="auto" w:fill="auto"/>
          </w:tcPr>
          <w:p w14:paraId="39F28FBC" w14:textId="77777777" w:rsidR="00390BFF" w:rsidRPr="00140A8A" w:rsidRDefault="00390BFF" w:rsidP="00390BFF">
            <w:pPr>
              <w:pStyle w:val="BASICTableBodyCentered"/>
              <w:rPr>
                <w:szCs w:val="18"/>
              </w:rPr>
            </w:pPr>
            <w:r w:rsidRPr="00140A8A">
              <w:rPr>
                <w:szCs w:val="18"/>
              </w:rPr>
              <w:t>Figure 4.2.18.1-14. CMS416 Report – Page 3</w:t>
            </w:r>
          </w:p>
        </w:tc>
        <w:tc>
          <w:tcPr>
            <w:tcW w:w="5819" w:type="dxa"/>
            <w:shd w:val="clear" w:color="auto" w:fill="auto"/>
          </w:tcPr>
          <w:p w14:paraId="10DF139C" w14:textId="69C416E0" w:rsidR="00390BFF" w:rsidRPr="00140A8A" w:rsidRDefault="00390BFF" w:rsidP="00390BFF">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390BFF" w:rsidRPr="00CF4F81" w14:paraId="323CC0C3" w14:textId="77777777" w:rsidTr="00390BFF">
        <w:tc>
          <w:tcPr>
            <w:tcW w:w="2496" w:type="dxa"/>
            <w:shd w:val="clear" w:color="auto" w:fill="auto"/>
          </w:tcPr>
          <w:p w14:paraId="6F7810CB" w14:textId="2DA9B835" w:rsidR="00390BFF" w:rsidRPr="00390BFF" w:rsidRDefault="00390BFF" w:rsidP="00390BFF">
            <w:pPr>
              <w:pStyle w:val="BASICTableBody"/>
              <w:rPr>
                <w:szCs w:val="18"/>
              </w:rPr>
            </w:pPr>
            <w:r w:rsidRPr="00390BFF">
              <w:rPr>
                <w:szCs w:val="18"/>
              </w:rPr>
              <w:lastRenderedPageBreak/>
              <w:t>4.2.18 Option C. Federal Reporting</w:t>
            </w:r>
          </w:p>
        </w:tc>
        <w:tc>
          <w:tcPr>
            <w:tcW w:w="1426" w:type="dxa"/>
            <w:shd w:val="clear" w:color="auto" w:fill="auto"/>
          </w:tcPr>
          <w:p w14:paraId="6C292C49" w14:textId="77777777" w:rsidR="00390BFF" w:rsidRPr="00140A8A" w:rsidRDefault="00390BFF" w:rsidP="00390BFF">
            <w:pPr>
              <w:pStyle w:val="BASICTableBullet1"/>
              <w:numPr>
                <w:ilvl w:val="0"/>
                <w:numId w:val="0"/>
              </w:numPr>
              <w:jc w:val="center"/>
              <w:rPr>
                <w:szCs w:val="18"/>
              </w:rPr>
            </w:pPr>
            <w:r w:rsidRPr="00140A8A">
              <w:rPr>
                <w:szCs w:val="18"/>
              </w:rPr>
              <w:t>FDRP13</w:t>
            </w:r>
          </w:p>
        </w:tc>
        <w:tc>
          <w:tcPr>
            <w:tcW w:w="3124" w:type="dxa"/>
            <w:shd w:val="clear" w:color="auto" w:fill="auto"/>
          </w:tcPr>
          <w:p w14:paraId="0294E622" w14:textId="77777777" w:rsidR="00390BFF" w:rsidRPr="00140A8A" w:rsidRDefault="00390BFF" w:rsidP="00390BFF">
            <w:pPr>
              <w:pStyle w:val="BASICTableBodyCentered"/>
              <w:rPr>
                <w:szCs w:val="18"/>
              </w:rPr>
            </w:pPr>
            <w:r w:rsidRPr="00140A8A">
              <w:rPr>
                <w:szCs w:val="18"/>
              </w:rPr>
              <w:t>Figure 4.2.18.1-15. MR-O-17A Third Party Payment Analysis by Provider Type</w:t>
            </w:r>
          </w:p>
        </w:tc>
        <w:tc>
          <w:tcPr>
            <w:tcW w:w="5819" w:type="dxa"/>
            <w:shd w:val="clear" w:color="auto" w:fill="auto"/>
          </w:tcPr>
          <w:p w14:paraId="508C5243" w14:textId="1DE0D147" w:rsidR="00390BFF" w:rsidRPr="00140A8A" w:rsidRDefault="00390BFF" w:rsidP="00390BFF">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390BFF" w:rsidRPr="00CF4F81" w14:paraId="5EDA2E1B" w14:textId="77777777" w:rsidTr="00390BFF">
        <w:tc>
          <w:tcPr>
            <w:tcW w:w="2496" w:type="dxa"/>
            <w:shd w:val="clear" w:color="auto" w:fill="auto"/>
          </w:tcPr>
          <w:p w14:paraId="5FBBCC4F" w14:textId="691CE469" w:rsidR="00390BFF" w:rsidRPr="00390BFF" w:rsidRDefault="00390BFF" w:rsidP="00390BFF">
            <w:pPr>
              <w:pStyle w:val="BASICTableBody"/>
              <w:rPr>
                <w:szCs w:val="18"/>
              </w:rPr>
            </w:pPr>
            <w:r w:rsidRPr="00390BFF">
              <w:rPr>
                <w:szCs w:val="18"/>
              </w:rPr>
              <w:t>4.2.18 Option C. Federal Reporting</w:t>
            </w:r>
          </w:p>
        </w:tc>
        <w:tc>
          <w:tcPr>
            <w:tcW w:w="1426" w:type="dxa"/>
            <w:shd w:val="clear" w:color="auto" w:fill="auto"/>
          </w:tcPr>
          <w:p w14:paraId="4299D9E0" w14:textId="77777777" w:rsidR="00390BFF" w:rsidRPr="00140A8A" w:rsidRDefault="00390BFF" w:rsidP="00390BFF">
            <w:pPr>
              <w:pStyle w:val="BASICTableBullet1"/>
              <w:numPr>
                <w:ilvl w:val="0"/>
                <w:numId w:val="0"/>
              </w:numPr>
              <w:jc w:val="center"/>
              <w:rPr>
                <w:szCs w:val="18"/>
              </w:rPr>
            </w:pPr>
            <w:r w:rsidRPr="00140A8A">
              <w:rPr>
                <w:szCs w:val="18"/>
              </w:rPr>
              <w:t>FDRP13</w:t>
            </w:r>
          </w:p>
        </w:tc>
        <w:tc>
          <w:tcPr>
            <w:tcW w:w="3124" w:type="dxa"/>
            <w:shd w:val="clear" w:color="auto" w:fill="auto"/>
          </w:tcPr>
          <w:p w14:paraId="234844C9" w14:textId="77777777" w:rsidR="00390BFF" w:rsidRPr="00140A8A" w:rsidRDefault="00390BFF" w:rsidP="00390BFF">
            <w:pPr>
              <w:pStyle w:val="BASICTableBodyCentered"/>
              <w:rPr>
                <w:szCs w:val="18"/>
              </w:rPr>
            </w:pPr>
            <w:r w:rsidRPr="00140A8A">
              <w:rPr>
                <w:szCs w:val="18"/>
              </w:rPr>
              <w:t>Figure 4.2.18.1-16. MR-O-17B Cost Avoidance Analysis by Exception Code of Cost Recovery Claims</w:t>
            </w:r>
          </w:p>
        </w:tc>
        <w:tc>
          <w:tcPr>
            <w:tcW w:w="5819" w:type="dxa"/>
            <w:shd w:val="clear" w:color="auto" w:fill="auto"/>
          </w:tcPr>
          <w:p w14:paraId="4345910B" w14:textId="486C7B51" w:rsidR="00390BFF" w:rsidRPr="00140A8A" w:rsidRDefault="00390BFF" w:rsidP="00390BFF">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390BFF" w:rsidRPr="00CF4F81" w14:paraId="2FF80F64" w14:textId="77777777" w:rsidTr="00390BFF">
        <w:tc>
          <w:tcPr>
            <w:tcW w:w="2496" w:type="dxa"/>
            <w:shd w:val="clear" w:color="auto" w:fill="auto"/>
          </w:tcPr>
          <w:p w14:paraId="7327BD36" w14:textId="035AA6D1" w:rsidR="00390BFF" w:rsidRPr="00390BFF" w:rsidRDefault="00390BFF" w:rsidP="00390BFF">
            <w:pPr>
              <w:pStyle w:val="BASICTableBody"/>
              <w:rPr>
                <w:szCs w:val="18"/>
              </w:rPr>
            </w:pPr>
            <w:r w:rsidRPr="00390BFF">
              <w:rPr>
                <w:szCs w:val="18"/>
              </w:rPr>
              <w:t>4.2.18 Option C. Federal Reporting</w:t>
            </w:r>
          </w:p>
        </w:tc>
        <w:tc>
          <w:tcPr>
            <w:tcW w:w="1426" w:type="dxa"/>
            <w:shd w:val="clear" w:color="auto" w:fill="auto"/>
          </w:tcPr>
          <w:p w14:paraId="5692C70A" w14:textId="77777777" w:rsidR="00390BFF" w:rsidRPr="00140A8A" w:rsidRDefault="00390BFF" w:rsidP="00390BFF">
            <w:pPr>
              <w:pStyle w:val="BASICTableBullet1"/>
              <w:numPr>
                <w:ilvl w:val="0"/>
                <w:numId w:val="0"/>
              </w:numPr>
              <w:jc w:val="center"/>
              <w:rPr>
                <w:szCs w:val="18"/>
              </w:rPr>
            </w:pPr>
            <w:r w:rsidRPr="00140A8A">
              <w:rPr>
                <w:szCs w:val="18"/>
              </w:rPr>
              <w:t>FDRP13</w:t>
            </w:r>
          </w:p>
        </w:tc>
        <w:tc>
          <w:tcPr>
            <w:tcW w:w="3124" w:type="dxa"/>
            <w:shd w:val="clear" w:color="auto" w:fill="auto"/>
          </w:tcPr>
          <w:p w14:paraId="57EA9F60" w14:textId="77777777" w:rsidR="00390BFF" w:rsidRPr="00140A8A" w:rsidRDefault="00390BFF" w:rsidP="00390BFF">
            <w:pPr>
              <w:pStyle w:val="BASICTableBodyCentered"/>
              <w:rPr>
                <w:szCs w:val="18"/>
              </w:rPr>
            </w:pPr>
            <w:r w:rsidRPr="00140A8A">
              <w:rPr>
                <w:szCs w:val="18"/>
              </w:rPr>
              <w:t>Figure 4.2.18.1-17. MR-O-17C Third Party Payment Analysis by Provider Type</w:t>
            </w:r>
          </w:p>
        </w:tc>
        <w:tc>
          <w:tcPr>
            <w:tcW w:w="5819" w:type="dxa"/>
            <w:shd w:val="clear" w:color="auto" w:fill="auto"/>
          </w:tcPr>
          <w:p w14:paraId="39B6AC2D" w14:textId="6097EB2D" w:rsidR="00390BFF" w:rsidRPr="00140A8A" w:rsidRDefault="00390BFF" w:rsidP="00390BFF">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390BFF" w:rsidRPr="00CF4F81" w14:paraId="215991B0" w14:textId="77777777" w:rsidTr="00390BFF">
        <w:tc>
          <w:tcPr>
            <w:tcW w:w="2496" w:type="dxa"/>
            <w:shd w:val="clear" w:color="auto" w:fill="auto"/>
          </w:tcPr>
          <w:p w14:paraId="5A734F63" w14:textId="3DC824E1" w:rsidR="00390BFF" w:rsidRPr="00390BFF" w:rsidRDefault="00390BFF" w:rsidP="00390BFF">
            <w:pPr>
              <w:pStyle w:val="BASICTableBody"/>
              <w:rPr>
                <w:szCs w:val="18"/>
              </w:rPr>
            </w:pPr>
            <w:r w:rsidRPr="00390BFF">
              <w:rPr>
                <w:szCs w:val="18"/>
              </w:rPr>
              <w:t>4.2.18 Option C. Federal Reporting</w:t>
            </w:r>
          </w:p>
        </w:tc>
        <w:tc>
          <w:tcPr>
            <w:tcW w:w="1426" w:type="dxa"/>
            <w:shd w:val="clear" w:color="auto" w:fill="auto"/>
          </w:tcPr>
          <w:p w14:paraId="14B95D90" w14:textId="77777777" w:rsidR="00390BFF" w:rsidRPr="00140A8A" w:rsidRDefault="00390BFF" w:rsidP="00390BFF">
            <w:pPr>
              <w:pStyle w:val="BASICTableBullet1"/>
              <w:numPr>
                <w:ilvl w:val="0"/>
                <w:numId w:val="0"/>
              </w:numPr>
              <w:jc w:val="center"/>
              <w:rPr>
                <w:szCs w:val="18"/>
              </w:rPr>
            </w:pPr>
            <w:r w:rsidRPr="00140A8A">
              <w:rPr>
                <w:szCs w:val="18"/>
              </w:rPr>
              <w:t>FDRP14</w:t>
            </w:r>
          </w:p>
        </w:tc>
        <w:tc>
          <w:tcPr>
            <w:tcW w:w="3124" w:type="dxa"/>
            <w:shd w:val="clear" w:color="auto" w:fill="auto"/>
          </w:tcPr>
          <w:p w14:paraId="26471390" w14:textId="77777777" w:rsidR="00390BFF" w:rsidRPr="00140A8A" w:rsidRDefault="00390BFF" w:rsidP="00390BFF">
            <w:pPr>
              <w:pStyle w:val="BASICTableBodyCentered"/>
              <w:rPr>
                <w:szCs w:val="18"/>
              </w:rPr>
            </w:pPr>
            <w:r w:rsidRPr="00140A8A">
              <w:rPr>
                <w:szCs w:val="18"/>
              </w:rPr>
              <w:t>Second Paragraph, 1</w:t>
            </w:r>
            <w:r w:rsidRPr="00140A8A">
              <w:rPr>
                <w:szCs w:val="18"/>
                <w:vertAlign w:val="superscript"/>
              </w:rPr>
              <w:t>st</w:t>
            </w:r>
            <w:r w:rsidRPr="00140A8A">
              <w:rPr>
                <w:szCs w:val="18"/>
              </w:rPr>
              <w:t xml:space="preserve"> four sentences</w:t>
            </w:r>
          </w:p>
        </w:tc>
        <w:tc>
          <w:tcPr>
            <w:tcW w:w="5819" w:type="dxa"/>
            <w:shd w:val="clear" w:color="auto" w:fill="auto"/>
          </w:tcPr>
          <w:p w14:paraId="278E838D" w14:textId="0402C04E" w:rsidR="00390BFF" w:rsidRPr="00140A8A" w:rsidRDefault="00390BFF" w:rsidP="00390BFF">
            <w:pPr>
              <w:pStyle w:val="BASICTableBody"/>
              <w:rPr>
                <w:szCs w:val="18"/>
              </w:rPr>
            </w:pPr>
            <w:r w:rsidRPr="00140A8A">
              <w:rPr>
                <w:szCs w:val="18"/>
              </w:rPr>
              <w:t>CONDUENT TRADE SECRET</w:t>
            </w:r>
            <w:r>
              <w:rPr>
                <w:szCs w:val="18"/>
              </w:rPr>
              <w:br/>
              <w:t xml:space="preserve">Contains trade secret information regarding </w:t>
            </w:r>
            <w:r w:rsidRPr="006A7812">
              <w:rPr>
                <w:szCs w:val="18"/>
              </w:rPr>
              <w:t>Conduent</w:t>
            </w:r>
            <w:r>
              <w:rPr>
                <w:szCs w:val="18"/>
              </w:rPr>
              <w:t>’s key personnel.</w:t>
            </w:r>
          </w:p>
        </w:tc>
      </w:tr>
      <w:tr w:rsidR="00390BFF" w:rsidRPr="00CF4F81" w14:paraId="5B0DB81A" w14:textId="77777777" w:rsidTr="00390BFF">
        <w:tc>
          <w:tcPr>
            <w:tcW w:w="2496" w:type="dxa"/>
            <w:shd w:val="clear" w:color="auto" w:fill="auto"/>
          </w:tcPr>
          <w:p w14:paraId="0436E223" w14:textId="325DD229" w:rsidR="00390BFF" w:rsidRPr="00390BFF" w:rsidRDefault="00390BFF" w:rsidP="00390BFF">
            <w:pPr>
              <w:pStyle w:val="BASICTableBody"/>
              <w:rPr>
                <w:szCs w:val="18"/>
              </w:rPr>
            </w:pPr>
            <w:r w:rsidRPr="00390BFF">
              <w:rPr>
                <w:szCs w:val="18"/>
              </w:rPr>
              <w:t>4.2.18 Option C. Federal Reporting</w:t>
            </w:r>
          </w:p>
        </w:tc>
        <w:tc>
          <w:tcPr>
            <w:tcW w:w="1426" w:type="dxa"/>
            <w:shd w:val="clear" w:color="auto" w:fill="auto"/>
          </w:tcPr>
          <w:p w14:paraId="488DF9FC" w14:textId="77777777" w:rsidR="00390BFF" w:rsidRPr="00140A8A" w:rsidRDefault="00390BFF" w:rsidP="00390BFF">
            <w:pPr>
              <w:pStyle w:val="BASICTableBullet1"/>
              <w:numPr>
                <w:ilvl w:val="0"/>
                <w:numId w:val="0"/>
              </w:numPr>
              <w:jc w:val="center"/>
              <w:rPr>
                <w:szCs w:val="18"/>
              </w:rPr>
            </w:pPr>
            <w:r w:rsidRPr="00140A8A">
              <w:rPr>
                <w:szCs w:val="18"/>
              </w:rPr>
              <w:t>FDRP18</w:t>
            </w:r>
          </w:p>
        </w:tc>
        <w:tc>
          <w:tcPr>
            <w:tcW w:w="3124" w:type="dxa"/>
            <w:shd w:val="clear" w:color="auto" w:fill="auto"/>
          </w:tcPr>
          <w:p w14:paraId="09BC04E7" w14:textId="77777777" w:rsidR="00390BFF" w:rsidRPr="00140A8A" w:rsidRDefault="00390BFF" w:rsidP="00390BFF">
            <w:pPr>
              <w:pStyle w:val="BASICTableBodyCentered"/>
              <w:rPr>
                <w:szCs w:val="18"/>
              </w:rPr>
            </w:pPr>
            <w:r w:rsidRPr="00140A8A">
              <w:rPr>
                <w:szCs w:val="18"/>
              </w:rPr>
              <w:t>Figure 4.2.18.1-18. MR-0-02 Medical Assistance Program Status Report</w:t>
            </w:r>
          </w:p>
        </w:tc>
        <w:tc>
          <w:tcPr>
            <w:tcW w:w="5819" w:type="dxa"/>
            <w:shd w:val="clear" w:color="auto" w:fill="auto"/>
          </w:tcPr>
          <w:p w14:paraId="6F278B09" w14:textId="3533CB99" w:rsidR="00390BFF" w:rsidRPr="00140A8A" w:rsidRDefault="00390BFF" w:rsidP="00390BFF">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390BFF" w:rsidRPr="00CF4F81" w14:paraId="06014616" w14:textId="77777777" w:rsidTr="00390BFF">
        <w:tc>
          <w:tcPr>
            <w:tcW w:w="2496" w:type="dxa"/>
            <w:shd w:val="clear" w:color="auto" w:fill="auto"/>
          </w:tcPr>
          <w:p w14:paraId="385CA393" w14:textId="1080A0B6" w:rsidR="00390BFF" w:rsidRPr="00390BFF" w:rsidRDefault="00390BFF" w:rsidP="00390BFF">
            <w:pPr>
              <w:pStyle w:val="BASICTableBody"/>
              <w:rPr>
                <w:szCs w:val="18"/>
              </w:rPr>
            </w:pPr>
            <w:r w:rsidRPr="00390BFF">
              <w:rPr>
                <w:szCs w:val="18"/>
              </w:rPr>
              <w:t>4.2.18 Option C. Federal Reporting</w:t>
            </w:r>
          </w:p>
        </w:tc>
        <w:tc>
          <w:tcPr>
            <w:tcW w:w="1426" w:type="dxa"/>
            <w:shd w:val="clear" w:color="auto" w:fill="auto"/>
          </w:tcPr>
          <w:p w14:paraId="54FC07FB" w14:textId="77777777" w:rsidR="00390BFF" w:rsidRPr="00140A8A" w:rsidRDefault="00390BFF" w:rsidP="00390BFF">
            <w:pPr>
              <w:pStyle w:val="BASICTableBullet1"/>
              <w:numPr>
                <w:ilvl w:val="0"/>
                <w:numId w:val="0"/>
              </w:numPr>
              <w:jc w:val="center"/>
              <w:rPr>
                <w:szCs w:val="18"/>
              </w:rPr>
            </w:pPr>
            <w:r w:rsidRPr="00140A8A">
              <w:rPr>
                <w:szCs w:val="18"/>
              </w:rPr>
              <w:t>FDRP19</w:t>
            </w:r>
          </w:p>
        </w:tc>
        <w:tc>
          <w:tcPr>
            <w:tcW w:w="3124" w:type="dxa"/>
            <w:shd w:val="clear" w:color="auto" w:fill="auto"/>
          </w:tcPr>
          <w:p w14:paraId="63CB1042" w14:textId="77777777" w:rsidR="00390BFF" w:rsidRPr="00140A8A" w:rsidRDefault="00390BFF" w:rsidP="00390BFF">
            <w:pPr>
              <w:pStyle w:val="BASICTableBodyCentered"/>
              <w:rPr>
                <w:szCs w:val="18"/>
              </w:rPr>
            </w:pPr>
            <w:r w:rsidRPr="00140A8A">
              <w:rPr>
                <w:szCs w:val="18"/>
              </w:rPr>
              <w:t>Figure 4.2.18.1-19. MR-O-04 Expenditure Analysis Report</w:t>
            </w:r>
          </w:p>
        </w:tc>
        <w:tc>
          <w:tcPr>
            <w:tcW w:w="5819" w:type="dxa"/>
            <w:shd w:val="clear" w:color="auto" w:fill="auto"/>
          </w:tcPr>
          <w:p w14:paraId="484E7C3F" w14:textId="3A2A9D35" w:rsidR="00390BFF" w:rsidRPr="00140A8A" w:rsidRDefault="00390BFF" w:rsidP="00390BFF">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390BFF" w:rsidRPr="00CF4F81" w14:paraId="704ED56E" w14:textId="77777777" w:rsidTr="00390BFF">
        <w:tc>
          <w:tcPr>
            <w:tcW w:w="2496" w:type="dxa"/>
            <w:shd w:val="clear" w:color="auto" w:fill="auto"/>
          </w:tcPr>
          <w:p w14:paraId="79EA6FF0" w14:textId="13B12606" w:rsidR="00390BFF" w:rsidRPr="00390BFF" w:rsidRDefault="00390BFF" w:rsidP="00390BFF">
            <w:pPr>
              <w:pStyle w:val="BASICTableBody"/>
              <w:rPr>
                <w:szCs w:val="18"/>
              </w:rPr>
            </w:pPr>
            <w:r w:rsidRPr="00390BFF">
              <w:rPr>
                <w:szCs w:val="18"/>
              </w:rPr>
              <w:t>4.2.18 Option C. Federal Reporting</w:t>
            </w:r>
          </w:p>
        </w:tc>
        <w:tc>
          <w:tcPr>
            <w:tcW w:w="1426" w:type="dxa"/>
            <w:shd w:val="clear" w:color="auto" w:fill="auto"/>
          </w:tcPr>
          <w:p w14:paraId="31D54200" w14:textId="77777777" w:rsidR="00390BFF" w:rsidRPr="00140A8A" w:rsidRDefault="00390BFF" w:rsidP="00390BFF">
            <w:pPr>
              <w:pStyle w:val="BASICTableBullet1"/>
              <w:numPr>
                <w:ilvl w:val="0"/>
                <w:numId w:val="0"/>
              </w:numPr>
              <w:jc w:val="center"/>
              <w:rPr>
                <w:szCs w:val="18"/>
              </w:rPr>
            </w:pPr>
            <w:r w:rsidRPr="00140A8A">
              <w:rPr>
                <w:szCs w:val="18"/>
              </w:rPr>
              <w:t>FDRP21</w:t>
            </w:r>
          </w:p>
        </w:tc>
        <w:tc>
          <w:tcPr>
            <w:tcW w:w="3124" w:type="dxa"/>
            <w:shd w:val="clear" w:color="auto" w:fill="auto"/>
          </w:tcPr>
          <w:p w14:paraId="5D51BE8F" w14:textId="77777777" w:rsidR="00390BFF" w:rsidRPr="00140A8A" w:rsidRDefault="00390BFF" w:rsidP="00390BFF">
            <w:pPr>
              <w:pStyle w:val="BASICTableBodyCentered"/>
              <w:rPr>
                <w:szCs w:val="18"/>
              </w:rPr>
            </w:pPr>
            <w:r w:rsidRPr="00140A8A">
              <w:rPr>
                <w:szCs w:val="18"/>
              </w:rPr>
              <w:t>Figure 4.2.18.1-20. MARS Portal</w:t>
            </w:r>
          </w:p>
        </w:tc>
        <w:tc>
          <w:tcPr>
            <w:tcW w:w="5819" w:type="dxa"/>
            <w:shd w:val="clear" w:color="auto" w:fill="auto"/>
          </w:tcPr>
          <w:p w14:paraId="1BD25D37" w14:textId="48EE131E" w:rsidR="00390BFF" w:rsidRPr="00140A8A" w:rsidRDefault="00390BFF" w:rsidP="00390BFF">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390BFF" w:rsidRPr="00CF4F81" w14:paraId="72474635" w14:textId="77777777" w:rsidTr="00390BFF">
        <w:tc>
          <w:tcPr>
            <w:tcW w:w="2496" w:type="dxa"/>
            <w:shd w:val="clear" w:color="auto" w:fill="auto"/>
          </w:tcPr>
          <w:p w14:paraId="1B5EBD9F" w14:textId="62C1507C" w:rsidR="00390BFF" w:rsidRPr="00390BFF" w:rsidRDefault="00390BFF" w:rsidP="00390BFF">
            <w:pPr>
              <w:pStyle w:val="BASICTableBody"/>
              <w:rPr>
                <w:szCs w:val="18"/>
              </w:rPr>
            </w:pPr>
            <w:r w:rsidRPr="00390BFF">
              <w:rPr>
                <w:szCs w:val="18"/>
              </w:rPr>
              <w:t>4.2.18 Option C. Federal Reporting</w:t>
            </w:r>
          </w:p>
        </w:tc>
        <w:tc>
          <w:tcPr>
            <w:tcW w:w="1426" w:type="dxa"/>
            <w:shd w:val="clear" w:color="auto" w:fill="auto"/>
          </w:tcPr>
          <w:p w14:paraId="1C9D3C87" w14:textId="77777777" w:rsidR="00390BFF" w:rsidRPr="00140A8A" w:rsidRDefault="00390BFF" w:rsidP="00390BFF">
            <w:pPr>
              <w:pStyle w:val="BASICTableBullet1"/>
              <w:numPr>
                <w:ilvl w:val="0"/>
                <w:numId w:val="0"/>
              </w:numPr>
              <w:jc w:val="center"/>
              <w:rPr>
                <w:szCs w:val="18"/>
              </w:rPr>
            </w:pPr>
            <w:r w:rsidRPr="00140A8A">
              <w:rPr>
                <w:szCs w:val="18"/>
              </w:rPr>
              <w:t>FDRP21</w:t>
            </w:r>
          </w:p>
        </w:tc>
        <w:tc>
          <w:tcPr>
            <w:tcW w:w="3124" w:type="dxa"/>
            <w:shd w:val="clear" w:color="auto" w:fill="auto"/>
          </w:tcPr>
          <w:p w14:paraId="5727D09F" w14:textId="77777777" w:rsidR="00390BFF" w:rsidRPr="00140A8A" w:rsidRDefault="00390BFF" w:rsidP="00390BFF">
            <w:pPr>
              <w:pStyle w:val="BASICTableBodyCentered"/>
              <w:rPr>
                <w:szCs w:val="18"/>
              </w:rPr>
            </w:pPr>
            <w:r w:rsidRPr="00140A8A">
              <w:rPr>
                <w:szCs w:val="18"/>
              </w:rPr>
              <w:t>Figure 4.2.18.1-21. MR-O-06 Provider Participation Analysis Summary Report</w:t>
            </w:r>
          </w:p>
        </w:tc>
        <w:tc>
          <w:tcPr>
            <w:tcW w:w="5819" w:type="dxa"/>
            <w:shd w:val="clear" w:color="auto" w:fill="auto"/>
          </w:tcPr>
          <w:p w14:paraId="583B3403" w14:textId="3A54267C" w:rsidR="00390BFF" w:rsidRPr="00140A8A" w:rsidRDefault="00390BFF" w:rsidP="00390BFF">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390BFF" w:rsidRPr="00CF4F81" w14:paraId="1D10FEFB" w14:textId="77777777" w:rsidTr="00390BFF">
        <w:tc>
          <w:tcPr>
            <w:tcW w:w="2496" w:type="dxa"/>
            <w:shd w:val="clear" w:color="auto" w:fill="auto"/>
          </w:tcPr>
          <w:p w14:paraId="335D4768" w14:textId="10DA694E" w:rsidR="00390BFF" w:rsidRPr="00390BFF" w:rsidRDefault="00390BFF" w:rsidP="00390BFF">
            <w:pPr>
              <w:pStyle w:val="BASICTableBody"/>
              <w:rPr>
                <w:szCs w:val="18"/>
              </w:rPr>
            </w:pPr>
            <w:r w:rsidRPr="00390BFF">
              <w:rPr>
                <w:szCs w:val="18"/>
              </w:rPr>
              <w:t>4.2.18 Option C. Federal Reporting</w:t>
            </w:r>
          </w:p>
        </w:tc>
        <w:tc>
          <w:tcPr>
            <w:tcW w:w="1426" w:type="dxa"/>
            <w:shd w:val="clear" w:color="auto" w:fill="auto"/>
          </w:tcPr>
          <w:p w14:paraId="1C8926D7" w14:textId="77777777" w:rsidR="00390BFF" w:rsidRPr="00140A8A" w:rsidRDefault="00390BFF" w:rsidP="00390BFF">
            <w:pPr>
              <w:pStyle w:val="BASICTableBullet1"/>
              <w:numPr>
                <w:ilvl w:val="0"/>
                <w:numId w:val="0"/>
              </w:numPr>
              <w:jc w:val="center"/>
              <w:rPr>
                <w:szCs w:val="18"/>
              </w:rPr>
            </w:pPr>
            <w:r w:rsidRPr="00140A8A">
              <w:rPr>
                <w:szCs w:val="18"/>
              </w:rPr>
              <w:t>FDRP22</w:t>
            </w:r>
          </w:p>
        </w:tc>
        <w:tc>
          <w:tcPr>
            <w:tcW w:w="3124" w:type="dxa"/>
            <w:shd w:val="clear" w:color="auto" w:fill="auto"/>
          </w:tcPr>
          <w:p w14:paraId="54A3D993" w14:textId="77777777" w:rsidR="00390BFF" w:rsidRPr="00140A8A" w:rsidRDefault="00390BFF" w:rsidP="00390BFF">
            <w:pPr>
              <w:pStyle w:val="BASICTableBodyCentered"/>
              <w:rPr>
                <w:szCs w:val="18"/>
              </w:rPr>
            </w:pPr>
            <w:r w:rsidRPr="00140A8A">
              <w:rPr>
                <w:szCs w:val="18"/>
              </w:rPr>
              <w:t>Figure 4.2.18.1-22. MR-O-08 Operations Performance Summary</w:t>
            </w:r>
          </w:p>
        </w:tc>
        <w:tc>
          <w:tcPr>
            <w:tcW w:w="5819" w:type="dxa"/>
            <w:shd w:val="clear" w:color="auto" w:fill="auto"/>
          </w:tcPr>
          <w:p w14:paraId="58750A17" w14:textId="6458B5CB" w:rsidR="00390BFF" w:rsidRPr="00140A8A" w:rsidRDefault="00390BFF" w:rsidP="00390BFF">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390BFF" w:rsidRPr="00CF4F81" w14:paraId="3E8C7448" w14:textId="77777777" w:rsidTr="00390BFF">
        <w:tc>
          <w:tcPr>
            <w:tcW w:w="2496" w:type="dxa"/>
            <w:shd w:val="clear" w:color="auto" w:fill="auto"/>
          </w:tcPr>
          <w:p w14:paraId="3012A8DE" w14:textId="657D3EEC" w:rsidR="00390BFF" w:rsidRPr="00390BFF" w:rsidRDefault="00390BFF" w:rsidP="00390BFF">
            <w:pPr>
              <w:pStyle w:val="BASICTableBody"/>
              <w:rPr>
                <w:szCs w:val="18"/>
              </w:rPr>
            </w:pPr>
            <w:r w:rsidRPr="00390BFF">
              <w:rPr>
                <w:szCs w:val="18"/>
              </w:rPr>
              <w:t>4.2.18 Option C. Federal Reporting</w:t>
            </w:r>
          </w:p>
        </w:tc>
        <w:tc>
          <w:tcPr>
            <w:tcW w:w="1426" w:type="dxa"/>
            <w:shd w:val="clear" w:color="auto" w:fill="auto"/>
          </w:tcPr>
          <w:p w14:paraId="56E523A4" w14:textId="77777777" w:rsidR="00390BFF" w:rsidRPr="00140A8A" w:rsidRDefault="00390BFF" w:rsidP="00390BFF">
            <w:pPr>
              <w:pStyle w:val="BASICTableBullet1"/>
              <w:numPr>
                <w:ilvl w:val="0"/>
                <w:numId w:val="0"/>
              </w:numPr>
              <w:jc w:val="center"/>
              <w:rPr>
                <w:szCs w:val="18"/>
              </w:rPr>
            </w:pPr>
            <w:r w:rsidRPr="00140A8A">
              <w:rPr>
                <w:szCs w:val="18"/>
              </w:rPr>
              <w:t>FDRP22</w:t>
            </w:r>
          </w:p>
        </w:tc>
        <w:tc>
          <w:tcPr>
            <w:tcW w:w="3124" w:type="dxa"/>
            <w:shd w:val="clear" w:color="auto" w:fill="auto"/>
          </w:tcPr>
          <w:p w14:paraId="2F951FFF" w14:textId="77777777" w:rsidR="00390BFF" w:rsidRPr="00140A8A" w:rsidRDefault="00390BFF" w:rsidP="00390BFF">
            <w:pPr>
              <w:pStyle w:val="BASICTableBodyCentered"/>
              <w:rPr>
                <w:szCs w:val="18"/>
              </w:rPr>
            </w:pPr>
            <w:r w:rsidRPr="00140A8A">
              <w:rPr>
                <w:szCs w:val="18"/>
              </w:rPr>
              <w:t>Figure 4.2.18.1-23. MR-O-08C Operations Performance Summary – Total Claims Processed</w:t>
            </w:r>
          </w:p>
        </w:tc>
        <w:tc>
          <w:tcPr>
            <w:tcW w:w="5819" w:type="dxa"/>
            <w:shd w:val="clear" w:color="auto" w:fill="auto"/>
          </w:tcPr>
          <w:p w14:paraId="0E250DBB" w14:textId="3A322537" w:rsidR="00390BFF" w:rsidRPr="00140A8A" w:rsidRDefault="00390BFF" w:rsidP="00390BFF">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390BFF" w:rsidRPr="00CF4F81" w14:paraId="2CCBDA19" w14:textId="77777777" w:rsidTr="00390BFF">
        <w:tc>
          <w:tcPr>
            <w:tcW w:w="2496" w:type="dxa"/>
            <w:shd w:val="clear" w:color="auto" w:fill="auto"/>
          </w:tcPr>
          <w:p w14:paraId="2D55D496" w14:textId="6B157404" w:rsidR="00390BFF" w:rsidRPr="00390BFF" w:rsidRDefault="00390BFF" w:rsidP="00390BFF">
            <w:pPr>
              <w:pStyle w:val="BASICTableBody"/>
              <w:rPr>
                <w:szCs w:val="18"/>
              </w:rPr>
            </w:pPr>
            <w:r w:rsidRPr="00390BFF">
              <w:rPr>
                <w:szCs w:val="18"/>
              </w:rPr>
              <w:t>4.2.18 Option C. Federal Reporting</w:t>
            </w:r>
          </w:p>
        </w:tc>
        <w:tc>
          <w:tcPr>
            <w:tcW w:w="1426" w:type="dxa"/>
            <w:shd w:val="clear" w:color="auto" w:fill="auto"/>
          </w:tcPr>
          <w:p w14:paraId="50C93D95" w14:textId="77777777" w:rsidR="00390BFF" w:rsidRPr="00140A8A" w:rsidRDefault="00390BFF" w:rsidP="00390BFF">
            <w:pPr>
              <w:pStyle w:val="BASICTableBullet1"/>
              <w:numPr>
                <w:ilvl w:val="0"/>
                <w:numId w:val="0"/>
              </w:numPr>
              <w:jc w:val="center"/>
              <w:rPr>
                <w:szCs w:val="18"/>
              </w:rPr>
            </w:pPr>
            <w:r w:rsidRPr="00140A8A">
              <w:rPr>
                <w:szCs w:val="18"/>
              </w:rPr>
              <w:t>FDRP22</w:t>
            </w:r>
          </w:p>
        </w:tc>
        <w:tc>
          <w:tcPr>
            <w:tcW w:w="3124" w:type="dxa"/>
            <w:shd w:val="clear" w:color="auto" w:fill="auto"/>
          </w:tcPr>
          <w:p w14:paraId="534C54B8" w14:textId="77777777" w:rsidR="00390BFF" w:rsidRPr="00140A8A" w:rsidRDefault="00390BFF" w:rsidP="00390BFF">
            <w:pPr>
              <w:pStyle w:val="BASICTableBodyCentered"/>
              <w:rPr>
                <w:szCs w:val="18"/>
              </w:rPr>
            </w:pPr>
            <w:r w:rsidRPr="00140A8A">
              <w:rPr>
                <w:szCs w:val="18"/>
              </w:rPr>
              <w:t>Figure 4.2.18.1-24. MR-O-08P Operations Performance Summary – Provider Type</w:t>
            </w:r>
          </w:p>
        </w:tc>
        <w:tc>
          <w:tcPr>
            <w:tcW w:w="5819" w:type="dxa"/>
            <w:shd w:val="clear" w:color="auto" w:fill="auto"/>
          </w:tcPr>
          <w:p w14:paraId="0613485D" w14:textId="628E4D60" w:rsidR="00390BFF" w:rsidRPr="00140A8A" w:rsidRDefault="00390BFF" w:rsidP="00390BFF">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390BFF" w:rsidRPr="00CF4F81" w14:paraId="550145AD" w14:textId="77777777" w:rsidTr="00390BFF">
        <w:tc>
          <w:tcPr>
            <w:tcW w:w="2496" w:type="dxa"/>
            <w:shd w:val="clear" w:color="auto" w:fill="auto"/>
          </w:tcPr>
          <w:p w14:paraId="237AC168" w14:textId="33BF0EDD" w:rsidR="00390BFF" w:rsidRPr="00390BFF" w:rsidRDefault="00390BFF" w:rsidP="00390BFF">
            <w:pPr>
              <w:pStyle w:val="BASICTableBody"/>
              <w:rPr>
                <w:szCs w:val="18"/>
              </w:rPr>
            </w:pPr>
            <w:r w:rsidRPr="00390BFF">
              <w:rPr>
                <w:szCs w:val="18"/>
              </w:rPr>
              <w:t>4.2.18 Option C. Federal Reporting</w:t>
            </w:r>
          </w:p>
        </w:tc>
        <w:tc>
          <w:tcPr>
            <w:tcW w:w="1426" w:type="dxa"/>
            <w:shd w:val="clear" w:color="auto" w:fill="auto"/>
          </w:tcPr>
          <w:p w14:paraId="375A81D5" w14:textId="77777777" w:rsidR="00390BFF" w:rsidRPr="00140A8A" w:rsidRDefault="00390BFF" w:rsidP="00390BFF">
            <w:pPr>
              <w:pStyle w:val="BASICTableBullet1"/>
              <w:numPr>
                <w:ilvl w:val="0"/>
                <w:numId w:val="0"/>
              </w:numPr>
              <w:jc w:val="center"/>
              <w:rPr>
                <w:szCs w:val="18"/>
              </w:rPr>
            </w:pPr>
            <w:r w:rsidRPr="00140A8A">
              <w:rPr>
                <w:szCs w:val="18"/>
              </w:rPr>
              <w:t>FDRP22</w:t>
            </w:r>
          </w:p>
        </w:tc>
        <w:tc>
          <w:tcPr>
            <w:tcW w:w="3124" w:type="dxa"/>
            <w:shd w:val="clear" w:color="auto" w:fill="auto"/>
          </w:tcPr>
          <w:p w14:paraId="2633940F" w14:textId="77777777" w:rsidR="00390BFF" w:rsidRPr="00140A8A" w:rsidRDefault="00390BFF" w:rsidP="00390BFF">
            <w:pPr>
              <w:pStyle w:val="BASICTableBodyCentered"/>
              <w:rPr>
                <w:szCs w:val="18"/>
              </w:rPr>
            </w:pPr>
            <w:r w:rsidRPr="00140A8A">
              <w:rPr>
                <w:szCs w:val="18"/>
              </w:rPr>
              <w:t>Figure 4.2.18.1-25. MR-O-08R Operations Performance Summary – Assistance Code within Benefit Plan and Program</w:t>
            </w:r>
          </w:p>
        </w:tc>
        <w:tc>
          <w:tcPr>
            <w:tcW w:w="5819" w:type="dxa"/>
            <w:shd w:val="clear" w:color="auto" w:fill="auto"/>
          </w:tcPr>
          <w:p w14:paraId="50BBF05F" w14:textId="66E98CB7" w:rsidR="00390BFF" w:rsidRPr="00140A8A" w:rsidRDefault="00390BFF" w:rsidP="00390BFF">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390BFF" w:rsidRPr="00CF4F81" w14:paraId="2B33A47B" w14:textId="77777777" w:rsidTr="00390BFF">
        <w:tc>
          <w:tcPr>
            <w:tcW w:w="2496" w:type="dxa"/>
            <w:shd w:val="clear" w:color="auto" w:fill="auto"/>
          </w:tcPr>
          <w:p w14:paraId="2CDADD88" w14:textId="79189462" w:rsidR="00390BFF" w:rsidRPr="00390BFF" w:rsidRDefault="00390BFF" w:rsidP="00390BFF">
            <w:pPr>
              <w:pStyle w:val="BASICTableBody"/>
              <w:rPr>
                <w:szCs w:val="18"/>
              </w:rPr>
            </w:pPr>
            <w:r w:rsidRPr="00390BFF">
              <w:rPr>
                <w:szCs w:val="18"/>
              </w:rPr>
              <w:lastRenderedPageBreak/>
              <w:t>4.2.18 Option C. Federal Reporting</w:t>
            </w:r>
          </w:p>
        </w:tc>
        <w:tc>
          <w:tcPr>
            <w:tcW w:w="1426" w:type="dxa"/>
            <w:shd w:val="clear" w:color="auto" w:fill="auto"/>
          </w:tcPr>
          <w:p w14:paraId="63718285" w14:textId="77777777" w:rsidR="00390BFF" w:rsidRPr="00140A8A" w:rsidRDefault="00390BFF" w:rsidP="00390BFF">
            <w:pPr>
              <w:pStyle w:val="BASICTableBullet1"/>
              <w:numPr>
                <w:ilvl w:val="0"/>
                <w:numId w:val="0"/>
              </w:numPr>
              <w:jc w:val="center"/>
              <w:rPr>
                <w:szCs w:val="18"/>
              </w:rPr>
            </w:pPr>
            <w:r w:rsidRPr="00140A8A">
              <w:rPr>
                <w:szCs w:val="18"/>
              </w:rPr>
              <w:t>FDRP24</w:t>
            </w:r>
          </w:p>
        </w:tc>
        <w:tc>
          <w:tcPr>
            <w:tcW w:w="3124" w:type="dxa"/>
            <w:shd w:val="clear" w:color="auto" w:fill="auto"/>
          </w:tcPr>
          <w:p w14:paraId="14A91989" w14:textId="77777777" w:rsidR="00390BFF" w:rsidRPr="00140A8A" w:rsidRDefault="00390BFF" w:rsidP="00390BFF">
            <w:pPr>
              <w:pStyle w:val="BASICTableBodyCentered"/>
              <w:rPr>
                <w:szCs w:val="18"/>
              </w:rPr>
            </w:pPr>
            <w:r w:rsidRPr="00140A8A">
              <w:rPr>
                <w:szCs w:val="18"/>
              </w:rPr>
              <w:t>Figure 4.2.18.1-26. MR-O-09A Claims Processing Performance Analysis – New Claims</w:t>
            </w:r>
          </w:p>
        </w:tc>
        <w:tc>
          <w:tcPr>
            <w:tcW w:w="5819" w:type="dxa"/>
            <w:shd w:val="clear" w:color="auto" w:fill="auto"/>
          </w:tcPr>
          <w:p w14:paraId="732345A4" w14:textId="21636F41" w:rsidR="00390BFF" w:rsidRPr="00140A8A" w:rsidRDefault="00390BFF" w:rsidP="00390BFF">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390BFF" w:rsidRPr="00CF4F81" w14:paraId="5B8F2172" w14:textId="77777777" w:rsidTr="00390BFF">
        <w:tc>
          <w:tcPr>
            <w:tcW w:w="2496" w:type="dxa"/>
            <w:shd w:val="clear" w:color="auto" w:fill="auto"/>
          </w:tcPr>
          <w:p w14:paraId="7739DEEB" w14:textId="18A98060" w:rsidR="00390BFF" w:rsidRPr="00390BFF" w:rsidRDefault="00390BFF" w:rsidP="00390BFF">
            <w:pPr>
              <w:pStyle w:val="BASICTableBody"/>
              <w:rPr>
                <w:szCs w:val="18"/>
              </w:rPr>
            </w:pPr>
            <w:r w:rsidRPr="00390BFF">
              <w:rPr>
                <w:szCs w:val="18"/>
              </w:rPr>
              <w:t>4.2.18 Option C. Federal Reporting</w:t>
            </w:r>
          </w:p>
        </w:tc>
        <w:tc>
          <w:tcPr>
            <w:tcW w:w="1426" w:type="dxa"/>
            <w:shd w:val="clear" w:color="auto" w:fill="auto"/>
          </w:tcPr>
          <w:p w14:paraId="0229CE38" w14:textId="77777777" w:rsidR="00390BFF" w:rsidRPr="00140A8A" w:rsidRDefault="00390BFF" w:rsidP="00390BFF">
            <w:pPr>
              <w:pStyle w:val="BASICTableBullet1"/>
              <w:numPr>
                <w:ilvl w:val="0"/>
                <w:numId w:val="0"/>
              </w:numPr>
              <w:jc w:val="center"/>
              <w:rPr>
                <w:szCs w:val="18"/>
              </w:rPr>
            </w:pPr>
            <w:r w:rsidRPr="00140A8A">
              <w:rPr>
                <w:szCs w:val="18"/>
              </w:rPr>
              <w:t>FDRP24</w:t>
            </w:r>
          </w:p>
        </w:tc>
        <w:tc>
          <w:tcPr>
            <w:tcW w:w="3124" w:type="dxa"/>
            <w:shd w:val="clear" w:color="auto" w:fill="auto"/>
          </w:tcPr>
          <w:p w14:paraId="18D8DCBD" w14:textId="77777777" w:rsidR="00390BFF" w:rsidRPr="00140A8A" w:rsidRDefault="00390BFF" w:rsidP="00390BFF">
            <w:pPr>
              <w:pStyle w:val="BASICTableBodyCentered"/>
              <w:rPr>
                <w:szCs w:val="18"/>
              </w:rPr>
            </w:pPr>
            <w:r w:rsidRPr="00140A8A">
              <w:rPr>
                <w:szCs w:val="18"/>
              </w:rPr>
              <w:t>Figure 4.2.18.1-27. MR-O-09B Claims Processing Performance Analysis – Suspended Claims</w:t>
            </w:r>
          </w:p>
        </w:tc>
        <w:tc>
          <w:tcPr>
            <w:tcW w:w="5819" w:type="dxa"/>
            <w:shd w:val="clear" w:color="auto" w:fill="auto"/>
          </w:tcPr>
          <w:p w14:paraId="3BC6FAC5" w14:textId="3CCB00EF" w:rsidR="00390BFF" w:rsidRPr="00140A8A" w:rsidRDefault="00390BFF" w:rsidP="00390BFF">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390BFF" w:rsidRPr="00CF4F81" w14:paraId="74E37250" w14:textId="77777777" w:rsidTr="00390BFF">
        <w:tc>
          <w:tcPr>
            <w:tcW w:w="2496" w:type="dxa"/>
            <w:shd w:val="clear" w:color="auto" w:fill="auto"/>
          </w:tcPr>
          <w:p w14:paraId="1D02F001" w14:textId="37308EFB" w:rsidR="00390BFF" w:rsidRPr="00390BFF" w:rsidRDefault="00390BFF" w:rsidP="00390BFF">
            <w:pPr>
              <w:pStyle w:val="BASICTableBody"/>
              <w:rPr>
                <w:szCs w:val="18"/>
              </w:rPr>
            </w:pPr>
            <w:r w:rsidRPr="00390BFF">
              <w:rPr>
                <w:szCs w:val="18"/>
              </w:rPr>
              <w:t>4.2.18 Option C. Federal Reporting</w:t>
            </w:r>
          </w:p>
        </w:tc>
        <w:tc>
          <w:tcPr>
            <w:tcW w:w="1426" w:type="dxa"/>
            <w:shd w:val="clear" w:color="auto" w:fill="auto"/>
          </w:tcPr>
          <w:p w14:paraId="14BE04D2" w14:textId="77777777" w:rsidR="00390BFF" w:rsidRPr="00140A8A" w:rsidRDefault="00390BFF" w:rsidP="00390BFF">
            <w:pPr>
              <w:pStyle w:val="BASICTableBullet1"/>
              <w:numPr>
                <w:ilvl w:val="0"/>
                <w:numId w:val="0"/>
              </w:numPr>
              <w:jc w:val="center"/>
              <w:rPr>
                <w:szCs w:val="18"/>
              </w:rPr>
            </w:pPr>
            <w:r w:rsidRPr="00140A8A">
              <w:rPr>
                <w:szCs w:val="18"/>
              </w:rPr>
              <w:t>FDRP24</w:t>
            </w:r>
          </w:p>
        </w:tc>
        <w:tc>
          <w:tcPr>
            <w:tcW w:w="3124" w:type="dxa"/>
            <w:shd w:val="clear" w:color="auto" w:fill="auto"/>
          </w:tcPr>
          <w:p w14:paraId="58CBB771" w14:textId="77777777" w:rsidR="00390BFF" w:rsidRPr="00140A8A" w:rsidRDefault="00390BFF" w:rsidP="00390BFF">
            <w:pPr>
              <w:pStyle w:val="BASICTableBodyCentered"/>
              <w:rPr>
                <w:szCs w:val="18"/>
              </w:rPr>
            </w:pPr>
            <w:r w:rsidRPr="00140A8A">
              <w:rPr>
                <w:szCs w:val="18"/>
              </w:rPr>
              <w:t>Figure 4.2.18.1-28. MR-O-09C Claims Processing Performance Analysis – Fiscal Pend Claims</w:t>
            </w:r>
          </w:p>
        </w:tc>
        <w:tc>
          <w:tcPr>
            <w:tcW w:w="5819" w:type="dxa"/>
            <w:shd w:val="clear" w:color="auto" w:fill="auto"/>
          </w:tcPr>
          <w:p w14:paraId="17B77A81" w14:textId="50C07E6D" w:rsidR="00390BFF" w:rsidRPr="00140A8A" w:rsidRDefault="00390BFF" w:rsidP="00390BFF">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390BFF" w:rsidRPr="00CF4F81" w14:paraId="185C1CC0" w14:textId="77777777" w:rsidTr="00390BFF">
        <w:tc>
          <w:tcPr>
            <w:tcW w:w="2496" w:type="dxa"/>
            <w:shd w:val="clear" w:color="auto" w:fill="auto"/>
          </w:tcPr>
          <w:p w14:paraId="54A563E4" w14:textId="4764AC77" w:rsidR="00390BFF" w:rsidRPr="00390BFF" w:rsidRDefault="00390BFF" w:rsidP="00390BFF">
            <w:pPr>
              <w:pStyle w:val="BASICTableBody"/>
              <w:rPr>
                <w:szCs w:val="18"/>
              </w:rPr>
            </w:pPr>
            <w:r w:rsidRPr="00390BFF">
              <w:rPr>
                <w:szCs w:val="18"/>
              </w:rPr>
              <w:t>4.2.18 Option C. Federal Reporting</w:t>
            </w:r>
          </w:p>
        </w:tc>
        <w:tc>
          <w:tcPr>
            <w:tcW w:w="1426" w:type="dxa"/>
            <w:shd w:val="clear" w:color="auto" w:fill="auto"/>
          </w:tcPr>
          <w:p w14:paraId="67F61358" w14:textId="77777777" w:rsidR="00390BFF" w:rsidRPr="00140A8A" w:rsidRDefault="00390BFF" w:rsidP="00390BFF">
            <w:pPr>
              <w:pStyle w:val="BASICTableBullet1"/>
              <w:numPr>
                <w:ilvl w:val="0"/>
                <w:numId w:val="0"/>
              </w:numPr>
              <w:jc w:val="center"/>
              <w:rPr>
                <w:szCs w:val="18"/>
              </w:rPr>
            </w:pPr>
            <w:r w:rsidRPr="00140A8A">
              <w:rPr>
                <w:szCs w:val="18"/>
              </w:rPr>
              <w:t>FDRP24</w:t>
            </w:r>
          </w:p>
        </w:tc>
        <w:tc>
          <w:tcPr>
            <w:tcW w:w="3124" w:type="dxa"/>
            <w:shd w:val="clear" w:color="auto" w:fill="auto"/>
          </w:tcPr>
          <w:p w14:paraId="6650F7ED" w14:textId="77777777" w:rsidR="00390BFF" w:rsidRPr="00140A8A" w:rsidRDefault="00390BFF" w:rsidP="00390BFF">
            <w:pPr>
              <w:pStyle w:val="BASICTableBodyCentered"/>
              <w:rPr>
                <w:szCs w:val="18"/>
              </w:rPr>
            </w:pPr>
            <w:r w:rsidRPr="00140A8A">
              <w:rPr>
                <w:szCs w:val="18"/>
              </w:rPr>
              <w:t>Figure 4.2.18.1-29. MR-O-09D Claims Processing Performance Analysis – Processed Claims</w:t>
            </w:r>
          </w:p>
        </w:tc>
        <w:tc>
          <w:tcPr>
            <w:tcW w:w="5819" w:type="dxa"/>
            <w:shd w:val="clear" w:color="auto" w:fill="auto"/>
          </w:tcPr>
          <w:p w14:paraId="79D26AE7" w14:textId="52E2B871" w:rsidR="00390BFF" w:rsidRPr="00140A8A" w:rsidRDefault="00390BFF" w:rsidP="00390BFF">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390BFF" w:rsidRPr="00CF4F81" w14:paraId="12535B98" w14:textId="77777777" w:rsidTr="00390BFF">
        <w:tc>
          <w:tcPr>
            <w:tcW w:w="2496" w:type="dxa"/>
            <w:shd w:val="clear" w:color="auto" w:fill="auto"/>
          </w:tcPr>
          <w:p w14:paraId="20C7BCE8" w14:textId="39777FEE" w:rsidR="00390BFF" w:rsidRPr="00390BFF" w:rsidRDefault="00390BFF" w:rsidP="00390BFF">
            <w:pPr>
              <w:pStyle w:val="BASICTableBody"/>
              <w:rPr>
                <w:szCs w:val="18"/>
              </w:rPr>
            </w:pPr>
            <w:r w:rsidRPr="00390BFF">
              <w:rPr>
                <w:szCs w:val="18"/>
              </w:rPr>
              <w:t>4.2.18 Option C. Federal Reporting</w:t>
            </w:r>
          </w:p>
        </w:tc>
        <w:tc>
          <w:tcPr>
            <w:tcW w:w="1426" w:type="dxa"/>
            <w:shd w:val="clear" w:color="auto" w:fill="auto"/>
          </w:tcPr>
          <w:p w14:paraId="29A6CAE0" w14:textId="77777777" w:rsidR="00390BFF" w:rsidRPr="00140A8A" w:rsidRDefault="00390BFF" w:rsidP="00390BFF">
            <w:pPr>
              <w:pStyle w:val="BASICTableBullet1"/>
              <w:numPr>
                <w:ilvl w:val="0"/>
                <w:numId w:val="0"/>
              </w:numPr>
              <w:jc w:val="center"/>
              <w:rPr>
                <w:szCs w:val="18"/>
              </w:rPr>
            </w:pPr>
            <w:r w:rsidRPr="00140A8A">
              <w:rPr>
                <w:szCs w:val="18"/>
              </w:rPr>
              <w:t>FDRP25</w:t>
            </w:r>
          </w:p>
        </w:tc>
        <w:tc>
          <w:tcPr>
            <w:tcW w:w="3124" w:type="dxa"/>
            <w:shd w:val="clear" w:color="auto" w:fill="auto"/>
          </w:tcPr>
          <w:p w14:paraId="7EC1CEDC" w14:textId="77777777" w:rsidR="00390BFF" w:rsidRPr="00140A8A" w:rsidRDefault="00390BFF" w:rsidP="00390BFF">
            <w:pPr>
              <w:pStyle w:val="BASICTableBodyCentered"/>
              <w:rPr>
                <w:szCs w:val="18"/>
              </w:rPr>
            </w:pPr>
            <w:r w:rsidRPr="00140A8A">
              <w:rPr>
                <w:szCs w:val="18"/>
              </w:rPr>
              <w:t xml:space="preserve">Figure 4.2.18.1-30. MR-O-10A Claims Processing </w:t>
            </w:r>
            <w:proofErr w:type="spellStart"/>
            <w:r w:rsidRPr="00140A8A">
              <w:rPr>
                <w:szCs w:val="18"/>
              </w:rPr>
              <w:t>Thruput</w:t>
            </w:r>
            <w:proofErr w:type="spellEnd"/>
            <w:r w:rsidRPr="00140A8A">
              <w:rPr>
                <w:szCs w:val="18"/>
              </w:rPr>
              <w:t xml:space="preserve"> Analysis – Details Report</w:t>
            </w:r>
          </w:p>
        </w:tc>
        <w:tc>
          <w:tcPr>
            <w:tcW w:w="5819" w:type="dxa"/>
            <w:shd w:val="clear" w:color="auto" w:fill="auto"/>
          </w:tcPr>
          <w:p w14:paraId="392D1A36" w14:textId="1E741D89" w:rsidR="00390BFF" w:rsidRPr="00140A8A" w:rsidRDefault="00390BFF" w:rsidP="00390BFF">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390BFF" w:rsidRPr="00CF4F81" w14:paraId="211757DC" w14:textId="77777777" w:rsidTr="00390BFF">
        <w:tc>
          <w:tcPr>
            <w:tcW w:w="2496" w:type="dxa"/>
            <w:shd w:val="clear" w:color="auto" w:fill="auto"/>
          </w:tcPr>
          <w:p w14:paraId="22ED7EC2" w14:textId="5C48926B" w:rsidR="00390BFF" w:rsidRPr="00390BFF" w:rsidRDefault="00390BFF" w:rsidP="00390BFF">
            <w:pPr>
              <w:pStyle w:val="BASICTableBody"/>
              <w:rPr>
                <w:szCs w:val="18"/>
              </w:rPr>
            </w:pPr>
            <w:r w:rsidRPr="00390BFF">
              <w:rPr>
                <w:szCs w:val="18"/>
              </w:rPr>
              <w:t>4.2.18 Option C. Federal Reporting</w:t>
            </w:r>
          </w:p>
        </w:tc>
        <w:tc>
          <w:tcPr>
            <w:tcW w:w="1426" w:type="dxa"/>
            <w:shd w:val="clear" w:color="auto" w:fill="auto"/>
          </w:tcPr>
          <w:p w14:paraId="0C249639" w14:textId="77777777" w:rsidR="00390BFF" w:rsidRPr="00140A8A" w:rsidRDefault="00390BFF" w:rsidP="00390BFF">
            <w:pPr>
              <w:pStyle w:val="BASICTableBullet1"/>
              <w:numPr>
                <w:ilvl w:val="0"/>
                <w:numId w:val="0"/>
              </w:numPr>
              <w:jc w:val="center"/>
              <w:rPr>
                <w:szCs w:val="18"/>
              </w:rPr>
            </w:pPr>
            <w:r w:rsidRPr="00140A8A">
              <w:rPr>
                <w:szCs w:val="18"/>
              </w:rPr>
              <w:t>FDRP25</w:t>
            </w:r>
          </w:p>
        </w:tc>
        <w:tc>
          <w:tcPr>
            <w:tcW w:w="3124" w:type="dxa"/>
            <w:shd w:val="clear" w:color="auto" w:fill="auto"/>
          </w:tcPr>
          <w:p w14:paraId="72A3AF98" w14:textId="77777777" w:rsidR="00390BFF" w:rsidRPr="00140A8A" w:rsidRDefault="00390BFF" w:rsidP="00390BFF">
            <w:pPr>
              <w:pStyle w:val="BASICTableBodyCentered"/>
              <w:rPr>
                <w:szCs w:val="18"/>
              </w:rPr>
            </w:pPr>
            <w:r w:rsidRPr="00140A8A">
              <w:rPr>
                <w:szCs w:val="18"/>
              </w:rPr>
              <w:t xml:space="preserve">Figure 4.2.18.1-31. MR-O-10B Claims Processing </w:t>
            </w:r>
            <w:proofErr w:type="spellStart"/>
            <w:r w:rsidRPr="00140A8A">
              <w:rPr>
                <w:szCs w:val="18"/>
              </w:rPr>
              <w:t>Thruput</w:t>
            </w:r>
            <w:proofErr w:type="spellEnd"/>
            <w:r w:rsidRPr="00140A8A">
              <w:rPr>
                <w:szCs w:val="18"/>
              </w:rPr>
              <w:t xml:space="preserve"> Analysis – Summary Report</w:t>
            </w:r>
          </w:p>
        </w:tc>
        <w:tc>
          <w:tcPr>
            <w:tcW w:w="5819" w:type="dxa"/>
            <w:shd w:val="clear" w:color="auto" w:fill="auto"/>
          </w:tcPr>
          <w:p w14:paraId="2312BE32" w14:textId="2F5DFE6F" w:rsidR="00390BFF" w:rsidRPr="00140A8A" w:rsidRDefault="00390BFF" w:rsidP="00390BFF">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390BFF" w:rsidRPr="00CF4F81" w14:paraId="6557CECB" w14:textId="77777777" w:rsidTr="00390BFF">
        <w:tc>
          <w:tcPr>
            <w:tcW w:w="2496" w:type="dxa"/>
            <w:shd w:val="clear" w:color="auto" w:fill="auto"/>
          </w:tcPr>
          <w:p w14:paraId="179268A5" w14:textId="741E0E8E" w:rsidR="00390BFF" w:rsidRPr="00390BFF" w:rsidRDefault="00390BFF" w:rsidP="00390BFF">
            <w:pPr>
              <w:pStyle w:val="BASICTableBody"/>
              <w:rPr>
                <w:szCs w:val="18"/>
              </w:rPr>
            </w:pPr>
            <w:r w:rsidRPr="00390BFF">
              <w:rPr>
                <w:szCs w:val="18"/>
              </w:rPr>
              <w:t>4.2.18 Option C. Federal Reporting</w:t>
            </w:r>
          </w:p>
        </w:tc>
        <w:tc>
          <w:tcPr>
            <w:tcW w:w="1426" w:type="dxa"/>
            <w:shd w:val="clear" w:color="auto" w:fill="auto"/>
          </w:tcPr>
          <w:p w14:paraId="66C52D9F" w14:textId="77777777" w:rsidR="00390BFF" w:rsidRPr="00140A8A" w:rsidRDefault="00390BFF" w:rsidP="00390BFF">
            <w:pPr>
              <w:pStyle w:val="BASICTableBullet1"/>
              <w:numPr>
                <w:ilvl w:val="0"/>
                <w:numId w:val="0"/>
              </w:numPr>
              <w:jc w:val="center"/>
              <w:rPr>
                <w:szCs w:val="18"/>
              </w:rPr>
            </w:pPr>
            <w:r w:rsidRPr="00140A8A">
              <w:rPr>
                <w:szCs w:val="18"/>
              </w:rPr>
              <w:t>FDRP26</w:t>
            </w:r>
          </w:p>
        </w:tc>
        <w:tc>
          <w:tcPr>
            <w:tcW w:w="3124" w:type="dxa"/>
            <w:shd w:val="clear" w:color="auto" w:fill="auto"/>
          </w:tcPr>
          <w:p w14:paraId="357428FE" w14:textId="77777777" w:rsidR="00390BFF" w:rsidRPr="00140A8A" w:rsidRDefault="00390BFF" w:rsidP="00390BFF">
            <w:pPr>
              <w:pStyle w:val="BASICTableBodyCentered"/>
              <w:rPr>
                <w:szCs w:val="18"/>
              </w:rPr>
            </w:pPr>
            <w:r w:rsidRPr="00140A8A">
              <w:rPr>
                <w:szCs w:val="18"/>
              </w:rPr>
              <w:t>Figure 4.2.18.1-32. MR-O-11A Exception Distribution Analysis Summary Report</w:t>
            </w:r>
          </w:p>
        </w:tc>
        <w:tc>
          <w:tcPr>
            <w:tcW w:w="5819" w:type="dxa"/>
            <w:shd w:val="clear" w:color="auto" w:fill="auto"/>
          </w:tcPr>
          <w:p w14:paraId="195B79AE" w14:textId="68E040D4" w:rsidR="00390BFF" w:rsidRPr="00140A8A" w:rsidRDefault="00390BFF" w:rsidP="00390BFF">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390BFF" w:rsidRPr="00CF4F81" w14:paraId="0BF0EBCD" w14:textId="77777777" w:rsidTr="00390BFF">
        <w:tc>
          <w:tcPr>
            <w:tcW w:w="2496" w:type="dxa"/>
            <w:shd w:val="clear" w:color="auto" w:fill="auto"/>
          </w:tcPr>
          <w:p w14:paraId="74A51FA1" w14:textId="2690D943" w:rsidR="00390BFF" w:rsidRPr="00390BFF" w:rsidRDefault="00390BFF" w:rsidP="00390BFF">
            <w:pPr>
              <w:pStyle w:val="BASICTableBody"/>
              <w:rPr>
                <w:szCs w:val="18"/>
              </w:rPr>
            </w:pPr>
            <w:r w:rsidRPr="00390BFF">
              <w:rPr>
                <w:szCs w:val="18"/>
              </w:rPr>
              <w:t>4.2.18 Option C. Federal Reporting</w:t>
            </w:r>
          </w:p>
        </w:tc>
        <w:tc>
          <w:tcPr>
            <w:tcW w:w="1426" w:type="dxa"/>
            <w:shd w:val="clear" w:color="auto" w:fill="auto"/>
          </w:tcPr>
          <w:p w14:paraId="7DBB542D" w14:textId="77777777" w:rsidR="00390BFF" w:rsidRPr="00140A8A" w:rsidRDefault="00390BFF" w:rsidP="00390BFF">
            <w:pPr>
              <w:pStyle w:val="BASICTableBullet1"/>
              <w:numPr>
                <w:ilvl w:val="0"/>
                <w:numId w:val="0"/>
              </w:numPr>
              <w:jc w:val="center"/>
              <w:rPr>
                <w:szCs w:val="18"/>
              </w:rPr>
            </w:pPr>
            <w:r w:rsidRPr="00140A8A">
              <w:rPr>
                <w:szCs w:val="18"/>
              </w:rPr>
              <w:t>FDRP26</w:t>
            </w:r>
          </w:p>
        </w:tc>
        <w:tc>
          <w:tcPr>
            <w:tcW w:w="3124" w:type="dxa"/>
            <w:shd w:val="clear" w:color="auto" w:fill="auto"/>
          </w:tcPr>
          <w:p w14:paraId="169949BF" w14:textId="77777777" w:rsidR="00390BFF" w:rsidRPr="00140A8A" w:rsidRDefault="00390BFF" w:rsidP="00390BFF">
            <w:pPr>
              <w:pStyle w:val="BASICTableBodyCentered"/>
              <w:rPr>
                <w:szCs w:val="18"/>
              </w:rPr>
            </w:pPr>
            <w:r w:rsidRPr="00140A8A">
              <w:rPr>
                <w:szCs w:val="18"/>
              </w:rPr>
              <w:t xml:space="preserve">Figure 4.2.18.1-33. MR-O-11B Exception Distribution – 10 Most </w:t>
            </w:r>
          </w:p>
          <w:p w14:paraId="11AEE08F" w14:textId="77777777" w:rsidR="00390BFF" w:rsidRPr="00140A8A" w:rsidRDefault="00390BFF" w:rsidP="00390BFF">
            <w:pPr>
              <w:pStyle w:val="BASICTableBodyCentered"/>
              <w:rPr>
                <w:szCs w:val="18"/>
              </w:rPr>
            </w:pPr>
            <w:r w:rsidRPr="00140A8A">
              <w:rPr>
                <w:szCs w:val="18"/>
              </w:rPr>
              <w:t>Prevalent Denied Exceptions Report</w:t>
            </w:r>
          </w:p>
        </w:tc>
        <w:tc>
          <w:tcPr>
            <w:tcW w:w="5819" w:type="dxa"/>
            <w:shd w:val="clear" w:color="auto" w:fill="auto"/>
          </w:tcPr>
          <w:p w14:paraId="0CF77284" w14:textId="45B854B9" w:rsidR="00390BFF" w:rsidRPr="00140A8A" w:rsidRDefault="00390BFF" w:rsidP="00390BFF">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390BFF" w:rsidRPr="00CF4F81" w14:paraId="7000AC18" w14:textId="77777777" w:rsidTr="00390BFF">
        <w:tc>
          <w:tcPr>
            <w:tcW w:w="2496" w:type="dxa"/>
            <w:shd w:val="clear" w:color="auto" w:fill="auto"/>
          </w:tcPr>
          <w:p w14:paraId="3492D3A4" w14:textId="7242486C" w:rsidR="00390BFF" w:rsidRPr="00390BFF" w:rsidRDefault="00390BFF" w:rsidP="00390BFF">
            <w:pPr>
              <w:pStyle w:val="BASICTableBody"/>
              <w:rPr>
                <w:szCs w:val="18"/>
              </w:rPr>
            </w:pPr>
            <w:r w:rsidRPr="00390BFF">
              <w:rPr>
                <w:szCs w:val="18"/>
              </w:rPr>
              <w:t>4.2.18 Option C. Federal Reporting</w:t>
            </w:r>
          </w:p>
        </w:tc>
        <w:tc>
          <w:tcPr>
            <w:tcW w:w="1426" w:type="dxa"/>
            <w:shd w:val="clear" w:color="auto" w:fill="auto"/>
          </w:tcPr>
          <w:p w14:paraId="7FCE0EF2" w14:textId="77777777" w:rsidR="00390BFF" w:rsidRPr="00140A8A" w:rsidRDefault="00390BFF" w:rsidP="00390BFF">
            <w:pPr>
              <w:pStyle w:val="BASICTableBullet1"/>
              <w:numPr>
                <w:ilvl w:val="0"/>
                <w:numId w:val="0"/>
              </w:numPr>
              <w:jc w:val="center"/>
              <w:rPr>
                <w:szCs w:val="18"/>
              </w:rPr>
            </w:pPr>
            <w:r w:rsidRPr="00140A8A">
              <w:rPr>
                <w:szCs w:val="18"/>
              </w:rPr>
              <w:t>FDRP27</w:t>
            </w:r>
          </w:p>
        </w:tc>
        <w:tc>
          <w:tcPr>
            <w:tcW w:w="3124" w:type="dxa"/>
            <w:shd w:val="clear" w:color="auto" w:fill="auto"/>
          </w:tcPr>
          <w:p w14:paraId="1F2047FC" w14:textId="77777777" w:rsidR="00390BFF" w:rsidRPr="00140A8A" w:rsidRDefault="00390BFF" w:rsidP="00390BFF">
            <w:pPr>
              <w:pStyle w:val="BASICTableBodyCentered"/>
              <w:rPr>
                <w:szCs w:val="18"/>
              </w:rPr>
            </w:pPr>
            <w:r w:rsidRPr="00140A8A">
              <w:rPr>
                <w:szCs w:val="18"/>
              </w:rPr>
              <w:t>Figure 4.2.18.1-34. MR-O-12A Provider Participation Analysis – Provider Type Report</w:t>
            </w:r>
          </w:p>
        </w:tc>
        <w:tc>
          <w:tcPr>
            <w:tcW w:w="5819" w:type="dxa"/>
            <w:shd w:val="clear" w:color="auto" w:fill="auto"/>
          </w:tcPr>
          <w:p w14:paraId="37130702" w14:textId="0083E034" w:rsidR="00390BFF" w:rsidRPr="00140A8A" w:rsidRDefault="00390BFF" w:rsidP="00390BFF">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390BFF" w:rsidRPr="00CF4F81" w14:paraId="233E30A3" w14:textId="77777777" w:rsidTr="00390BFF">
        <w:tc>
          <w:tcPr>
            <w:tcW w:w="2496" w:type="dxa"/>
            <w:shd w:val="clear" w:color="auto" w:fill="auto"/>
          </w:tcPr>
          <w:p w14:paraId="64D702C9" w14:textId="01B29D0D" w:rsidR="00390BFF" w:rsidRPr="00390BFF" w:rsidRDefault="00390BFF" w:rsidP="00390BFF">
            <w:pPr>
              <w:pStyle w:val="BASICTableBody"/>
              <w:rPr>
                <w:szCs w:val="18"/>
              </w:rPr>
            </w:pPr>
            <w:r w:rsidRPr="00390BFF">
              <w:rPr>
                <w:szCs w:val="18"/>
              </w:rPr>
              <w:t>4.2.18 Option C. Federal Reporting</w:t>
            </w:r>
          </w:p>
        </w:tc>
        <w:tc>
          <w:tcPr>
            <w:tcW w:w="1426" w:type="dxa"/>
            <w:shd w:val="clear" w:color="auto" w:fill="auto"/>
          </w:tcPr>
          <w:p w14:paraId="2792D2C8" w14:textId="77777777" w:rsidR="00390BFF" w:rsidRPr="00140A8A" w:rsidRDefault="00390BFF" w:rsidP="00390BFF">
            <w:pPr>
              <w:pStyle w:val="BASICTableBullet1"/>
              <w:numPr>
                <w:ilvl w:val="0"/>
                <w:numId w:val="0"/>
              </w:numPr>
              <w:jc w:val="center"/>
              <w:rPr>
                <w:szCs w:val="18"/>
              </w:rPr>
            </w:pPr>
            <w:r w:rsidRPr="00140A8A">
              <w:rPr>
                <w:szCs w:val="18"/>
              </w:rPr>
              <w:t>FDRP27</w:t>
            </w:r>
          </w:p>
        </w:tc>
        <w:tc>
          <w:tcPr>
            <w:tcW w:w="3124" w:type="dxa"/>
            <w:shd w:val="clear" w:color="auto" w:fill="auto"/>
          </w:tcPr>
          <w:p w14:paraId="46ACFC80" w14:textId="77777777" w:rsidR="00390BFF" w:rsidRPr="00140A8A" w:rsidRDefault="00390BFF" w:rsidP="00390BFF">
            <w:pPr>
              <w:pStyle w:val="BASICTableBodyCentered"/>
              <w:rPr>
                <w:szCs w:val="18"/>
              </w:rPr>
            </w:pPr>
            <w:r w:rsidRPr="00140A8A">
              <w:rPr>
                <w:szCs w:val="18"/>
              </w:rPr>
              <w:t>Figure 4.2.18.1-35. MR-O-12B Provider Participation Analysis – Provider Specialty Report</w:t>
            </w:r>
          </w:p>
        </w:tc>
        <w:tc>
          <w:tcPr>
            <w:tcW w:w="5819" w:type="dxa"/>
            <w:shd w:val="clear" w:color="auto" w:fill="auto"/>
          </w:tcPr>
          <w:p w14:paraId="66353BA6" w14:textId="624235C4" w:rsidR="00390BFF" w:rsidRPr="00140A8A" w:rsidRDefault="00390BFF" w:rsidP="00390BFF">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390BFF" w:rsidRPr="00CF4F81" w14:paraId="3E5B84C0" w14:textId="77777777" w:rsidTr="00390BFF">
        <w:tc>
          <w:tcPr>
            <w:tcW w:w="2496" w:type="dxa"/>
            <w:shd w:val="clear" w:color="auto" w:fill="auto"/>
          </w:tcPr>
          <w:p w14:paraId="23DCB52F" w14:textId="21F22C28" w:rsidR="00390BFF" w:rsidRPr="00390BFF" w:rsidRDefault="00390BFF" w:rsidP="00390BFF">
            <w:pPr>
              <w:pStyle w:val="BASICTableBody"/>
              <w:rPr>
                <w:szCs w:val="18"/>
              </w:rPr>
            </w:pPr>
            <w:r w:rsidRPr="00390BFF">
              <w:rPr>
                <w:szCs w:val="18"/>
              </w:rPr>
              <w:t>4.2.18 Option C. Federal Reporting</w:t>
            </w:r>
          </w:p>
        </w:tc>
        <w:tc>
          <w:tcPr>
            <w:tcW w:w="1426" w:type="dxa"/>
            <w:shd w:val="clear" w:color="auto" w:fill="auto"/>
          </w:tcPr>
          <w:p w14:paraId="651F88FD" w14:textId="77777777" w:rsidR="00390BFF" w:rsidRPr="00140A8A" w:rsidRDefault="00390BFF" w:rsidP="00390BFF">
            <w:pPr>
              <w:pStyle w:val="BASICTableBullet1"/>
              <w:numPr>
                <w:ilvl w:val="0"/>
                <w:numId w:val="0"/>
              </w:numPr>
              <w:jc w:val="center"/>
              <w:rPr>
                <w:szCs w:val="18"/>
              </w:rPr>
            </w:pPr>
            <w:r w:rsidRPr="00140A8A">
              <w:rPr>
                <w:szCs w:val="18"/>
              </w:rPr>
              <w:t>FDRP28</w:t>
            </w:r>
          </w:p>
        </w:tc>
        <w:tc>
          <w:tcPr>
            <w:tcW w:w="3124" w:type="dxa"/>
            <w:shd w:val="clear" w:color="auto" w:fill="auto"/>
          </w:tcPr>
          <w:p w14:paraId="05D7459A" w14:textId="77777777" w:rsidR="00390BFF" w:rsidRPr="00140A8A" w:rsidRDefault="00390BFF" w:rsidP="00390BFF">
            <w:pPr>
              <w:pStyle w:val="BASICTableBodyCentered"/>
              <w:rPr>
                <w:szCs w:val="18"/>
              </w:rPr>
            </w:pPr>
            <w:r w:rsidRPr="00140A8A">
              <w:rPr>
                <w:szCs w:val="18"/>
              </w:rPr>
              <w:t>Figure 4.2.18.1-36. MR-O-15 Provider Claims Filing Analysis by Provider Type Report</w:t>
            </w:r>
          </w:p>
        </w:tc>
        <w:tc>
          <w:tcPr>
            <w:tcW w:w="5819" w:type="dxa"/>
            <w:shd w:val="clear" w:color="auto" w:fill="auto"/>
          </w:tcPr>
          <w:p w14:paraId="0EA72C4F" w14:textId="51BB155D" w:rsidR="00390BFF" w:rsidRPr="00140A8A" w:rsidRDefault="00390BFF" w:rsidP="00390BFF">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390BFF" w:rsidRPr="00CF4F81" w14:paraId="72A2B4DA" w14:textId="77777777" w:rsidTr="00390BFF">
        <w:tc>
          <w:tcPr>
            <w:tcW w:w="2496" w:type="dxa"/>
            <w:shd w:val="clear" w:color="auto" w:fill="auto"/>
          </w:tcPr>
          <w:p w14:paraId="5800A07A" w14:textId="7635666D" w:rsidR="00390BFF" w:rsidRPr="00390BFF" w:rsidRDefault="00390BFF" w:rsidP="00390BFF">
            <w:pPr>
              <w:pStyle w:val="BASICTableBody"/>
              <w:rPr>
                <w:szCs w:val="18"/>
              </w:rPr>
            </w:pPr>
            <w:r w:rsidRPr="00390BFF">
              <w:rPr>
                <w:szCs w:val="18"/>
              </w:rPr>
              <w:lastRenderedPageBreak/>
              <w:t>4.2.18 Option C. Federal Reporting</w:t>
            </w:r>
          </w:p>
        </w:tc>
        <w:tc>
          <w:tcPr>
            <w:tcW w:w="1426" w:type="dxa"/>
            <w:shd w:val="clear" w:color="auto" w:fill="auto"/>
          </w:tcPr>
          <w:p w14:paraId="2B194349" w14:textId="77777777" w:rsidR="00390BFF" w:rsidRPr="00140A8A" w:rsidRDefault="00390BFF" w:rsidP="00390BFF">
            <w:pPr>
              <w:pStyle w:val="BASICTableBullet1"/>
              <w:numPr>
                <w:ilvl w:val="0"/>
                <w:numId w:val="0"/>
              </w:numPr>
              <w:jc w:val="center"/>
              <w:rPr>
                <w:szCs w:val="18"/>
              </w:rPr>
            </w:pPr>
            <w:r w:rsidRPr="00140A8A">
              <w:rPr>
                <w:szCs w:val="18"/>
              </w:rPr>
              <w:t>FDRP28</w:t>
            </w:r>
          </w:p>
        </w:tc>
        <w:tc>
          <w:tcPr>
            <w:tcW w:w="3124" w:type="dxa"/>
            <w:shd w:val="clear" w:color="auto" w:fill="auto"/>
          </w:tcPr>
          <w:p w14:paraId="03370EA1" w14:textId="77777777" w:rsidR="00390BFF" w:rsidRPr="00140A8A" w:rsidRDefault="00390BFF" w:rsidP="00390BFF">
            <w:pPr>
              <w:pStyle w:val="BASICTableBodyCentered"/>
              <w:rPr>
                <w:szCs w:val="18"/>
              </w:rPr>
            </w:pPr>
            <w:r w:rsidRPr="00140A8A">
              <w:rPr>
                <w:szCs w:val="18"/>
              </w:rPr>
              <w:t>Figure 4.2.18.1-37. MR-O-16 Provider Claims Filing Analysis by Provider ID Report</w:t>
            </w:r>
          </w:p>
        </w:tc>
        <w:tc>
          <w:tcPr>
            <w:tcW w:w="5819" w:type="dxa"/>
            <w:shd w:val="clear" w:color="auto" w:fill="auto"/>
          </w:tcPr>
          <w:p w14:paraId="0E9E86B6" w14:textId="63CF65A6" w:rsidR="00390BFF" w:rsidRPr="00140A8A" w:rsidRDefault="00390BFF" w:rsidP="00390BFF">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390BFF" w:rsidRPr="00CF4F81" w14:paraId="453CA72C" w14:textId="77777777" w:rsidTr="00390BFF">
        <w:tc>
          <w:tcPr>
            <w:tcW w:w="2496" w:type="dxa"/>
            <w:shd w:val="clear" w:color="auto" w:fill="auto"/>
          </w:tcPr>
          <w:p w14:paraId="67010CFF" w14:textId="33ECED5E" w:rsidR="00390BFF" w:rsidRPr="00390BFF" w:rsidRDefault="00390BFF" w:rsidP="00390BFF">
            <w:pPr>
              <w:pStyle w:val="BASICTableBody"/>
              <w:rPr>
                <w:szCs w:val="18"/>
              </w:rPr>
            </w:pPr>
            <w:r w:rsidRPr="00390BFF">
              <w:rPr>
                <w:szCs w:val="18"/>
              </w:rPr>
              <w:t>4.2.18 Option C. Federal Reporting</w:t>
            </w:r>
          </w:p>
        </w:tc>
        <w:tc>
          <w:tcPr>
            <w:tcW w:w="1426" w:type="dxa"/>
            <w:shd w:val="clear" w:color="auto" w:fill="auto"/>
          </w:tcPr>
          <w:p w14:paraId="2E5C91F1" w14:textId="77777777" w:rsidR="00390BFF" w:rsidRPr="00140A8A" w:rsidRDefault="00390BFF" w:rsidP="00390BFF">
            <w:pPr>
              <w:pStyle w:val="BASICTableBullet1"/>
              <w:numPr>
                <w:ilvl w:val="0"/>
                <w:numId w:val="0"/>
              </w:numPr>
              <w:jc w:val="center"/>
              <w:rPr>
                <w:szCs w:val="18"/>
              </w:rPr>
            </w:pPr>
            <w:r w:rsidRPr="00140A8A">
              <w:rPr>
                <w:szCs w:val="18"/>
              </w:rPr>
              <w:t>FDRP31</w:t>
            </w:r>
          </w:p>
        </w:tc>
        <w:tc>
          <w:tcPr>
            <w:tcW w:w="3124" w:type="dxa"/>
            <w:shd w:val="clear" w:color="auto" w:fill="auto"/>
          </w:tcPr>
          <w:p w14:paraId="30579555" w14:textId="77777777" w:rsidR="00390BFF" w:rsidRPr="00140A8A" w:rsidRDefault="00390BFF" w:rsidP="00390BFF">
            <w:pPr>
              <w:pStyle w:val="BASICTableBodyCentered"/>
              <w:rPr>
                <w:szCs w:val="18"/>
              </w:rPr>
            </w:pPr>
            <w:r w:rsidRPr="00140A8A">
              <w:rPr>
                <w:szCs w:val="18"/>
              </w:rPr>
              <w:t>Figure 4.2.18.1-38. MR-O-17A Third Party Payment Analysis by Provider Type</w:t>
            </w:r>
          </w:p>
        </w:tc>
        <w:tc>
          <w:tcPr>
            <w:tcW w:w="5819" w:type="dxa"/>
            <w:shd w:val="clear" w:color="auto" w:fill="auto"/>
          </w:tcPr>
          <w:p w14:paraId="57D298CC" w14:textId="690F0D7F" w:rsidR="00390BFF" w:rsidRPr="00140A8A" w:rsidRDefault="00390BFF" w:rsidP="00390BFF">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390BFF" w:rsidRPr="00CF4F81" w14:paraId="3EA3A909" w14:textId="77777777" w:rsidTr="00390BFF">
        <w:tc>
          <w:tcPr>
            <w:tcW w:w="2496" w:type="dxa"/>
            <w:shd w:val="clear" w:color="auto" w:fill="auto"/>
          </w:tcPr>
          <w:p w14:paraId="42E60D63" w14:textId="5CFE41FB" w:rsidR="00390BFF" w:rsidRPr="00390BFF" w:rsidRDefault="00390BFF" w:rsidP="00390BFF">
            <w:pPr>
              <w:pStyle w:val="BASICTableBody"/>
              <w:rPr>
                <w:szCs w:val="18"/>
              </w:rPr>
            </w:pPr>
            <w:r w:rsidRPr="00390BFF">
              <w:rPr>
                <w:szCs w:val="18"/>
              </w:rPr>
              <w:t>4.2.18 Option C. Federal Reporting</w:t>
            </w:r>
          </w:p>
        </w:tc>
        <w:tc>
          <w:tcPr>
            <w:tcW w:w="1426" w:type="dxa"/>
            <w:shd w:val="clear" w:color="auto" w:fill="auto"/>
          </w:tcPr>
          <w:p w14:paraId="0E9C76F8" w14:textId="77777777" w:rsidR="00390BFF" w:rsidRPr="00140A8A" w:rsidRDefault="00390BFF" w:rsidP="00390BFF">
            <w:pPr>
              <w:pStyle w:val="BASICTableBullet1"/>
              <w:numPr>
                <w:ilvl w:val="0"/>
                <w:numId w:val="0"/>
              </w:numPr>
              <w:jc w:val="center"/>
              <w:rPr>
                <w:szCs w:val="18"/>
              </w:rPr>
            </w:pPr>
            <w:r w:rsidRPr="00140A8A">
              <w:rPr>
                <w:szCs w:val="18"/>
              </w:rPr>
              <w:t>FDRP31</w:t>
            </w:r>
          </w:p>
        </w:tc>
        <w:tc>
          <w:tcPr>
            <w:tcW w:w="3124" w:type="dxa"/>
            <w:shd w:val="clear" w:color="auto" w:fill="auto"/>
          </w:tcPr>
          <w:p w14:paraId="238CC011" w14:textId="77777777" w:rsidR="00390BFF" w:rsidRPr="00140A8A" w:rsidRDefault="00390BFF" w:rsidP="00390BFF">
            <w:pPr>
              <w:pStyle w:val="BASICTableBodyCentered"/>
              <w:rPr>
                <w:szCs w:val="18"/>
              </w:rPr>
            </w:pPr>
            <w:r w:rsidRPr="00140A8A">
              <w:rPr>
                <w:szCs w:val="18"/>
              </w:rPr>
              <w:t>Figure 4.2.18.1-39. MR-O-17B Cost Avoidance Analysis by Exception Code of Cost Recovery Claims</w:t>
            </w:r>
          </w:p>
        </w:tc>
        <w:tc>
          <w:tcPr>
            <w:tcW w:w="5819" w:type="dxa"/>
            <w:shd w:val="clear" w:color="auto" w:fill="auto"/>
          </w:tcPr>
          <w:p w14:paraId="31AFC19E" w14:textId="0279A23D" w:rsidR="00390BFF" w:rsidRPr="00140A8A" w:rsidRDefault="00390BFF" w:rsidP="00390BFF">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390BFF" w:rsidRPr="00CF4F81" w14:paraId="12BD1E62" w14:textId="77777777" w:rsidTr="00390BFF">
        <w:tc>
          <w:tcPr>
            <w:tcW w:w="2496" w:type="dxa"/>
            <w:shd w:val="clear" w:color="auto" w:fill="auto"/>
          </w:tcPr>
          <w:p w14:paraId="2798818F" w14:textId="273E0814" w:rsidR="00390BFF" w:rsidRPr="00390BFF" w:rsidRDefault="00390BFF" w:rsidP="00390BFF">
            <w:pPr>
              <w:pStyle w:val="BASICTableBody"/>
              <w:rPr>
                <w:szCs w:val="18"/>
              </w:rPr>
            </w:pPr>
            <w:r w:rsidRPr="00390BFF">
              <w:rPr>
                <w:szCs w:val="18"/>
              </w:rPr>
              <w:t>4.2.18 Option C. Federal Reporting</w:t>
            </w:r>
          </w:p>
        </w:tc>
        <w:tc>
          <w:tcPr>
            <w:tcW w:w="1426" w:type="dxa"/>
            <w:shd w:val="clear" w:color="auto" w:fill="auto"/>
          </w:tcPr>
          <w:p w14:paraId="20AF02C6" w14:textId="77777777" w:rsidR="00390BFF" w:rsidRPr="00140A8A" w:rsidRDefault="00390BFF" w:rsidP="00390BFF">
            <w:pPr>
              <w:pStyle w:val="BASICTableBullet1"/>
              <w:numPr>
                <w:ilvl w:val="0"/>
                <w:numId w:val="0"/>
              </w:numPr>
              <w:jc w:val="center"/>
              <w:rPr>
                <w:szCs w:val="18"/>
              </w:rPr>
            </w:pPr>
            <w:r w:rsidRPr="00140A8A">
              <w:rPr>
                <w:szCs w:val="18"/>
              </w:rPr>
              <w:t>FDRP31</w:t>
            </w:r>
          </w:p>
        </w:tc>
        <w:tc>
          <w:tcPr>
            <w:tcW w:w="3124" w:type="dxa"/>
            <w:shd w:val="clear" w:color="auto" w:fill="auto"/>
          </w:tcPr>
          <w:p w14:paraId="750A25C4" w14:textId="77777777" w:rsidR="00390BFF" w:rsidRPr="00140A8A" w:rsidRDefault="00390BFF" w:rsidP="00390BFF">
            <w:pPr>
              <w:pStyle w:val="BASICTableBodyCentered"/>
              <w:rPr>
                <w:szCs w:val="18"/>
              </w:rPr>
            </w:pPr>
            <w:r w:rsidRPr="00140A8A">
              <w:rPr>
                <w:szCs w:val="18"/>
              </w:rPr>
              <w:t>Figure 4.2.18.1-40. MR-O-17C Third Party Payment Analysis by Provider Type</w:t>
            </w:r>
          </w:p>
        </w:tc>
        <w:tc>
          <w:tcPr>
            <w:tcW w:w="5819" w:type="dxa"/>
            <w:shd w:val="clear" w:color="auto" w:fill="auto"/>
          </w:tcPr>
          <w:p w14:paraId="74238BF5" w14:textId="4D96E62F" w:rsidR="00390BFF" w:rsidRPr="00140A8A" w:rsidRDefault="00390BFF" w:rsidP="00390BFF">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390BFF" w:rsidRPr="00CF4F81" w14:paraId="1C4BED5D" w14:textId="77777777" w:rsidTr="00390BFF">
        <w:tc>
          <w:tcPr>
            <w:tcW w:w="2496" w:type="dxa"/>
            <w:shd w:val="clear" w:color="auto" w:fill="auto"/>
          </w:tcPr>
          <w:p w14:paraId="7C434A1F" w14:textId="656FC560" w:rsidR="00390BFF" w:rsidRPr="00390BFF" w:rsidRDefault="00390BFF" w:rsidP="00390BFF">
            <w:pPr>
              <w:pStyle w:val="BASICTableBody"/>
              <w:rPr>
                <w:szCs w:val="18"/>
              </w:rPr>
            </w:pPr>
            <w:r w:rsidRPr="00390BFF">
              <w:rPr>
                <w:szCs w:val="18"/>
              </w:rPr>
              <w:t>4.2.18 Option C. Federal Reporting</w:t>
            </w:r>
          </w:p>
        </w:tc>
        <w:tc>
          <w:tcPr>
            <w:tcW w:w="1426" w:type="dxa"/>
            <w:shd w:val="clear" w:color="auto" w:fill="auto"/>
          </w:tcPr>
          <w:p w14:paraId="3C7F9421" w14:textId="77777777" w:rsidR="00390BFF" w:rsidRPr="00140A8A" w:rsidRDefault="00390BFF" w:rsidP="00390BFF">
            <w:pPr>
              <w:pStyle w:val="BASICTableBullet1"/>
              <w:numPr>
                <w:ilvl w:val="0"/>
                <w:numId w:val="0"/>
              </w:numPr>
              <w:jc w:val="center"/>
              <w:rPr>
                <w:szCs w:val="18"/>
              </w:rPr>
            </w:pPr>
            <w:r w:rsidRPr="00140A8A">
              <w:rPr>
                <w:szCs w:val="18"/>
              </w:rPr>
              <w:t>FDRP33</w:t>
            </w:r>
          </w:p>
        </w:tc>
        <w:tc>
          <w:tcPr>
            <w:tcW w:w="3124" w:type="dxa"/>
            <w:shd w:val="clear" w:color="auto" w:fill="auto"/>
          </w:tcPr>
          <w:p w14:paraId="05627C0D" w14:textId="77777777" w:rsidR="00390BFF" w:rsidRPr="00140A8A" w:rsidRDefault="00390BFF" w:rsidP="00390BFF">
            <w:pPr>
              <w:pStyle w:val="BASICTableBodyCentered"/>
              <w:rPr>
                <w:szCs w:val="18"/>
              </w:rPr>
            </w:pPr>
            <w:r w:rsidRPr="00140A8A">
              <w:rPr>
                <w:szCs w:val="18"/>
              </w:rPr>
              <w:t>Figure 4.2.18.1-41. MR-O-19 Provider Ranking List Report</w:t>
            </w:r>
          </w:p>
        </w:tc>
        <w:tc>
          <w:tcPr>
            <w:tcW w:w="5819" w:type="dxa"/>
            <w:shd w:val="clear" w:color="auto" w:fill="auto"/>
          </w:tcPr>
          <w:p w14:paraId="0680F537" w14:textId="5551BCB5" w:rsidR="00390BFF" w:rsidRPr="00140A8A" w:rsidRDefault="00390BFF" w:rsidP="00390BFF">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390BFF" w:rsidRPr="00CF4F81" w14:paraId="61C439AA" w14:textId="77777777" w:rsidTr="00390BFF">
        <w:tc>
          <w:tcPr>
            <w:tcW w:w="2496" w:type="dxa"/>
            <w:shd w:val="clear" w:color="auto" w:fill="auto"/>
          </w:tcPr>
          <w:p w14:paraId="27DDCCF9" w14:textId="27477F35" w:rsidR="00390BFF" w:rsidRPr="00390BFF" w:rsidRDefault="00390BFF" w:rsidP="00390BFF">
            <w:pPr>
              <w:pStyle w:val="BASICTableBody"/>
              <w:rPr>
                <w:szCs w:val="18"/>
              </w:rPr>
            </w:pPr>
            <w:r w:rsidRPr="00390BFF">
              <w:rPr>
                <w:szCs w:val="18"/>
              </w:rPr>
              <w:t>4.2.18 Option C. Federal Reporting</w:t>
            </w:r>
          </w:p>
        </w:tc>
        <w:tc>
          <w:tcPr>
            <w:tcW w:w="1426" w:type="dxa"/>
            <w:shd w:val="clear" w:color="auto" w:fill="auto"/>
          </w:tcPr>
          <w:p w14:paraId="030D2B2D" w14:textId="77777777" w:rsidR="00390BFF" w:rsidRPr="00140A8A" w:rsidRDefault="00390BFF" w:rsidP="00390BFF">
            <w:pPr>
              <w:pStyle w:val="BASICTableBullet1"/>
              <w:numPr>
                <w:ilvl w:val="0"/>
                <w:numId w:val="0"/>
              </w:numPr>
              <w:jc w:val="center"/>
              <w:rPr>
                <w:szCs w:val="18"/>
              </w:rPr>
            </w:pPr>
            <w:r w:rsidRPr="00140A8A">
              <w:rPr>
                <w:szCs w:val="18"/>
              </w:rPr>
              <w:t>FDRP34</w:t>
            </w:r>
          </w:p>
        </w:tc>
        <w:tc>
          <w:tcPr>
            <w:tcW w:w="3124" w:type="dxa"/>
            <w:shd w:val="clear" w:color="auto" w:fill="auto"/>
          </w:tcPr>
          <w:p w14:paraId="2B3E1219" w14:textId="77777777" w:rsidR="00390BFF" w:rsidRPr="00032D55" w:rsidRDefault="00390BFF" w:rsidP="00390BFF">
            <w:pPr>
              <w:pStyle w:val="BASICTableBodyCentered"/>
              <w:rPr>
                <w:szCs w:val="18"/>
              </w:rPr>
            </w:pPr>
            <w:r w:rsidRPr="00032D55">
              <w:rPr>
                <w:szCs w:val="18"/>
              </w:rPr>
              <w:t>Figure 4.2.18.1-42. MR-O-22A Member Participation Summary by Fund/COS Report</w:t>
            </w:r>
          </w:p>
        </w:tc>
        <w:tc>
          <w:tcPr>
            <w:tcW w:w="5819" w:type="dxa"/>
            <w:shd w:val="clear" w:color="auto" w:fill="auto"/>
          </w:tcPr>
          <w:p w14:paraId="28F53378" w14:textId="036C094E" w:rsidR="00390BFF" w:rsidRPr="00140A8A" w:rsidRDefault="00390BFF" w:rsidP="00390BFF">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390BFF" w:rsidRPr="00CF4F81" w14:paraId="69A89730" w14:textId="77777777" w:rsidTr="00390BFF">
        <w:tc>
          <w:tcPr>
            <w:tcW w:w="2496" w:type="dxa"/>
            <w:shd w:val="clear" w:color="auto" w:fill="auto"/>
          </w:tcPr>
          <w:p w14:paraId="3FE51C01" w14:textId="2B6B82AC" w:rsidR="00390BFF" w:rsidRPr="00390BFF" w:rsidRDefault="00390BFF" w:rsidP="00390BFF">
            <w:pPr>
              <w:pStyle w:val="BASICTableBody"/>
              <w:rPr>
                <w:szCs w:val="18"/>
              </w:rPr>
            </w:pPr>
            <w:r w:rsidRPr="00390BFF">
              <w:rPr>
                <w:szCs w:val="18"/>
              </w:rPr>
              <w:t>4.2.18 Option C. Federal Reporting</w:t>
            </w:r>
          </w:p>
        </w:tc>
        <w:tc>
          <w:tcPr>
            <w:tcW w:w="1426" w:type="dxa"/>
            <w:shd w:val="clear" w:color="auto" w:fill="auto"/>
          </w:tcPr>
          <w:p w14:paraId="537025C2" w14:textId="77777777" w:rsidR="00390BFF" w:rsidRPr="00140A8A" w:rsidRDefault="00390BFF" w:rsidP="00390BFF">
            <w:pPr>
              <w:pStyle w:val="BASICTableBullet1"/>
              <w:numPr>
                <w:ilvl w:val="0"/>
                <w:numId w:val="0"/>
              </w:numPr>
              <w:jc w:val="center"/>
              <w:rPr>
                <w:szCs w:val="18"/>
              </w:rPr>
            </w:pPr>
            <w:r w:rsidRPr="00140A8A">
              <w:rPr>
                <w:szCs w:val="18"/>
              </w:rPr>
              <w:t>FDRP34</w:t>
            </w:r>
          </w:p>
        </w:tc>
        <w:tc>
          <w:tcPr>
            <w:tcW w:w="3124" w:type="dxa"/>
            <w:shd w:val="clear" w:color="auto" w:fill="auto"/>
          </w:tcPr>
          <w:p w14:paraId="106563B0" w14:textId="77777777" w:rsidR="00390BFF" w:rsidRPr="00032D55" w:rsidRDefault="00390BFF" w:rsidP="00390BFF">
            <w:pPr>
              <w:pStyle w:val="BASICTableBodyCentered"/>
              <w:rPr>
                <w:szCs w:val="18"/>
              </w:rPr>
            </w:pPr>
            <w:r w:rsidRPr="00032D55">
              <w:rPr>
                <w:szCs w:val="18"/>
              </w:rPr>
              <w:t>Figure 4.2.18.1-43. MR-O-22B Member Participation Summary by Month/Year Report</w:t>
            </w:r>
          </w:p>
        </w:tc>
        <w:tc>
          <w:tcPr>
            <w:tcW w:w="5819" w:type="dxa"/>
            <w:shd w:val="clear" w:color="auto" w:fill="auto"/>
          </w:tcPr>
          <w:p w14:paraId="2728F76B" w14:textId="3AB94AAB" w:rsidR="00390BFF" w:rsidRPr="00140A8A" w:rsidRDefault="00390BFF" w:rsidP="00390BFF">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390BFF" w:rsidRPr="00CF4F81" w14:paraId="0C1C8307" w14:textId="77777777" w:rsidTr="00390BFF">
        <w:tc>
          <w:tcPr>
            <w:tcW w:w="2496" w:type="dxa"/>
            <w:shd w:val="clear" w:color="auto" w:fill="auto"/>
          </w:tcPr>
          <w:p w14:paraId="03BD0C0B" w14:textId="0BB8435F" w:rsidR="00390BFF" w:rsidRPr="00390BFF" w:rsidRDefault="00390BFF" w:rsidP="00390BFF">
            <w:pPr>
              <w:pStyle w:val="BASICTableBody"/>
              <w:rPr>
                <w:szCs w:val="18"/>
              </w:rPr>
            </w:pPr>
            <w:r w:rsidRPr="00390BFF">
              <w:rPr>
                <w:szCs w:val="18"/>
              </w:rPr>
              <w:t>4.2.18 Option C. Federal Reporting</w:t>
            </w:r>
          </w:p>
        </w:tc>
        <w:tc>
          <w:tcPr>
            <w:tcW w:w="1426" w:type="dxa"/>
            <w:shd w:val="clear" w:color="auto" w:fill="auto"/>
          </w:tcPr>
          <w:p w14:paraId="0683C24A" w14:textId="77777777" w:rsidR="00390BFF" w:rsidRPr="00140A8A" w:rsidRDefault="00390BFF" w:rsidP="00390BFF">
            <w:pPr>
              <w:pStyle w:val="BASICTableBullet1"/>
              <w:numPr>
                <w:ilvl w:val="0"/>
                <w:numId w:val="0"/>
              </w:numPr>
              <w:jc w:val="center"/>
              <w:rPr>
                <w:szCs w:val="18"/>
              </w:rPr>
            </w:pPr>
            <w:r w:rsidRPr="00140A8A">
              <w:rPr>
                <w:szCs w:val="18"/>
              </w:rPr>
              <w:t>FDRP34</w:t>
            </w:r>
          </w:p>
        </w:tc>
        <w:tc>
          <w:tcPr>
            <w:tcW w:w="3124" w:type="dxa"/>
            <w:shd w:val="clear" w:color="auto" w:fill="auto"/>
          </w:tcPr>
          <w:p w14:paraId="07C13E85" w14:textId="77777777" w:rsidR="00390BFF" w:rsidRPr="00032D55" w:rsidRDefault="00390BFF" w:rsidP="00390BFF">
            <w:pPr>
              <w:pStyle w:val="BASICTableBodyCentered"/>
              <w:rPr>
                <w:szCs w:val="18"/>
              </w:rPr>
            </w:pPr>
            <w:r w:rsidRPr="00032D55">
              <w:rPr>
                <w:szCs w:val="18"/>
              </w:rPr>
              <w:t>Figure 4.2.18.1-44. MR-O-22C Member Participation Summary by Benefit Plan/COE</w:t>
            </w:r>
          </w:p>
        </w:tc>
        <w:tc>
          <w:tcPr>
            <w:tcW w:w="5819" w:type="dxa"/>
            <w:shd w:val="clear" w:color="auto" w:fill="auto"/>
          </w:tcPr>
          <w:p w14:paraId="20EF0195" w14:textId="485EDF25" w:rsidR="00390BFF" w:rsidRPr="00140A8A" w:rsidRDefault="00390BFF" w:rsidP="00390BFF">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390BFF" w:rsidRPr="00CF4F81" w14:paraId="46AC81FA" w14:textId="77777777" w:rsidTr="00390BFF">
        <w:tc>
          <w:tcPr>
            <w:tcW w:w="2496" w:type="dxa"/>
            <w:shd w:val="clear" w:color="auto" w:fill="auto"/>
          </w:tcPr>
          <w:p w14:paraId="3CDB6B7A" w14:textId="287EDC8B" w:rsidR="00390BFF" w:rsidRPr="00390BFF" w:rsidRDefault="00390BFF" w:rsidP="00390BFF">
            <w:pPr>
              <w:pStyle w:val="BASICTableBody"/>
              <w:rPr>
                <w:szCs w:val="18"/>
              </w:rPr>
            </w:pPr>
            <w:r w:rsidRPr="00390BFF">
              <w:rPr>
                <w:szCs w:val="18"/>
              </w:rPr>
              <w:t>4.2.18 Option C. Federal Reporting</w:t>
            </w:r>
          </w:p>
        </w:tc>
        <w:tc>
          <w:tcPr>
            <w:tcW w:w="1426" w:type="dxa"/>
            <w:shd w:val="clear" w:color="auto" w:fill="auto"/>
          </w:tcPr>
          <w:p w14:paraId="48B6E92F" w14:textId="77777777" w:rsidR="00390BFF" w:rsidRPr="00140A8A" w:rsidRDefault="00390BFF" w:rsidP="00390BFF">
            <w:pPr>
              <w:pStyle w:val="BASICTableBullet1"/>
              <w:numPr>
                <w:ilvl w:val="0"/>
                <w:numId w:val="0"/>
              </w:numPr>
              <w:jc w:val="center"/>
              <w:rPr>
                <w:szCs w:val="18"/>
              </w:rPr>
            </w:pPr>
            <w:r w:rsidRPr="00140A8A">
              <w:rPr>
                <w:szCs w:val="18"/>
              </w:rPr>
              <w:t>FDRP35</w:t>
            </w:r>
          </w:p>
        </w:tc>
        <w:tc>
          <w:tcPr>
            <w:tcW w:w="3124" w:type="dxa"/>
            <w:shd w:val="clear" w:color="auto" w:fill="auto"/>
          </w:tcPr>
          <w:p w14:paraId="2C1C7CF4" w14:textId="77777777" w:rsidR="00390BFF" w:rsidRPr="00032D55" w:rsidRDefault="00390BFF" w:rsidP="00390BFF">
            <w:pPr>
              <w:pStyle w:val="BASICTableBodyCentered"/>
              <w:rPr>
                <w:szCs w:val="18"/>
              </w:rPr>
            </w:pPr>
            <w:r w:rsidRPr="00032D55">
              <w:rPr>
                <w:szCs w:val="18"/>
              </w:rPr>
              <w:t>Figure 4.2.18.1-45. MR-O-24 Recipient Ward/County Expenditure Analysis Report</w:t>
            </w:r>
          </w:p>
        </w:tc>
        <w:tc>
          <w:tcPr>
            <w:tcW w:w="5819" w:type="dxa"/>
            <w:shd w:val="clear" w:color="auto" w:fill="auto"/>
          </w:tcPr>
          <w:p w14:paraId="67C68A17" w14:textId="6CB8C33C" w:rsidR="00390BFF" w:rsidRPr="00140A8A" w:rsidRDefault="00390BFF" w:rsidP="00390BFF">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390BFF" w:rsidRPr="00CF4F81" w14:paraId="4D876319" w14:textId="77777777" w:rsidTr="00390BFF">
        <w:tc>
          <w:tcPr>
            <w:tcW w:w="2496" w:type="dxa"/>
            <w:shd w:val="clear" w:color="auto" w:fill="auto"/>
          </w:tcPr>
          <w:p w14:paraId="630323B1" w14:textId="670860CD" w:rsidR="00390BFF" w:rsidRPr="00390BFF" w:rsidRDefault="00390BFF" w:rsidP="00390BFF">
            <w:pPr>
              <w:pStyle w:val="BASICTableBody"/>
              <w:rPr>
                <w:szCs w:val="18"/>
              </w:rPr>
            </w:pPr>
            <w:r w:rsidRPr="00390BFF">
              <w:rPr>
                <w:szCs w:val="18"/>
              </w:rPr>
              <w:t>4.2.18 Option C. Federal Reporting</w:t>
            </w:r>
          </w:p>
        </w:tc>
        <w:tc>
          <w:tcPr>
            <w:tcW w:w="1426" w:type="dxa"/>
            <w:shd w:val="clear" w:color="auto" w:fill="auto"/>
          </w:tcPr>
          <w:p w14:paraId="0A7D2F45" w14:textId="77777777" w:rsidR="00390BFF" w:rsidRPr="00140A8A" w:rsidRDefault="00390BFF" w:rsidP="00390BFF">
            <w:pPr>
              <w:pStyle w:val="BASICTableBullet1"/>
              <w:numPr>
                <w:ilvl w:val="0"/>
                <w:numId w:val="0"/>
              </w:numPr>
              <w:jc w:val="center"/>
              <w:rPr>
                <w:szCs w:val="18"/>
              </w:rPr>
            </w:pPr>
            <w:r>
              <w:rPr>
                <w:szCs w:val="18"/>
              </w:rPr>
              <w:t>FDRP37</w:t>
            </w:r>
          </w:p>
        </w:tc>
        <w:tc>
          <w:tcPr>
            <w:tcW w:w="3124" w:type="dxa"/>
            <w:shd w:val="clear" w:color="auto" w:fill="auto"/>
          </w:tcPr>
          <w:p w14:paraId="7F8B281A" w14:textId="77777777" w:rsidR="00390BFF" w:rsidRPr="003069BC" w:rsidRDefault="00390BFF" w:rsidP="00390BFF">
            <w:pPr>
              <w:pStyle w:val="BASICTableBodyCentered"/>
              <w:rPr>
                <w:szCs w:val="18"/>
              </w:rPr>
            </w:pPr>
            <w:r w:rsidRPr="003069BC">
              <w:rPr>
                <w:szCs w:val="18"/>
              </w:rPr>
              <w:t>Figure 4.2.18.1-46. MR-O-28 Recipient Cost Sharing State Fiscal Year To Date Summary Report</w:t>
            </w:r>
          </w:p>
        </w:tc>
        <w:tc>
          <w:tcPr>
            <w:tcW w:w="5819" w:type="dxa"/>
            <w:shd w:val="clear" w:color="auto" w:fill="auto"/>
          </w:tcPr>
          <w:p w14:paraId="319573C7" w14:textId="775337EB" w:rsidR="00390BFF" w:rsidRPr="00140A8A" w:rsidRDefault="00390BFF" w:rsidP="00390BFF">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390BFF" w:rsidRPr="00CF4F81" w14:paraId="46798FBA" w14:textId="77777777" w:rsidTr="00390BFF">
        <w:tc>
          <w:tcPr>
            <w:tcW w:w="2496" w:type="dxa"/>
            <w:shd w:val="clear" w:color="auto" w:fill="auto"/>
          </w:tcPr>
          <w:p w14:paraId="5DF18CB3" w14:textId="32FCC44B" w:rsidR="00390BFF" w:rsidRPr="00390BFF" w:rsidRDefault="00390BFF" w:rsidP="00390BFF">
            <w:pPr>
              <w:pStyle w:val="BASICTableBody"/>
              <w:rPr>
                <w:szCs w:val="18"/>
              </w:rPr>
            </w:pPr>
            <w:r w:rsidRPr="00390BFF">
              <w:rPr>
                <w:szCs w:val="18"/>
              </w:rPr>
              <w:t>4.2.18 Option C. Federal Reporting</w:t>
            </w:r>
          </w:p>
        </w:tc>
        <w:tc>
          <w:tcPr>
            <w:tcW w:w="1426" w:type="dxa"/>
            <w:shd w:val="clear" w:color="auto" w:fill="auto"/>
          </w:tcPr>
          <w:p w14:paraId="16AF87F8" w14:textId="77777777" w:rsidR="00390BFF" w:rsidRPr="00140A8A" w:rsidRDefault="00390BFF" w:rsidP="00390BFF">
            <w:pPr>
              <w:pStyle w:val="BASICTableBullet1"/>
              <w:numPr>
                <w:ilvl w:val="0"/>
                <w:numId w:val="0"/>
              </w:numPr>
              <w:jc w:val="center"/>
              <w:rPr>
                <w:szCs w:val="18"/>
              </w:rPr>
            </w:pPr>
            <w:r>
              <w:rPr>
                <w:szCs w:val="18"/>
              </w:rPr>
              <w:t>FDRP37</w:t>
            </w:r>
          </w:p>
        </w:tc>
        <w:tc>
          <w:tcPr>
            <w:tcW w:w="3124" w:type="dxa"/>
            <w:shd w:val="clear" w:color="auto" w:fill="auto"/>
          </w:tcPr>
          <w:p w14:paraId="66FFFFDF" w14:textId="77777777" w:rsidR="00390BFF" w:rsidRPr="003069BC" w:rsidRDefault="00390BFF" w:rsidP="00390BFF">
            <w:pPr>
              <w:pStyle w:val="BASICTableBodyCentered"/>
              <w:rPr>
                <w:szCs w:val="18"/>
              </w:rPr>
            </w:pPr>
            <w:r w:rsidRPr="003069BC">
              <w:rPr>
                <w:szCs w:val="18"/>
              </w:rPr>
              <w:t>Figure 4.2.18.1-47. MR-O-28B Member Cost Sharing Monthly Summary Report</w:t>
            </w:r>
          </w:p>
        </w:tc>
        <w:tc>
          <w:tcPr>
            <w:tcW w:w="5819" w:type="dxa"/>
            <w:shd w:val="clear" w:color="auto" w:fill="auto"/>
          </w:tcPr>
          <w:p w14:paraId="50EA4583" w14:textId="49B14688" w:rsidR="00390BFF" w:rsidRPr="00140A8A" w:rsidRDefault="00390BFF" w:rsidP="00390BFF">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390BFF" w:rsidRPr="00CF4F81" w14:paraId="5FF05D0B" w14:textId="77777777" w:rsidTr="00390BFF">
        <w:tc>
          <w:tcPr>
            <w:tcW w:w="2496" w:type="dxa"/>
            <w:shd w:val="clear" w:color="auto" w:fill="auto"/>
          </w:tcPr>
          <w:p w14:paraId="408BA3F1" w14:textId="20CBCD62" w:rsidR="00390BFF" w:rsidRPr="00390BFF" w:rsidRDefault="00390BFF" w:rsidP="00390BFF">
            <w:pPr>
              <w:pStyle w:val="BASICTableBody"/>
              <w:rPr>
                <w:szCs w:val="18"/>
              </w:rPr>
            </w:pPr>
            <w:r w:rsidRPr="00390BFF">
              <w:rPr>
                <w:szCs w:val="18"/>
              </w:rPr>
              <w:t>4.2.18 Option C. Federal Reporting</w:t>
            </w:r>
          </w:p>
        </w:tc>
        <w:tc>
          <w:tcPr>
            <w:tcW w:w="1426" w:type="dxa"/>
            <w:shd w:val="clear" w:color="auto" w:fill="auto"/>
          </w:tcPr>
          <w:p w14:paraId="481D386E" w14:textId="77777777" w:rsidR="00390BFF" w:rsidRPr="00140A8A" w:rsidRDefault="00390BFF" w:rsidP="00390BFF">
            <w:pPr>
              <w:pStyle w:val="BASICTableBullet1"/>
              <w:numPr>
                <w:ilvl w:val="0"/>
                <w:numId w:val="0"/>
              </w:numPr>
              <w:jc w:val="center"/>
              <w:rPr>
                <w:szCs w:val="18"/>
              </w:rPr>
            </w:pPr>
            <w:r>
              <w:rPr>
                <w:szCs w:val="18"/>
              </w:rPr>
              <w:t>FDRP41</w:t>
            </w:r>
          </w:p>
        </w:tc>
        <w:tc>
          <w:tcPr>
            <w:tcW w:w="3124" w:type="dxa"/>
            <w:shd w:val="clear" w:color="auto" w:fill="auto"/>
          </w:tcPr>
          <w:p w14:paraId="240AB2AC" w14:textId="77777777" w:rsidR="00390BFF" w:rsidRPr="003069BC" w:rsidRDefault="00390BFF" w:rsidP="00390BFF">
            <w:pPr>
              <w:pStyle w:val="BASICTableBodyCentered"/>
              <w:rPr>
                <w:szCs w:val="18"/>
              </w:rPr>
            </w:pPr>
            <w:r w:rsidRPr="003069BC">
              <w:rPr>
                <w:szCs w:val="18"/>
              </w:rPr>
              <w:t>Figure 4.2.18.1-48. MR-O-19 Provider Ranking List Report</w:t>
            </w:r>
          </w:p>
        </w:tc>
        <w:tc>
          <w:tcPr>
            <w:tcW w:w="5819" w:type="dxa"/>
            <w:shd w:val="clear" w:color="auto" w:fill="auto"/>
          </w:tcPr>
          <w:p w14:paraId="148225C9" w14:textId="59EE5CE5" w:rsidR="00390BFF" w:rsidRPr="00140A8A" w:rsidRDefault="00390BFF" w:rsidP="00390BFF">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390BFF" w:rsidRPr="00CF4F81" w14:paraId="6FDB3E99" w14:textId="77777777" w:rsidTr="00390BFF">
        <w:tc>
          <w:tcPr>
            <w:tcW w:w="2496" w:type="dxa"/>
            <w:shd w:val="clear" w:color="auto" w:fill="auto"/>
          </w:tcPr>
          <w:p w14:paraId="232E64B6" w14:textId="310917DB" w:rsidR="00390BFF" w:rsidRPr="00390BFF" w:rsidRDefault="00390BFF" w:rsidP="00390BFF">
            <w:pPr>
              <w:pStyle w:val="BASICTableBody"/>
              <w:rPr>
                <w:szCs w:val="18"/>
              </w:rPr>
            </w:pPr>
            <w:r w:rsidRPr="00390BFF">
              <w:rPr>
                <w:szCs w:val="18"/>
              </w:rPr>
              <w:lastRenderedPageBreak/>
              <w:t>4.2.18 Option C. Federal Reporting</w:t>
            </w:r>
          </w:p>
        </w:tc>
        <w:tc>
          <w:tcPr>
            <w:tcW w:w="1426" w:type="dxa"/>
            <w:shd w:val="clear" w:color="auto" w:fill="auto"/>
          </w:tcPr>
          <w:p w14:paraId="45DA5B4E" w14:textId="77777777" w:rsidR="00390BFF" w:rsidRPr="00140A8A" w:rsidRDefault="00390BFF" w:rsidP="00390BFF">
            <w:pPr>
              <w:pStyle w:val="BASICTableBullet1"/>
              <w:numPr>
                <w:ilvl w:val="0"/>
                <w:numId w:val="0"/>
              </w:numPr>
              <w:jc w:val="center"/>
              <w:rPr>
                <w:szCs w:val="18"/>
              </w:rPr>
            </w:pPr>
            <w:r>
              <w:rPr>
                <w:szCs w:val="18"/>
              </w:rPr>
              <w:t>FDRP46</w:t>
            </w:r>
          </w:p>
        </w:tc>
        <w:tc>
          <w:tcPr>
            <w:tcW w:w="3124" w:type="dxa"/>
            <w:shd w:val="clear" w:color="auto" w:fill="auto"/>
          </w:tcPr>
          <w:p w14:paraId="64ED9A39" w14:textId="77777777" w:rsidR="00390BFF" w:rsidRPr="003069BC" w:rsidRDefault="00390BFF" w:rsidP="00390BFF">
            <w:pPr>
              <w:pStyle w:val="BASICTableBodyCentered"/>
              <w:rPr>
                <w:szCs w:val="18"/>
              </w:rPr>
            </w:pPr>
            <w:r w:rsidRPr="003069BC">
              <w:rPr>
                <w:szCs w:val="18"/>
              </w:rPr>
              <w:t>Figure 4.2.18.1-49. MR-O-06 Provider Participation Analysis Summary Report</w:t>
            </w:r>
          </w:p>
        </w:tc>
        <w:tc>
          <w:tcPr>
            <w:tcW w:w="5819" w:type="dxa"/>
            <w:shd w:val="clear" w:color="auto" w:fill="auto"/>
          </w:tcPr>
          <w:p w14:paraId="78BFC451" w14:textId="39BE1060" w:rsidR="00390BFF" w:rsidRPr="00140A8A" w:rsidRDefault="00390BFF" w:rsidP="00390BFF">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390BFF" w:rsidRPr="00CF4F81" w14:paraId="2580735C" w14:textId="77777777" w:rsidTr="00390BFF">
        <w:tc>
          <w:tcPr>
            <w:tcW w:w="2496" w:type="dxa"/>
            <w:shd w:val="clear" w:color="auto" w:fill="auto"/>
          </w:tcPr>
          <w:p w14:paraId="48FD786E" w14:textId="04564924" w:rsidR="00390BFF" w:rsidRPr="00390BFF" w:rsidRDefault="00390BFF" w:rsidP="00390BFF">
            <w:pPr>
              <w:pStyle w:val="BASICTableBody"/>
              <w:rPr>
                <w:szCs w:val="18"/>
              </w:rPr>
            </w:pPr>
            <w:r w:rsidRPr="00390BFF">
              <w:rPr>
                <w:szCs w:val="18"/>
              </w:rPr>
              <w:t>4.2.18 Option C. Federal Reporting</w:t>
            </w:r>
          </w:p>
        </w:tc>
        <w:tc>
          <w:tcPr>
            <w:tcW w:w="1426" w:type="dxa"/>
            <w:shd w:val="clear" w:color="auto" w:fill="auto"/>
          </w:tcPr>
          <w:p w14:paraId="3F01EFC0" w14:textId="77777777" w:rsidR="00390BFF" w:rsidRPr="00140A8A" w:rsidRDefault="00390BFF" w:rsidP="00390BFF">
            <w:pPr>
              <w:pStyle w:val="BASICTableBullet1"/>
              <w:numPr>
                <w:ilvl w:val="0"/>
                <w:numId w:val="0"/>
              </w:numPr>
              <w:jc w:val="center"/>
              <w:rPr>
                <w:szCs w:val="18"/>
              </w:rPr>
            </w:pPr>
            <w:r>
              <w:rPr>
                <w:szCs w:val="18"/>
              </w:rPr>
              <w:t>FDRP47</w:t>
            </w:r>
          </w:p>
        </w:tc>
        <w:tc>
          <w:tcPr>
            <w:tcW w:w="3124" w:type="dxa"/>
            <w:shd w:val="clear" w:color="auto" w:fill="auto"/>
          </w:tcPr>
          <w:p w14:paraId="48575FC8" w14:textId="77777777" w:rsidR="00390BFF" w:rsidRPr="003069BC" w:rsidRDefault="00390BFF" w:rsidP="00390BFF">
            <w:pPr>
              <w:pStyle w:val="BASICTableBodyCentered"/>
              <w:rPr>
                <w:szCs w:val="18"/>
              </w:rPr>
            </w:pPr>
            <w:r w:rsidRPr="003069BC">
              <w:rPr>
                <w:szCs w:val="18"/>
              </w:rPr>
              <w:t>Figure 4.2.18.1-50. MR-O-12A Provider Participation Analysis – Provider Type Report</w:t>
            </w:r>
          </w:p>
        </w:tc>
        <w:tc>
          <w:tcPr>
            <w:tcW w:w="5819" w:type="dxa"/>
            <w:shd w:val="clear" w:color="auto" w:fill="auto"/>
          </w:tcPr>
          <w:p w14:paraId="5C0ACDA7" w14:textId="15BAC8C5" w:rsidR="00390BFF" w:rsidRPr="00140A8A" w:rsidRDefault="00390BFF" w:rsidP="00390BFF">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390BFF" w:rsidRPr="00CF4F81" w14:paraId="4782FDBE" w14:textId="77777777" w:rsidTr="00390BFF">
        <w:tc>
          <w:tcPr>
            <w:tcW w:w="2496" w:type="dxa"/>
            <w:shd w:val="clear" w:color="auto" w:fill="auto"/>
          </w:tcPr>
          <w:p w14:paraId="4BD65548" w14:textId="24031E20" w:rsidR="00390BFF" w:rsidRPr="00390BFF" w:rsidRDefault="00390BFF" w:rsidP="00390BFF">
            <w:pPr>
              <w:pStyle w:val="BASICTableBody"/>
              <w:rPr>
                <w:szCs w:val="18"/>
              </w:rPr>
            </w:pPr>
            <w:r w:rsidRPr="00390BFF">
              <w:rPr>
                <w:szCs w:val="18"/>
              </w:rPr>
              <w:t>4.2.18 Option C. Federal Reporting</w:t>
            </w:r>
          </w:p>
        </w:tc>
        <w:tc>
          <w:tcPr>
            <w:tcW w:w="1426" w:type="dxa"/>
            <w:shd w:val="clear" w:color="auto" w:fill="auto"/>
          </w:tcPr>
          <w:p w14:paraId="78928238" w14:textId="77777777" w:rsidR="00390BFF" w:rsidRPr="00140A8A" w:rsidRDefault="00390BFF" w:rsidP="00390BFF">
            <w:pPr>
              <w:pStyle w:val="BASICTableBullet1"/>
              <w:numPr>
                <w:ilvl w:val="0"/>
                <w:numId w:val="0"/>
              </w:numPr>
              <w:jc w:val="center"/>
              <w:rPr>
                <w:szCs w:val="18"/>
              </w:rPr>
            </w:pPr>
            <w:r>
              <w:rPr>
                <w:szCs w:val="18"/>
              </w:rPr>
              <w:t>FDRP47</w:t>
            </w:r>
          </w:p>
        </w:tc>
        <w:tc>
          <w:tcPr>
            <w:tcW w:w="3124" w:type="dxa"/>
            <w:shd w:val="clear" w:color="auto" w:fill="auto"/>
          </w:tcPr>
          <w:p w14:paraId="279AA118" w14:textId="77777777" w:rsidR="00390BFF" w:rsidRPr="003069BC" w:rsidRDefault="00390BFF" w:rsidP="00390BFF">
            <w:pPr>
              <w:pStyle w:val="BASICTableBodyCentered"/>
              <w:rPr>
                <w:szCs w:val="18"/>
              </w:rPr>
            </w:pPr>
            <w:r w:rsidRPr="003069BC">
              <w:rPr>
                <w:szCs w:val="18"/>
              </w:rPr>
              <w:t>Figure 4.2.18.1-51. MR-O-12B Provider Participation Analysis – Provider Specialty Report</w:t>
            </w:r>
          </w:p>
        </w:tc>
        <w:tc>
          <w:tcPr>
            <w:tcW w:w="5819" w:type="dxa"/>
            <w:shd w:val="clear" w:color="auto" w:fill="auto"/>
          </w:tcPr>
          <w:p w14:paraId="03DCC520" w14:textId="6BE50C42" w:rsidR="00390BFF" w:rsidRPr="00140A8A" w:rsidRDefault="00390BFF" w:rsidP="00390BFF">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390BFF" w:rsidRPr="00CF4F81" w14:paraId="6734DB28" w14:textId="77777777" w:rsidTr="00390BFF">
        <w:tc>
          <w:tcPr>
            <w:tcW w:w="2496" w:type="dxa"/>
            <w:shd w:val="clear" w:color="auto" w:fill="auto"/>
          </w:tcPr>
          <w:p w14:paraId="074D46CE" w14:textId="7EA39B6C" w:rsidR="00390BFF" w:rsidRPr="00390BFF" w:rsidRDefault="00390BFF" w:rsidP="00390BFF">
            <w:pPr>
              <w:pStyle w:val="BASICTableBody"/>
              <w:rPr>
                <w:szCs w:val="18"/>
              </w:rPr>
            </w:pPr>
            <w:r w:rsidRPr="00390BFF">
              <w:rPr>
                <w:szCs w:val="18"/>
              </w:rPr>
              <w:t>4.2.18 Option C. Federal Reporting</w:t>
            </w:r>
          </w:p>
        </w:tc>
        <w:tc>
          <w:tcPr>
            <w:tcW w:w="1426" w:type="dxa"/>
            <w:shd w:val="clear" w:color="auto" w:fill="auto"/>
          </w:tcPr>
          <w:p w14:paraId="3AA20C13" w14:textId="77777777" w:rsidR="00390BFF" w:rsidRPr="00140A8A" w:rsidRDefault="00390BFF" w:rsidP="00390BFF">
            <w:pPr>
              <w:pStyle w:val="BASICTableBullet1"/>
              <w:numPr>
                <w:ilvl w:val="0"/>
                <w:numId w:val="0"/>
              </w:numPr>
              <w:jc w:val="center"/>
              <w:rPr>
                <w:szCs w:val="18"/>
              </w:rPr>
            </w:pPr>
            <w:r>
              <w:rPr>
                <w:szCs w:val="18"/>
              </w:rPr>
              <w:t>FDRP49</w:t>
            </w:r>
          </w:p>
        </w:tc>
        <w:tc>
          <w:tcPr>
            <w:tcW w:w="3124" w:type="dxa"/>
            <w:shd w:val="clear" w:color="auto" w:fill="auto"/>
          </w:tcPr>
          <w:p w14:paraId="75B61A6D" w14:textId="77777777" w:rsidR="00390BFF" w:rsidRPr="003069BC" w:rsidRDefault="00390BFF" w:rsidP="00390BFF">
            <w:pPr>
              <w:pStyle w:val="BASICTableBodyCentered"/>
              <w:rPr>
                <w:szCs w:val="18"/>
              </w:rPr>
            </w:pPr>
            <w:r w:rsidRPr="003069BC">
              <w:rPr>
                <w:szCs w:val="18"/>
              </w:rPr>
              <w:t>Figure 4.2.18.1-52. MR-O-24 Recipient Ward/County Expenditure Analysis Report</w:t>
            </w:r>
          </w:p>
        </w:tc>
        <w:tc>
          <w:tcPr>
            <w:tcW w:w="5819" w:type="dxa"/>
            <w:shd w:val="clear" w:color="auto" w:fill="auto"/>
          </w:tcPr>
          <w:p w14:paraId="6F6094AE" w14:textId="1CF79626" w:rsidR="00390BFF" w:rsidRPr="00140A8A" w:rsidRDefault="00390BFF" w:rsidP="00390BFF">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390BFF" w:rsidRPr="00CF4F81" w14:paraId="72E41568" w14:textId="77777777" w:rsidTr="00390BFF">
        <w:tc>
          <w:tcPr>
            <w:tcW w:w="2496" w:type="dxa"/>
            <w:shd w:val="clear" w:color="auto" w:fill="auto"/>
          </w:tcPr>
          <w:p w14:paraId="71C888C9" w14:textId="6D7F1699" w:rsidR="00390BFF" w:rsidRPr="00390BFF" w:rsidRDefault="00390BFF" w:rsidP="00390BFF">
            <w:pPr>
              <w:pStyle w:val="BASICTableBody"/>
              <w:rPr>
                <w:szCs w:val="18"/>
              </w:rPr>
            </w:pPr>
            <w:r w:rsidRPr="00390BFF">
              <w:rPr>
                <w:szCs w:val="18"/>
              </w:rPr>
              <w:t>4.2.18 Option C. Federal Reporting</w:t>
            </w:r>
          </w:p>
        </w:tc>
        <w:tc>
          <w:tcPr>
            <w:tcW w:w="1426" w:type="dxa"/>
            <w:shd w:val="clear" w:color="auto" w:fill="auto"/>
          </w:tcPr>
          <w:p w14:paraId="35347F81" w14:textId="77777777" w:rsidR="00390BFF" w:rsidRPr="00140A8A" w:rsidRDefault="00390BFF" w:rsidP="00390BFF">
            <w:pPr>
              <w:pStyle w:val="BASICTableBullet1"/>
              <w:numPr>
                <w:ilvl w:val="0"/>
                <w:numId w:val="0"/>
              </w:numPr>
              <w:jc w:val="center"/>
              <w:rPr>
                <w:szCs w:val="18"/>
              </w:rPr>
            </w:pPr>
            <w:r>
              <w:rPr>
                <w:szCs w:val="18"/>
              </w:rPr>
              <w:t>FDRP50</w:t>
            </w:r>
          </w:p>
        </w:tc>
        <w:tc>
          <w:tcPr>
            <w:tcW w:w="3124" w:type="dxa"/>
            <w:shd w:val="clear" w:color="auto" w:fill="auto"/>
          </w:tcPr>
          <w:p w14:paraId="3A0C54B3" w14:textId="77777777" w:rsidR="00390BFF" w:rsidRPr="003069BC" w:rsidRDefault="00390BFF" w:rsidP="00390BFF">
            <w:pPr>
              <w:pStyle w:val="BASICTableBodyCentered"/>
              <w:rPr>
                <w:szCs w:val="18"/>
              </w:rPr>
            </w:pPr>
            <w:r w:rsidRPr="003069BC">
              <w:rPr>
                <w:szCs w:val="18"/>
              </w:rPr>
              <w:t>Figure 4.2.18.1-53. CMS372S Annual Report on Home and Community-Based  Services Waivers – Page 1</w:t>
            </w:r>
          </w:p>
        </w:tc>
        <w:tc>
          <w:tcPr>
            <w:tcW w:w="5819" w:type="dxa"/>
            <w:shd w:val="clear" w:color="auto" w:fill="auto"/>
          </w:tcPr>
          <w:p w14:paraId="6387FC39" w14:textId="1E1230E4" w:rsidR="00390BFF" w:rsidRPr="00140A8A" w:rsidRDefault="00390BFF" w:rsidP="00390BFF">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390BFF" w:rsidRPr="00CF4F81" w14:paraId="29639947" w14:textId="77777777" w:rsidTr="00390BFF">
        <w:tc>
          <w:tcPr>
            <w:tcW w:w="2496" w:type="dxa"/>
            <w:shd w:val="clear" w:color="auto" w:fill="auto"/>
          </w:tcPr>
          <w:p w14:paraId="33163CE7" w14:textId="22AFFEDB" w:rsidR="00390BFF" w:rsidRPr="00390BFF" w:rsidRDefault="00390BFF" w:rsidP="00390BFF">
            <w:pPr>
              <w:pStyle w:val="BASICTableBody"/>
              <w:rPr>
                <w:szCs w:val="18"/>
              </w:rPr>
            </w:pPr>
            <w:r w:rsidRPr="00390BFF">
              <w:rPr>
                <w:szCs w:val="18"/>
              </w:rPr>
              <w:t>4.2.18 Option C. Federal Reporting</w:t>
            </w:r>
          </w:p>
        </w:tc>
        <w:tc>
          <w:tcPr>
            <w:tcW w:w="1426" w:type="dxa"/>
            <w:shd w:val="clear" w:color="auto" w:fill="auto"/>
          </w:tcPr>
          <w:p w14:paraId="772B4926" w14:textId="77777777" w:rsidR="00390BFF" w:rsidRPr="00140A8A" w:rsidRDefault="00390BFF" w:rsidP="00390BFF">
            <w:pPr>
              <w:pStyle w:val="BASICTableBullet1"/>
              <w:numPr>
                <w:ilvl w:val="0"/>
                <w:numId w:val="0"/>
              </w:numPr>
              <w:jc w:val="center"/>
              <w:rPr>
                <w:szCs w:val="18"/>
              </w:rPr>
            </w:pPr>
            <w:r>
              <w:rPr>
                <w:szCs w:val="18"/>
              </w:rPr>
              <w:t>FDRP50</w:t>
            </w:r>
          </w:p>
        </w:tc>
        <w:tc>
          <w:tcPr>
            <w:tcW w:w="3124" w:type="dxa"/>
            <w:shd w:val="clear" w:color="auto" w:fill="auto"/>
          </w:tcPr>
          <w:p w14:paraId="52A231D6" w14:textId="77777777" w:rsidR="00390BFF" w:rsidRPr="003069BC" w:rsidRDefault="00390BFF" w:rsidP="00390BFF">
            <w:pPr>
              <w:pStyle w:val="BASICTableBodyCentered"/>
              <w:rPr>
                <w:szCs w:val="18"/>
              </w:rPr>
            </w:pPr>
            <w:r w:rsidRPr="003069BC">
              <w:rPr>
                <w:szCs w:val="18"/>
              </w:rPr>
              <w:t>Figure 4.2.18.1-54. CMS372S Annual Report on Home and Community-Based  Services Waivers – Page 2</w:t>
            </w:r>
          </w:p>
        </w:tc>
        <w:tc>
          <w:tcPr>
            <w:tcW w:w="5819" w:type="dxa"/>
            <w:shd w:val="clear" w:color="auto" w:fill="auto"/>
          </w:tcPr>
          <w:p w14:paraId="15F3146F" w14:textId="4BF59F0C" w:rsidR="00390BFF" w:rsidRPr="00140A8A" w:rsidRDefault="00390BFF" w:rsidP="00390BFF">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390BFF" w:rsidRPr="00CF4F81" w14:paraId="36E60280" w14:textId="77777777" w:rsidTr="00390BFF">
        <w:tc>
          <w:tcPr>
            <w:tcW w:w="2496" w:type="dxa"/>
            <w:shd w:val="clear" w:color="auto" w:fill="auto"/>
          </w:tcPr>
          <w:p w14:paraId="6CFC000C" w14:textId="20D85E1D" w:rsidR="00390BFF" w:rsidRPr="00390BFF" w:rsidRDefault="00390BFF" w:rsidP="00390BFF">
            <w:pPr>
              <w:pStyle w:val="BASICTableBody"/>
              <w:rPr>
                <w:szCs w:val="18"/>
              </w:rPr>
            </w:pPr>
            <w:r w:rsidRPr="00390BFF">
              <w:rPr>
                <w:szCs w:val="18"/>
              </w:rPr>
              <w:t>4.2.18 Option C. Federal Reporting</w:t>
            </w:r>
          </w:p>
        </w:tc>
        <w:tc>
          <w:tcPr>
            <w:tcW w:w="1426" w:type="dxa"/>
            <w:shd w:val="clear" w:color="auto" w:fill="auto"/>
          </w:tcPr>
          <w:p w14:paraId="1A9AC299" w14:textId="77777777" w:rsidR="00390BFF" w:rsidRPr="00140A8A" w:rsidRDefault="00390BFF" w:rsidP="00390BFF">
            <w:pPr>
              <w:pStyle w:val="BASICTableBullet1"/>
              <w:numPr>
                <w:ilvl w:val="0"/>
                <w:numId w:val="0"/>
              </w:numPr>
              <w:jc w:val="center"/>
              <w:rPr>
                <w:szCs w:val="18"/>
              </w:rPr>
            </w:pPr>
            <w:r>
              <w:rPr>
                <w:szCs w:val="18"/>
              </w:rPr>
              <w:t>FDRP56</w:t>
            </w:r>
          </w:p>
        </w:tc>
        <w:tc>
          <w:tcPr>
            <w:tcW w:w="3124" w:type="dxa"/>
            <w:shd w:val="clear" w:color="auto" w:fill="auto"/>
          </w:tcPr>
          <w:p w14:paraId="3E283356" w14:textId="3133C946" w:rsidR="00390BFF" w:rsidRPr="003069BC" w:rsidRDefault="00390BFF" w:rsidP="00390BFF">
            <w:pPr>
              <w:pStyle w:val="BASICTableBodyCentered"/>
              <w:rPr>
                <w:szCs w:val="18"/>
              </w:rPr>
            </w:pPr>
            <w:r w:rsidRPr="003069BC">
              <w:rPr>
                <w:szCs w:val="18"/>
              </w:rPr>
              <w:t>Figure 4.2.18.1-55. CMS64.Enroll Medicaid Enrollees Report – Page 1</w:t>
            </w:r>
            <w:bookmarkStart w:id="20" w:name="_GoBack"/>
            <w:bookmarkEnd w:id="20"/>
          </w:p>
        </w:tc>
        <w:tc>
          <w:tcPr>
            <w:tcW w:w="5819" w:type="dxa"/>
            <w:shd w:val="clear" w:color="auto" w:fill="auto"/>
          </w:tcPr>
          <w:p w14:paraId="100BFC98" w14:textId="38C02A42" w:rsidR="00390BFF" w:rsidRPr="00140A8A" w:rsidRDefault="00390BFF" w:rsidP="00390BFF">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390BFF" w:rsidRPr="00CF4F81" w14:paraId="4677940E" w14:textId="77777777" w:rsidTr="00390BFF">
        <w:tc>
          <w:tcPr>
            <w:tcW w:w="2496" w:type="dxa"/>
            <w:shd w:val="clear" w:color="auto" w:fill="auto"/>
          </w:tcPr>
          <w:p w14:paraId="30FAB394" w14:textId="59E4D3C1" w:rsidR="00390BFF" w:rsidRPr="00390BFF" w:rsidRDefault="00390BFF" w:rsidP="00390BFF">
            <w:pPr>
              <w:pStyle w:val="BASICTableBody"/>
              <w:rPr>
                <w:szCs w:val="18"/>
              </w:rPr>
            </w:pPr>
            <w:r w:rsidRPr="00390BFF">
              <w:rPr>
                <w:szCs w:val="18"/>
              </w:rPr>
              <w:t>4.2.18 Option C. Federal Reporting</w:t>
            </w:r>
          </w:p>
        </w:tc>
        <w:tc>
          <w:tcPr>
            <w:tcW w:w="1426" w:type="dxa"/>
            <w:shd w:val="clear" w:color="auto" w:fill="auto"/>
          </w:tcPr>
          <w:p w14:paraId="1CC80EC2" w14:textId="77777777" w:rsidR="00390BFF" w:rsidRPr="00140A8A" w:rsidRDefault="00390BFF" w:rsidP="00390BFF">
            <w:pPr>
              <w:pStyle w:val="BASICTableBullet1"/>
              <w:numPr>
                <w:ilvl w:val="0"/>
                <w:numId w:val="0"/>
              </w:numPr>
              <w:jc w:val="center"/>
              <w:rPr>
                <w:szCs w:val="18"/>
              </w:rPr>
            </w:pPr>
            <w:r>
              <w:rPr>
                <w:szCs w:val="18"/>
              </w:rPr>
              <w:t>FDRP56</w:t>
            </w:r>
          </w:p>
        </w:tc>
        <w:tc>
          <w:tcPr>
            <w:tcW w:w="3124" w:type="dxa"/>
            <w:shd w:val="clear" w:color="auto" w:fill="auto"/>
          </w:tcPr>
          <w:p w14:paraId="41EAE1B9" w14:textId="77777777" w:rsidR="00390BFF" w:rsidRPr="003069BC" w:rsidRDefault="00390BFF" w:rsidP="00390BFF">
            <w:pPr>
              <w:pStyle w:val="BASICTableBodyCentered"/>
              <w:rPr>
                <w:szCs w:val="18"/>
              </w:rPr>
            </w:pPr>
            <w:r w:rsidRPr="003069BC">
              <w:rPr>
                <w:szCs w:val="18"/>
              </w:rPr>
              <w:t>Figure 4.2.18.1-56. CMS64.Enroll Medicaid Enrollees Report – Page 2</w:t>
            </w:r>
          </w:p>
        </w:tc>
        <w:tc>
          <w:tcPr>
            <w:tcW w:w="5819" w:type="dxa"/>
            <w:shd w:val="clear" w:color="auto" w:fill="auto"/>
          </w:tcPr>
          <w:p w14:paraId="53AA4721" w14:textId="15E42C29" w:rsidR="00390BFF" w:rsidRPr="00140A8A" w:rsidRDefault="00390BFF" w:rsidP="00390BFF">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390BFF" w:rsidRPr="00CF4F81" w14:paraId="6A96AE4B" w14:textId="77777777" w:rsidTr="00390BFF">
        <w:tc>
          <w:tcPr>
            <w:tcW w:w="2496" w:type="dxa"/>
            <w:shd w:val="clear" w:color="auto" w:fill="auto"/>
          </w:tcPr>
          <w:p w14:paraId="7477B978" w14:textId="03FE2AF1" w:rsidR="00390BFF" w:rsidRPr="00390BFF" w:rsidRDefault="00390BFF" w:rsidP="00390BFF">
            <w:pPr>
              <w:pStyle w:val="BASICTableBody"/>
              <w:rPr>
                <w:szCs w:val="18"/>
              </w:rPr>
            </w:pPr>
            <w:r w:rsidRPr="00390BFF">
              <w:rPr>
                <w:szCs w:val="18"/>
              </w:rPr>
              <w:t>4.2.18 Option C. Federal Reporting</w:t>
            </w:r>
          </w:p>
        </w:tc>
        <w:tc>
          <w:tcPr>
            <w:tcW w:w="1426" w:type="dxa"/>
            <w:shd w:val="clear" w:color="auto" w:fill="auto"/>
          </w:tcPr>
          <w:p w14:paraId="30132F60" w14:textId="77777777" w:rsidR="00390BFF" w:rsidRPr="00140A8A" w:rsidRDefault="00390BFF" w:rsidP="00390BFF">
            <w:pPr>
              <w:pStyle w:val="BASICTableBullet1"/>
              <w:numPr>
                <w:ilvl w:val="0"/>
                <w:numId w:val="0"/>
              </w:numPr>
              <w:jc w:val="center"/>
              <w:rPr>
                <w:szCs w:val="18"/>
              </w:rPr>
            </w:pPr>
            <w:r>
              <w:rPr>
                <w:szCs w:val="18"/>
              </w:rPr>
              <w:t>FDRP59</w:t>
            </w:r>
          </w:p>
        </w:tc>
        <w:tc>
          <w:tcPr>
            <w:tcW w:w="3124" w:type="dxa"/>
            <w:shd w:val="clear" w:color="auto" w:fill="auto"/>
          </w:tcPr>
          <w:p w14:paraId="6B0D363C" w14:textId="77777777" w:rsidR="00390BFF" w:rsidRPr="003069BC" w:rsidRDefault="00390BFF" w:rsidP="00390BFF">
            <w:pPr>
              <w:pStyle w:val="BASICTableBodyCentered"/>
              <w:rPr>
                <w:szCs w:val="18"/>
              </w:rPr>
            </w:pPr>
            <w:r w:rsidRPr="003069BC">
              <w:rPr>
                <w:szCs w:val="18"/>
              </w:rPr>
              <w:t>Figure 4.2.18.1-57. CMS64EC Number of Children Served for the Medical Assistance Program by Age Range Report – Page 1</w:t>
            </w:r>
          </w:p>
        </w:tc>
        <w:tc>
          <w:tcPr>
            <w:tcW w:w="5819" w:type="dxa"/>
            <w:shd w:val="clear" w:color="auto" w:fill="auto"/>
          </w:tcPr>
          <w:p w14:paraId="3A36FD0D" w14:textId="392409F7" w:rsidR="00390BFF" w:rsidRPr="00140A8A" w:rsidRDefault="00390BFF" w:rsidP="00390BFF">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390BFF" w:rsidRPr="00CF4F81" w14:paraId="0163FCAE" w14:textId="77777777" w:rsidTr="00390BFF">
        <w:tc>
          <w:tcPr>
            <w:tcW w:w="2496" w:type="dxa"/>
            <w:shd w:val="clear" w:color="auto" w:fill="auto"/>
          </w:tcPr>
          <w:p w14:paraId="31A95388" w14:textId="4DC8B580" w:rsidR="00390BFF" w:rsidRPr="00390BFF" w:rsidRDefault="00390BFF" w:rsidP="00390BFF">
            <w:pPr>
              <w:pStyle w:val="BASICTableBody"/>
              <w:rPr>
                <w:szCs w:val="18"/>
              </w:rPr>
            </w:pPr>
            <w:r w:rsidRPr="00390BFF">
              <w:rPr>
                <w:szCs w:val="18"/>
              </w:rPr>
              <w:t>4.2.18 Option C. Federal Reporting</w:t>
            </w:r>
          </w:p>
        </w:tc>
        <w:tc>
          <w:tcPr>
            <w:tcW w:w="1426" w:type="dxa"/>
            <w:shd w:val="clear" w:color="auto" w:fill="auto"/>
          </w:tcPr>
          <w:p w14:paraId="47F64B8B" w14:textId="77777777" w:rsidR="00390BFF" w:rsidRPr="00140A8A" w:rsidRDefault="00390BFF" w:rsidP="00390BFF">
            <w:pPr>
              <w:pStyle w:val="BASICTableBullet1"/>
              <w:numPr>
                <w:ilvl w:val="0"/>
                <w:numId w:val="0"/>
              </w:numPr>
              <w:jc w:val="center"/>
              <w:rPr>
                <w:szCs w:val="18"/>
              </w:rPr>
            </w:pPr>
            <w:r>
              <w:rPr>
                <w:szCs w:val="18"/>
              </w:rPr>
              <w:t>FDRP59</w:t>
            </w:r>
          </w:p>
        </w:tc>
        <w:tc>
          <w:tcPr>
            <w:tcW w:w="3124" w:type="dxa"/>
            <w:shd w:val="clear" w:color="auto" w:fill="auto"/>
          </w:tcPr>
          <w:p w14:paraId="4EBCE3BE" w14:textId="77777777" w:rsidR="00390BFF" w:rsidRPr="003069BC" w:rsidRDefault="00390BFF" w:rsidP="00390BFF">
            <w:pPr>
              <w:pStyle w:val="BASICTableBodyCentered"/>
              <w:rPr>
                <w:szCs w:val="18"/>
              </w:rPr>
            </w:pPr>
            <w:r w:rsidRPr="003069BC">
              <w:rPr>
                <w:szCs w:val="18"/>
              </w:rPr>
              <w:t>Figure 4.2.18.1-58. CMS64EC Number of Children Served for the Medical Assistance Program by Age Range Report – Page 2</w:t>
            </w:r>
          </w:p>
        </w:tc>
        <w:tc>
          <w:tcPr>
            <w:tcW w:w="5819" w:type="dxa"/>
            <w:shd w:val="clear" w:color="auto" w:fill="auto"/>
          </w:tcPr>
          <w:p w14:paraId="7902F453" w14:textId="0F96E864" w:rsidR="00390BFF" w:rsidRPr="00140A8A" w:rsidRDefault="00390BFF" w:rsidP="00390BFF">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390BFF" w:rsidRPr="00CF4F81" w14:paraId="46F79CEE" w14:textId="77777777" w:rsidTr="00390BFF">
        <w:tc>
          <w:tcPr>
            <w:tcW w:w="2496" w:type="dxa"/>
            <w:shd w:val="clear" w:color="auto" w:fill="auto"/>
          </w:tcPr>
          <w:p w14:paraId="73E161AB" w14:textId="448B876B" w:rsidR="00390BFF" w:rsidRPr="00390BFF" w:rsidRDefault="00390BFF" w:rsidP="00390BFF">
            <w:pPr>
              <w:pStyle w:val="BASICTableBody"/>
              <w:rPr>
                <w:szCs w:val="18"/>
              </w:rPr>
            </w:pPr>
            <w:r w:rsidRPr="00390BFF">
              <w:rPr>
                <w:szCs w:val="18"/>
              </w:rPr>
              <w:t>4.2.18 Option C. Federal Reporting</w:t>
            </w:r>
          </w:p>
        </w:tc>
        <w:tc>
          <w:tcPr>
            <w:tcW w:w="1426" w:type="dxa"/>
            <w:shd w:val="clear" w:color="auto" w:fill="auto"/>
          </w:tcPr>
          <w:p w14:paraId="286CE1BF" w14:textId="77777777" w:rsidR="00390BFF" w:rsidRPr="00140A8A" w:rsidRDefault="00390BFF" w:rsidP="00390BFF">
            <w:pPr>
              <w:pStyle w:val="BASICTableBullet1"/>
              <w:numPr>
                <w:ilvl w:val="0"/>
                <w:numId w:val="0"/>
              </w:numPr>
              <w:jc w:val="center"/>
              <w:rPr>
                <w:szCs w:val="18"/>
              </w:rPr>
            </w:pPr>
            <w:r>
              <w:rPr>
                <w:szCs w:val="18"/>
              </w:rPr>
              <w:t>FDRP59</w:t>
            </w:r>
          </w:p>
        </w:tc>
        <w:tc>
          <w:tcPr>
            <w:tcW w:w="3124" w:type="dxa"/>
            <w:shd w:val="clear" w:color="auto" w:fill="auto"/>
          </w:tcPr>
          <w:p w14:paraId="741D2EBB" w14:textId="77777777" w:rsidR="00390BFF" w:rsidRPr="003069BC" w:rsidRDefault="00390BFF" w:rsidP="00390BFF">
            <w:pPr>
              <w:pStyle w:val="BASICTableBodyCentered"/>
              <w:rPr>
                <w:szCs w:val="18"/>
              </w:rPr>
            </w:pPr>
            <w:r w:rsidRPr="003069BC">
              <w:rPr>
                <w:szCs w:val="18"/>
              </w:rPr>
              <w:t xml:space="preserve">Figure 4.2.18.1-59. CMS64EC Number of Children Served for the </w:t>
            </w:r>
            <w:r w:rsidRPr="003069BC">
              <w:rPr>
                <w:szCs w:val="18"/>
              </w:rPr>
              <w:lastRenderedPageBreak/>
              <w:t>Medical Assistance Program by Age Range Report – Page 3</w:t>
            </w:r>
          </w:p>
        </w:tc>
        <w:tc>
          <w:tcPr>
            <w:tcW w:w="5819" w:type="dxa"/>
            <w:shd w:val="clear" w:color="auto" w:fill="auto"/>
          </w:tcPr>
          <w:p w14:paraId="0D210633" w14:textId="4ED5ED0F" w:rsidR="00390BFF" w:rsidRPr="00140A8A" w:rsidRDefault="00390BFF" w:rsidP="00390BFF">
            <w:pPr>
              <w:pStyle w:val="BASICTableBody"/>
              <w:rPr>
                <w:szCs w:val="18"/>
              </w:rPr>
            </w:pPr>
            <w:r w:rsidRPr="00140A8A">
              <w:rPr>
                <w:szCs w:val="18"/>
              </w:rPr>
              <w:lastRenderedPageBreak/>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390BFF" w:rsidRPr="00CF4F81" w14:paraId="70D52CF4" w14:textId="77777777" w:rsidTr="00390BFF">
        <w:tc>
          <w:tcPr>
            <w:tcW w:w="2496" w:type="dxa"/>
            <w:shd w:val="clear" w:color="auto" w:fill="auto"/>
          </w:tcPr>
          <w:p w14:paraId="244C3E77" w14:textId="60E6CEBD" w:rsidR="00390BFF" w:rsidRPr="00390BFF" w:rsidRDefault="00390BFF" w:rsidP="00390BFF">
            <w:pPr>
              <w:pStyle w:val="BASICTableBody"/>
              <w:rPr>
                <w:szCs w:val="18"/>
              </w:rPr>
            </w:pPr>
            <w:r w:rsidRPr="00390BFF">
              <w:rPr>
                <w:szCs w:val="18"/>
              </w:rPr>
              <w:t>4.2.18 Option C. Federal Reporting</w:t>
            </w:r>
          </w:p>
        </w:tc>
        <w:tc>
          <w:tcPr>
            <w:tcW w:w="1426" w:type="dxa"/>
            <w:shd w:val="clear" w:color="auto" w:fill="auto"/>
          </w:tcPr>
          <w:p w14:paraId="1C051334" w14:textId="77777777" w:rsidR="00390BFF" w:rsidRPr="00140A8A" w:rsidRDefault="00390BFF" w:rsidP="00390BFF">
            <w:pPr>
              <w:pStyle w:val="BASICTableBullet1"/>
              <w:numPr>
                <w:ilvl w:val="0"/>
                <w:numId w:val="0"/>
              </w:numPr>
              <w:jc w:val="center"/>
              <w:rPr>
                <w:szCs w:val="18"/>
              </w:rPr>
            </w:pPr>
            <w:r>
              <w:rPr>
                <w:szCs w:val="18"/>
              </w:rPr>
              <w:t>FDRP59</w:t>
            </w:r>
          </w:p>
        </w:tc>
        <w:tc>
          <w:tcPr>
            <w:tcW w:w="3124" w:type="dxa"/>
            <w:shd w:val="clear" w:color="auto" w:fill="auto"/>
          </w:tcPr>
          <w:p w14:paraId="09BE7FAB" w14:textId="77777777" w:rsidR="00390BFF" w:rsidRPr="003069BC" w:rsidRDefault="00390BFF" w:rsidP="00390BFF">
            <w:pPr>
              <w:pStyle w:val="BASICTableBodyCentered"/>
              <w:rPr>
                <w:szCs w:val="18"/>
              </w:rPr>
            </w:pPr>
            <w:r w:rsidRPr="003069BC">
              <w:rPr>
                <w:szCs w:val="18"/>
              </w:rPr>
              <w:t>Figure 4.2.18.1-60. CMS64EC-S Number of Children Served for the Medical  Assistance Program Summary</w:t>
            </w:r>
          </w:p>
        </w:tc>
        <w:tc>
          <w:tcPr>
            <w:tcW w:w="5819" w:type="dxa"/>
            <w:shd w:val="clear" w:color="auto" w:fill="auto"/>
          </w:tcPr>
          <w:p w14:paraId="40329D9B" w14:textId="57D24030" w:rsidR="00390BFF" w:rsidRPr="00140A8A" w:rsidRDefault="00390BFF" w:rsidP="00390BFF">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390BFF" w:rsidRPr="00CF4F81" w14:paraId="2EBC1548" w14:textId="77777777" w:rsidTr="00390BFF">
        <w:tc>
          <w:tcPr>
            <w:tcW w:w="2496" w:type="dxa"/>
            <w:shd w:val="clear" w:color="auto" w:fill="auto"/>
          </w:tcPr>
          <w:p w14:paraId="3D2A9130" w14:textId="7D4AB314" w:rsidR="00390BFF" w:rsidRPr="00390BFF" w:rsidRDefault="00390BFF" w:rsidP="00390BFF">
            <w:pPr>
              <w:pStyle w:val="BASICTableBody"/>
              <w:rPr>
                <w:szCs w:val="18"/>
              </w:rPr>
            </w:pPr>
            <w:r w:rsidRPr="00390BFF">
              <w:rPr>
                <w:szCs w:val="18"/>
              </w:rPr>
              <w:t>4.2.18 Option C. Federal Reporting</w:t>
            </w:r>
          </w:p>
        </w:tc>
        <w:tc>
          <w:tcPr>
            <w:tcW w:w="1426" w:type="dxa"/>
            <w:shd w:val="clear" w:color="auto" w:fill="auto"/>
          </w:tcPr>
          <w:p w14:paraId="2510C4B7" w14:textId="77777777" w:rsidR="00390BFF" w:rsidRPr="00140A8A" w:rsidRDefault="00390BFF" w:rsidP="00390BFF">
            <w:pPr>
              <w:pStyle w:val="BASICTableBullet1"/>
              <w:numPr>
                <w:ilvl w:val="0"/>
                <w:numId w:val="0"/>
              </w:numPr>
              <w:jc w:val="center"/>
              <w:rPr>
                <w:szCs w:val="18"/>
              </w:rPr>
            </w:pPr>
            <w:r>
              <w:rPr>
                <w:szCs w:val="18"/>
              </w:rPr>
              <w:t>FDRP61</w:t>
            </w:r>
          </w:p>
        </w:tc>
        <w:tc>
          <w:tcPr>
            <w:tcW w:w="3124" w:type="dxa"/>
            <w:shd w:val="clear" w:color="auto" w:fill="auto"/>
          </w:tcPr>
          <w:p w14:paraId="0F577800" w14:textId="77777777" w:rsidR="00390BFF" w:rsidRPr="003069BC" w:rsidRDefault="00390BFF" w:rsidP="00390BFF">
            <w:pPr>
              <w:pStyle w:val="BASICTableBodyCentered"/>
              <w:rPr>
                <w:szCs w:val="18"/>
              </w:rPr>
            </w:pPr>
            <w:r w:rsidRPr="003069BC">
              <w:rPr>
                <w:szCs w:val="18"/>
              </w:rPr>
              <w:t>Figure 4.2.18.1-61. SEDS-S CHIP Statistical Enrollment Data System Report – Page 1</w:t>
            </w:r>
          </w:p>
        </w:tc>
        <w:tc>
          <w:tcPr>
            <w:tcW w:w="5819" w:type="dxa"/>
            <w:shd w:val="clear" w:color="auto" w:fill="auto"/>
          </w:tcPr>
          <w:p w14:paraId="3DCAF8EB" w14:textId="5C8E83D6" w:rsidR="00390BFF" w:rsidRPr="00140A8A" w:rsidRDefault="00390BFF" w:rsidP="00390BFF">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390BFF" w:rsidRPr="00CF4F81" w14:paraId="7432D75B" w14:textId="77777777" w:rsidTr="00390BFF">
        <w:tc>
          <w:tcPr>
            <w:tcW w:w="2496" w:type="dxa"/>
            <w:shd w:val="clear" w:color="auto" w:fill="auto"/>
          </w:tcPr>
          <w:p w14:paraId="008930B2" w14:textId="2064AE5D" w:rsidR="00390BFF" w:rsidRPr="00390BFF" w:rsidRDefault="00390BFF" w:rsidP="00390BFF">
            <w:pPr>
              <w:pStyle w:val="BASICTableBody"/>
              <w:rPr>
                <w:szCs w:val="18"/>
              </w:rPr>
            </w:pPr>
            <w:r w:rsidRPr="00390BFF">
              <w:rPr>
                <w:szCs w:val="18"/>
              </w:rPr>
              <w:t>4.2.18 Option C. Federal Reporting</w:t>
            </w:r>
          </w:p>
        </w:tc>
        <w:tc>
          <w:tcPr>
            <w:tcW w:w="1426" w:type="dxa"/>
            <w:shd w:val="clear" w:color="auto" w:fill="auto"/>
          </w:tcPr>
          <w:p w14:paraId="2A1DBF5C" w14:textId="77777777" w:rsidR="00390BFF" w:rsidRPr="00140A8A" w:rsidRDefault="00390BFF" w:rsidP="00390BFF">
            <w:pPr>
              <w:pStyle w:val="BASICTableBullet1"/>
              <w:numPr>
                <w:ilvl w:val="0"/>
                <w:numId w:val="0"/>
              </w:numPr>
              <w:jc w:val="center"/>
              <w:rPr>
                <w:szCs w:val="18"/>
              </w:rPr>
            </w:pPr>
            <w:r>
              <w:rPr>
                <w:szCs w:val="18"/>
              </w:rPr>
              <w:t>FDRP61</w:t>
            </w:r>
          </w:p>
        </w:tc>
        <w:tc>
          <w:tcPr>
            <w:tcW w:w="3124" w:type="dxa"/>
            <w:shd w:val="clear" w:color="auto" w:fill="auto"/>
          </w:tcPr>
          <w:p w14:paraId="5242E3B8" w14:textId="77777777" w:rsidR="00390BFF" w:rsidRPr="003069BC" w:rsidRDefault="00390BFF" w:rsidP="00390BFF">
            <w:pPr>
              <w:pStyle w:val="BASICTableBodyCentered"/>
              <w:rPr>
                <w:szCs w:val="18"/>
              </w:rPr>
            </w:pPr>
            <w:r w:rsidRPr="003069BC">
              <w:rPr>
                <w:szCs w:val="18"/>
              </w:rPr>
              <w:t>Figure 4.2.18.1-62. SEDS-S CHIP Statistical Enrollment Data System Report – Page 2</w:t>
            </w:r>
          </w:p>
        </w:tc>
        <w:tc>
          <w:tcPr>
            <w:tcW w:w="5819" w:type="dxa"/>
            <w:shd w:val="clear" w:color="auto" w:fill="auto"/>
          </w:tcPr>
          <w:p w14:paraId="4A673396" w14:textId="4861F83A" w:rsidR="00390BFF" w:rsidRPr="00140A8A" w:rsidRDefault="00390BFF" w:rsidP="00390BFF">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390BFF" w:rsidRPr="00CF4F81" w14:paraId="07B94668" w14:textId="77777777" w:rsidTr="00390BFF">
        <w:tc>
          <w:tcPr>
            <w:tcW w:w="2496" w:type="dxa"/>
            <w:shd w:val="clear" w:color="auto" w:fill="auto"/>
          </w:tcPr>
          <w:p w14:paraId="5D7CC467" w14:textId="25A3F2CF" w:rsidR="00390BFF" w:rsidRPr="00390BFF" w:rsidRDefault="00390BFF" w:rsidP="00390BFF">
            <w:pPr>
              <w:pStyle w:val="BASICTableBody"/>
              <w:rPr>
                <w:szCs w:val="18"/>
              </w:rPr>
            </w:pPr>
            <w:r w:rsidRPr="00390BFF">
              <w:rPr>
                <w:szCs w:val="18"/>
              </w:rPr>
              <w:t>4.2.18 Option C. Federal Reporting</w:t>
            </w:r>
          </w:p>
        </w:tc>
        <w:tc>
          <w:tcPr>
            <w:tcW w:w="1426" w:type="dxa"/>
            <w:shd w:val="clear" w:color="auto" w:fill="auto"/>
          </w:tcPr>
          <w:p w14:paraId="1687977C" w14:textId="77777777" w:rsidR="00390BFF" w:rsidRPr="00140A8A" w:rsidRDefault="00390BFF" w:rsidP="00390BFF">
            <w:pPr>
              <w:pStyle w:val="BASICTableBullet1"/>
              <w:numPr>
                <w:ilvl w:val="0"/>
                <w:numId w:val="0"/>
              </w:numPr>
              <w:jc w:val="center"/>
              <w:rPr>
                <w:szCs w:val="18"/>
              </w:rPr>
            </w:pPr>
            <w:r>
              <w:rPr>
                <w:szCs w:val="18"/>
              </w:rPr>
              <w:t>FDRP62</w:t>
            </w:r>
          </w:p>
        </w:tc>
        <w:tc>
          <w:tcPr>
            <w:tcW w:w="3124" w:type="dxa"/>
            <w:shd w:val="clear" w:color="auto" w:fill="auto"/>
          </w:tcPr>
          <w:p w14:paraId="6ACB3162" w14:textId="77777777" w:rsidR="00390BFF" w:rsidRPr="003069BC" w:rsidRDefault="00390BFF" w:rsidP="00390BFF">
            <w:pPr>
              <w:pStyle w:val="BASICTableBodyCentered"/>
              <w:rPr>
                <w:szCs w:val="18"/>
              </w:rPr>
            </w:pPr>
            <w:r w:rsidRPr="003069BC">
              <w:rPr>
                <w:szCs w:val="18"/>
              </w:rPr>
              <w:t>Figure 4.2.18.1-63. CMS64.21E Number of Children Served Related to Children's Health Insurance Program (Medicaid Expansion) by Age Range – Page 1</w:t>
            </w:r>
          </w:p>
        </w:tc>
        <w:tc>
          <w:tcPr>
            <w:tcW w:w="5819" w:type="dxa"/>
            <w:shd w:val="clear" w:color="auto" w:fill="auto"/>
          </w:tcPr>
          <w:p w14:paraId="1180729A" w14:textId="562F0E8E" w:rsidR="00390BFF" w:rsidRPr="00140A8A" w:rsidRDefault="00390BFF" w:rsidP="00390BFF">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390BFF" w:rsidRPr="00CF4F81" w14:paraId="3D86B1BC" w14:textId="77777777" w:rsidTr="00390BFF">
        <w:tc>
          <w:tcPr>
            <w:tcW w:w="2496" w:type="dxa"/>
            <w:shd w:val="clear" w:color="auto" w:fill="auto"/>
          </w:tcPr>
          <w:p w14:paraId="69CEA9B1" w14:textId="1A3760A6" w:rsidR="00390BFF" w:rsidRPr="00390BFF" w:rsidRDefault="00390BFF" w:rsidP="00390BFF">
            <w:pPr>
              <w:pStyle w:val="BASICTableBody"/>
              <w:rPr>
                <w:szCs w:val="18"/>
              </w:rPr>
            </w:pPr>
            <w:r w:rsidRPr="00390BFF">
              <w:rPr>
                <w:szCs w:val="18"/>
              </w:rPr>
              <w:t>4.2.18 Option C. Federal Reporting</w:t>
            </w:r>
          </w:p>
        </w:tc>
        <w:tc>
          <w:tcPr>
            <w:tcW w:w="1426" w:type="dxa"/>
            <w:shd w:val="clear" w:color="auto" w:fill="auto"/>
          </w:tcPr>
          <w:p w14:paraId="3850E80F" w14:textId="77777777" w:rsidR="00390BFF" w:rsidRPr="00140A8A" w:rsidRDefault="00390BFF" w:rsidP="00390BFF">
            <w:pPr>
              <w:pStyle w:val="BASICTableBullet1"/>
              <w:numPr>
                <w:ilvl w:val="0"/>
                <w:numId w:val="0"/>
              </w:numPr>
              <w:jc w:val="center"/>
              <w:rPr>
                <w:szCs w:val="18"/>
              </w:rPr>
            </w:pPr>
            <w:r>
              <w:rPr>
                <w:szCs w:val="18"/>
              </w:rPr>
              <w:t>FDRP62</w:t>
            </w:r>
          </w:p>
        </w:tc>
        <w:tc>
          <w:tcPr>
            <w:tcW w:w="3124" w:type="dxa"/>
            <w:shd w:val="clear" w:color="auto" w:fill="auto"/>
          </w:tcPr>
          <w:p w14:paraId="12E34B7D" w14:textId="77777777" w:rsidR="00390BFF" w:rsidRPr="003069BC" w:rsidRDefault="00390BFF" w:rsidP="00390BFF">
            <w:pPr>
              <w:pStyle w:val="BASICTableBodyCentered"/>
              <w:rPr>
                <w:szCs w:val="18"/>
              </w:rPr>
            </w:pPr>
            <w:r w:rsidRPr="003069BC">
              <w:rPr>
                <w:szCs w:val="18"/>
              </w:rPr>
              <w:t>Figure 4.2.18.1-64. CMS64.21E Number of Children Served Related to Children's Health Insurance Program (Medicaid Expansion) by Age Range – Page 2</w:t>
            </w:r>
          </w:p>
        </w:tc>
        <w:tc>
          <w:tcPr>
            <w:tcW w:w="5819" w:type="dxa"/>
            <w:shd w:val="clear" w:color="auto" w:fill="auto"/>
          </w:tcPr>
          <w:p w14:paraId="40DEC70A" w14:textId="64D5FE0E" w:rsidR="00390BFF" w:rsidRPr="00140A8A" w:rsidRDefault="00390BFF" w:rsidP="00390BFF">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390BFF" w:rsidRPr="00CF4F81" w14:paraId="03554077" w14:textId="77777777" w:rsidTr="00390BFF">
        <w:tc>
          <w:tcPr>
            <w:tcW w:w="2496" w:type="dxa"/>
            <w:shd w:val="clear" w:color="auto" w:fill="auto"/>
          </w:tcPr>
          <w:p w14:paraId="735D50BC" w14:textId="52FEC3B3" w:rsidR="00390BFF" w:rsidRPr="00390BFF" w:rsidRDefault="00390BFF" w:rsidP="00390BFF">
            <w:pPr>
              <w:pStyle w:val="BASICTableBody"/>
              <w:rPr>
                <w:szCs w:val="18"/>
              </w:rPr>
            </w:pPr>
            <w:r w:rsidRPr="00390BFF">
              <w:rPr>
                <w:szCs w:val="18"/>
              </w:rPr>
              <w:t>4.2.18 Option C. Federal Reporting</w:t>
            </w:r>
          </w:p>
        </w:tc>
        <w:tc>
          <w:tcPr>
            <w:tcW w:w="1426" w:type="dxa"/>
            <w:shd w:val="clear" w:color="auto" w:fill="auto"/>
          </w:tcPr>
          <w:p w14:paraId="5DEF3B86" w14:textId="77777777" w:rsidR="00390BFF" w:rsidRPr="00140A8A" w:rsidRDefault="00390BFF" w:rsidP="00390BFF">
            <w:pPr>
              <w:pStyle w:val="BASICTableBullet1"/>
              <w:numPr>
                <w:ilvl w:val="0"/>
                <w:numId w:val="0"/>
              </w:numPr>
              <w:jc w:val="center"/>
              <w:rPr>
                <w:szCs w:val="18"/>
              </w:rPr>
            </w:pPr>
            <w:r>
              <w:rPr>
                <w:szCs w:val="18"/>
              </w:rPr>
              <w:t>FDRP62</w:t>
            </w:r>
          </w:p>
        </w:tc>
        <w:tc>
          <w:tcPr>
            <w:tcW w:w="3124" w:type="dxa"/>
            <w:shd w:val="clear" w:color="auto" w:fill="auto"/>
          </w:tcPr>
          <w:p w14:paraId="3DCB6E01" w14:textId="77777777" w:rsidR="00390BFF" w:rsidRPr="00AF2E11" w:rsidRDefault="00390BFF" w:rsidP="00390BFF">
            <w:pPr>
              <w:pStyle w:val="BASICTableBodyCentered"/>
              <w:rPr>
                <w:szCs w:val="18"/>
              </w:rPr>
            </w:pPr>
            <w:r w:rsidRPr="00AF2E11">
              <w:rPr>
                <w:szCs w:val="18"/>
              </w:rPr>
              <w:t>Figure 4.2.18.1-65. CMS64.21E Number of Children Served Related to Children's Health Insurance Program (Medicaid Expansion) by Age Range – Page 3</w:t>
            </w:r>
          </w:p>
        </w:tc>
        <w:tc>
          <w:tcPr>
            <w:tcW w:w="5819" w:type="dxa"/>
            <w:shd w:val="clear" w:color="auto" w:fill="auto"/>
          </w:tcPr>
          <w:p w14:paraId="1269E3CF" w14:textId="57503181" w:rsidR="00390BFF" w:rsidRPr="00140A8A" w:rsidRDefault="00390BFF" w:rsidP="00390BFF">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390BFF" w:rsidRPr="00CF4F81" w14:paraId="15BFEE9A" w14:textId="77777777" w:rsidTr="00390BFF">
        <w:tc>
          <w:tcPr>
            <w:tcW w:w="2496" w:type="dxa"/>
            <w:shd w:val="clear" w:color="auto" w:fill="auto"/>
          </w:tcPr>
          <w:p w14:paraId="7896B48C" w14:textId="444F3B95" w:rsidR="00390BFF" w:rsidRPr="00390BFF" w:rsidRDefault="00390BFF" w:rsidP="00390BFF">
            <w:pPr>
              <w:pStyle w:val="BASICTableBody"/>
              <w:rPr>
                <w:szCs w:val="18"/>
              </w:rPr>
            </w:pPr>
            <w:r w:rsidRPr="00390BFF">
              <w:rPr>
                <w:szCs w:val="18"/>
              </w:rPr>
              <w:t>4.2.18 Option C. Federal Reporting</w:t>
            </w:r>
          </w:p>
        </w:tc>
        <w:tc>
          <w:tcPr>
            <w:tcW w:w="1426" w:type="dxa"/>
            <w:shd w:val="clear" w:color="auto" w:fill="auto"/>
          </w:tcPr>
          <w:p w14:paraId="48995C37" w14:textId="77777777" w:rsidR="00390BFF" w:rsidRPr="00140A8A" w:rsidRDefault="00390BFF" w:rsidP="00390BFF">
            <w:pPr>
              <w:pStyle w:val="BASICTableBullet1"/>
              <w:numPr>
                <w:ilvl w:val="0"/>
                <w:numId w:val="0"/>
              </w:numPr>
              <w:jc w:val="center"/>
              <w:rPr>
                <w:szCs w:val="18"/>
              </w:rPr>
            </w:pPr>
            <w:r>
              <w:rPr>
                <w:szCs w:val="18"/>
              </w:rPr>
              <w:t>FDRP62</w:t>
            </w:r>
          </w:p>
        </w:tc>
        <w:tc>
          <w:tcPr>
            <w:tcW w:w="3124" w:type="dxa"/>
            <w:shd w:val="clear" w:color="auto" w:fill="auto"/>
          </w:tcPr>
          <w:p w14:paraId="3E739667" w14:textId="77777777" w:rsidR="00390BFF" w:rsidRPr="00AF2E11" w:rsidRDefault="00390BFF" w:rsidP="00390BFF">
            <w:pPr>
              <w:pStyle w:val="BASICTableBodyCentered"/>
              <w:rPr>
                <w:szCs w:val="18"/>
              </w:rPr>
            </w:pPr>
            <w:r w:rsidRPr="00AF2E11">
              <w:rPr>
                <w:szCs w:val="18"/>
              </w:rPr>
              <w:t>Figure 4.2.18.1-66. CMS64.21E Number of Children Served Related to Children's Health Insurance Program (Medicaid Expansion) Summary</w:t>
            </w:r>
          </w:p>
        </w:tc>
        <w:tc>
          <w:tcPr>
            <w:tcW w:w="5819" w:type="dxa"/>
            <w:shd w:val="clear" w:color="auto" w:fill="auto"/>
          </w:tcPr>
          <w:p w14:paraId="7D6E910F" w14:textId="0D688A30" w:rsidR="00390BFF" w:rsidRPr="00140A8A" w:rsidRDefault="00390BFF" w:rsidP="00390BFF">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390BFF" w:rsidRPr="00CF4F81" w14:paraId="09E27044" w14:textId="77777777" w:rsidTr="00390BFF">
        <w:tc>
          <w:tcPr>
            <w:tcW w:w="2496" w:type="dxa"/>
            <w:shd w:val="clear" w:color="auto" w:fill="auto"/>
          </w:tcPr>
          <w:p w14:paraId="7F31510C" w14:textId="5A512CEA" w:rsidR="00390BFF" w:rsidRPr="00390BFF" w:rsidRDefault="00390BFF" w:rsidP="00390BFF">
            <w:pPr>
              <w:pStyle w:val="BASICTableBody"/>
              <w:rPr>
                <w:szCs w:val="18"/>
              </w:rPr>
            </w:pPr>
            <w:r w:rsidRPr="00390BFF">
              <w:rPr>
                <w:szCs w:val="18"/>
              </w:rPr>
              <w:t>4.2.18 Option C. Federal Reporting</w:t>
            </w:r>
          </w:p>
        </w:tc>
        <w:tc>
          <w:tcPr>
            <w:tcW w:w="1426" w:type="dxa"/>
            <w:shd w:val="clear" w:color="auto" w:fill="auto"/>
          </w:tcPr>
          <w:p w14:paraId="21FF4806" w14:textId="77777777" w:rsidR="00390BFF" w:rsidRPr="00140A8A" w:rsidRDefault="00390BFF" w:rsidP="00390BFF">
            <w:pPr>
              <w:pStyle w:val="BASICTableBullet1"/>
              <w:numPr>
                <w:ilvl w:val="0"/>
                <w:numId w:val="0"/>
              </w:numPr>
              <w:jc w:val="center"/>
              <w:rPr>
                <w:szCs w:val="18"/>
              </w:rPr>
            </w:pPr>
            <w:r>
              <w:rPr>
                <w:szCs w:val="18"/>
              </w:rPr>
              <w:t>FDRP63</w:t>
            </w:r>
          </w:p>
        </w:tc>
        <w:tc>
          <w:tcPr>
            <w:tcW w:w="3124" w:type="dxa"/>
            <w:shd w:val="clear" w:color="auto" w:fill="auto"/>
          </w:tcPr>
          <w:p w14:paraId="597AE206" w14:textId="77777777" w:rsidR="00390BFF" w:rsidRPr="00AF2E11" w:rsidRDefault="00390BFF" w:rsidP="00390BFF">
            <w:pPr>
              <w:pStyle w:val="BASICTableBodyCentered"/>
              <w:rPr>
                <w:szCs w:val="18"/>
              </w:rPr>
            </w:pPr>
            <w:r w:rsidRPr="00AF2E11">
              <w:rPr>
                <w:szCs w:val="18"/>
              </w:rPr>
              <w:t>Figure 4.2.18.1-67. MR-TOP-N-COS Expenditures Pie Chart Report</w:t>
            </w:r>
          </w:p>
        </w:tc>
        <w:tc>
          <w:tcPr>
            <w:tcW w:w="5819" w:type="dxa"/>
            <w:shd w:val="clear" w:color="auto" w:fill="auto"/>
          </w:tcPr>
          <w:p w14:paraId="0B1D9B7B" w14:textId="0E2FC817" w:rsidR="00390BFF" w:rsidRPr="00140A8A" w:rsidRDefault="00390BFF" w:rsidP="00390BFF">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390BFF" w:rsidRPr="00CF4F81" w14:paraId="19796B96" w14:textId="77777777" w:rsidTr="00390BFF">
        <w:tc>
          <w:tcPr>
            <w:tcW w:w="2496" w:type="dxa"/>
            <w:shd w:val="clear" w:color="auto" w:fill="auto"/>
          </w:tcPr>
          <w:p w14:paraId="4EF9851E" w14:textId="6090A42E" w:rsidR="00390BFF" w:rsidRPr="00390BFF" w:rsidRDefault="00390BFF" w:rsidP="00390BFF">
            <w:pPr>
              <w:pStyle w:val="BASICTableBody"/>
              <w:rPr>
                <w:szCs w:val="18"/>
              </w:rPr>
            </w:pPr>
            <w:r w:rsidRPr="00390BFF">
              <w:rPr>
                <w:szCs w:val="18"/>
              </w:rPr>
              <w:lastRenderedPageBreak/>
              <w:t>4.2.18 Option C. Federal Reporting</w:t>
            </w:r>
          </w:p>
        </w:tc>
        <w:tc>
          <w:tcPr>
            <w:tcW w:w="1426" w:type="dxa"/>
            <w:shd w:val="clear" w:color="auto" w:fill="auto"/>
          </w:tcPr>
          <w:p w14:paraId="5574B460" w14:textId="77777777" w:rsidR="00390BFF" w:rsidRPr="00140A8A" w:rsidRDefault="00390BFF" w:rsidP="00390BFF">
            <w:pPr>
              <w:pStyle w:val="BASICTableBullet1"/>
              <w:numPr>
                <w:ilvl w:val="0"/>
                <w:numId w:val="0"/>
              </w:numPr>
              <w:jc w:val="center"/>
              <w:rPr>
                <w:szCs w:val="18"/>
              </w:rPr>
            </w:pPr>
            <w:r>
              <w:rPr>
                <w:szCs w:val="18"/>
              </w:rPr>
              <w:t>FDRP63</w:t>
            </w:r>
          </w:p>
        </w:tc>
        <w:tc>
          <w:tcPr>
            <w:tcW w:w="3124" w:type="dxa"/>
            <w:shd w:val="clear" w:color="auto" w:fill="auto"/>
          </w:tcPr>
          <w:p w14:paraId="7938B6F7" w14:textId="77777777" w:rsidR="00390BFF" w:rsidRPr="00AF2E11" w:rsidRDefault="00390BFF" w:rsidP="00390BFF">
            <w:pPr>
              <w:pStyle w:val="BASICTableBodyCentered"/>
              <w:rPr>
                <w:szCs w:val="18"/>
              </w:rPr>
            </w:pPr>
            <w:r w:rsidRPr="00AF2E11">
              <w:rPr>
                <w:szCs w:val="18"/>
              </w:rPr>
              <w:t>Figure 4.2.18.1-68. MR-TOP-N-COS Expenditures Line Graph Report</w:t>
            </w:r>
          </w:p>
        </w:tc>
        <w:tc>
          <w:tcPr>
            <w:tcW w:w="5819" w:type="dxa"/>
            <w:shd w:val="clear" w:color="auto" w:fill="auto"/>
          </w:tcPr>
          <w:p w14:paraId="50384344" w14:textId="7A325956" w:rsidR="00390BFF" w:rsidRPr="00140A8A" w:rsidRDefault="00390BFF" w:rsidP="00390BFF">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390BFF" w:rsidRPr="00CF4F81" w14:paraId="38B39681" w14:textId="77777777" w:rsidTr="00390BFF">
        <w:tc>
          <w:tcPr>
            <w:tcW w:w="2496" w:type="dxa"/>
            <w:shd w:val="clear" w:color="auto" w:fill="auto"/>
          </w:tcPr>
          <w:p w14:paraId="622111D6" w14:textId="14DB94CF" w:rsidR="00390BFF" w:rsidRPr="00390BFF" w:rsidRDefault="00390BFF" w:rsidP="00390BFF">
            <w:pPr>
              <w:pStyle w:val="BASICTableBody"/>
              <w:rPr>
                <w:szCs w:val="18"/>
              </w:rPr>
            </w:pPr>
            <w:r w:rsidRPr="00390BFF">
              <w:rPr>
                <w:szCs w:val="18"/>
              </w:rPr>
              <w:t>4.2.18 Option C. Federal Reporting</w:t>
            </w:r>
          </w:p>
        </w:tc>
        <w:tc>
          <w:tcPr>
            <w:tcW w:w="1426" w:type="dxa"/>
            <w:shd w:val="clear" w:color="auto" w:fill="auto"/>
          </w:tcPr>
          <w:p w14:paraId="29B62F5C" w14:textId="77777777" w:rsidR="00390BFF" w:rsidRPr="00140A8A" w:rsidRDefault="00390BFF" w:rsidP="00390BFF">
            <w:pPr>
              <w:pStyle w:val="BASICTableBullet1"/>
              <w:numPr>
                <w:ilvl w:val="0"/>
                <w:numId w:val="0"/>
              </w:numPr>
              <w:jc w:val="center"/>
              <w:rPr>
                <w:szCs w:val="18"/>
              </w:rPr>
            </w:pPr>
            <w:r>
              <w:rPr>
                <w:szCs w:val="18"/>
              </w:rPr>
              <w:t>FDRP64</w:t>
            </w:r>
          </w:p>
        </w:tc>
        <w:tc>
          <w:tcPr>
            <w:tcW w:w="3124" w:type="dxa"/>
            <w:shd w:val="clear" w:color="auto" w:fill="auto"/>
          </w:tcPr>
          <w:p w14:paraId="4D43B67C" w14:textId="77777777" w:rsidR="00390BFF" w:rsidRPr="00AF2E11" w:rsidRDefault="00390BFF" w:rsidP="00390BFF">
            <w:pPr>
              <w:pStyle w:val="BASICTableBodyCentered"/>
              <w:rPr>
                <w:szCs w:val="18"/>
              </w:rPr>
            </w:pPr>
            <w:r w:rsidRPr="00AF2E11">
              <w:rPr>
                <w:szCs w:val="18"/>
              </w:rPr>
              <w:t>Figure 4.2.18.1-69. MR-O-12A Provider Participation Analysis – Provider Type Report</w:t>
            </w:r>
          </w:p>
        </w:tc>
        <w:tc>
          <w:tcPr>
            <w:tcW w:w="5819" w:type="dxa"/>
            <w:shd w:val="clear" w:color="auto" w:fill="auto"/>
          </w:tcPr>
          <w:p w14:paraId="26021385" w14:textId="504335D9" w:rsidR="00390BFF" w:rsidRPr="00140A8A" w:rsidRDefault="00390BFF" w:rsidP="00390BFF">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390BFF" w:rsidRPr="00CF4F81" w14:paraId="789887EE" w14:textId="77777777" w:rsidTr="00390BFF">
        <w:tc>
          <w:tcPr>
            <w:tcW w:w="2496" w:type="dxa"/>
            <w:shd w:val="clear" w:color="auto" w:fill="auto"/>
          </w:tcPr>
          <w:p w14:paraId="5CA1ADC0" w14:textId="0522E1B7" w:rsidR="00390BFF" w:rsidRPr="00390BFF" w:rsidRDefault="00390BFF" w:rsidP="00390BFF">
            <w:pPr>
              <w:pStyle w:val="BASICTableBody"/>
              <w:rPr>
                <w:szCs w:val="18"/>
              </w:rPr>
            </w:pPr>
            <w:r w:rsidRPr="00390BFF">
              <w:rPr>
                <w:szCs w:val="18"/>
              </w:rPr>
              <w:t>4.2.18 Option C. Federal Reporting</w:t>
            </w:r>
          </w:p>
        </w:tc>
        <w:tc>
          <w:tcPr>
            <w:tcW w:w="1426" w:type="dxa"/>
            <w:shd w:val="clear" w:color="auto" w:fill="auto"/>
          </w:tcPr>
          <w:p w14:paraId="41938541" w14:textId="77777777" w:rsidR="00390BFF" w:rsidRPr="00140A8A" w:rsidRDefault="00390BFF" w:rsidP="00390BFF">
            <w:pPr>
              <w:pStyle w:val="BASICTableBullet1"/>
              <w:numPr>
                <w:ilvl w:val="0"/>
                <w:numId w:val="0"/>
              </w:numPr>
              <w:jc w:val="center"/>
              <w:rPr>
                <w:szCs w:val="18"/>
              </w:rPr>
            </w:pPr>
            <w:r>
              <w:rPr>
                <w:szCs w:val="18"/>
              </w:rPr>
              <w:t>FDRP65</w:t>
            </w:r>
          </w:p>
        </w:tc>
        <w:tc>
          <w:tcPr>
            <w:tcW w:w="3124" w:type="dxa"/>
            <w:shd w:val="clear" w:color="auto" w:fill="auto"/>
          </w:tcPr>
          <w:p w14:paraId="536BD4AC" w14:textId="77777777" w:rsidR="00390BFF" w:rsidRPr="00AF2E11" w:rsidRDefault="00390BFF" w:rsidP="00390BFF">
            <w:pPr>
              <w:pStyle w:val="BASICTableBodyCentered"/>
              <w:rPr>
                <w:szCs w:val="18"/>
              </w:rPr>
            </w:pPr>
            <w:r w:rsidRPr="00AF2E11">
              <w:rPr>
                <w:szCs w:val="18"/>
              </w:rPr>
              <w:t>Figure 4.2.18.1-70. MR-O-11A Exception Distribution Analysis Summary Report</w:t>
            </w:r>
          </w:p>
        </w:tc>
        <w:tc>
          <w:tcPr>
            <w:tcW w:w="5819" w:type="dxa"/>
            <w:shd w:val="clear" w:color="auto" w:fill="auto"/>
          </w:tcPr>
          <w:p w14:paraId="65CCB069" w14:textId="66FF3E2F" w:rsidR="00390BFF" w:rsidRPr="00140A8A" w:rsidRDefault="00390BFF" w:rsidP="00390BFF">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390BFF" w:rsidRPr="00CF4F81" w14:paraId="37ACC8EA" w14:textId="77777777" w:rsidTr="00390BFF">
        <w:tc>
          <w:tcPr>
            <w:tcW w:w="2496" w:type="dxa"/>
            <w:shd w:val="clear" w:color="auto" w:fill="auto"/>
          </w:tcPr>
          <w:p w14:paraId="0EA3A2DC" w14:textId="6F869868" w:rsidR="00390BFF" w:rsidRPr="00390BFF" w:rsidRDefault="00390BFF" w:rsidP="00390BFF">
            <w:pPr>
              <w:pStyle w:val="BASICTableBody"/>
              <w:rPr>
                <w:szCs w:val="18"/>
              </w:rPr>
            </w:pPr>
            <w:r w:rsidRPr="00390BFF">
              <w:rPr>
                <w:szCs w:val="18"/>
              </w:rPr>
              <w:t>4.2.18 Option C. Federal Reporting</w:t>
            </w:r>
          </w:p>
        </w:tc>
        <w:tc>
          <w:tcPr>
            <w:tcW w:w="1426" w:type="dxa"/>
            <w:shd w:val="clear" w:color="auto" w:fill="auto"/>
          </w:tcPr>
          <w:p w14:paraId="36AB8CE4" w14:textId="77777777" w:rsidR="00390BFF" w:rsidRPr="00140A8A" w:rsidRDefault="00390BFF" w:rsidP="00390BFF">
            <w:pPr>
              <w:pStyle w:val="BASICTableBullet1"/>
              <w:numPr>
                <w:ilvl w:val="0"/>
                <w:numId w:val="0"/>
              </w:numPr>
              <w:jc w:val="center"/>
              <w:rPr>
                <w:szCs w:val="18"/>
              </w:rPr>
            </w:pPr>
            <w:r>
              <w:rPr>
                <w:szCs w:val="18"/>
              </w:rPr>
              <w:t>FDRP66</w:t>
            </w:r>
          </w:p>
        </w:tc>
        <w:tc>
          <w:tcPr>
            <w:tcW w:w="3124" w:type="dxa"/>
            <w:shd w:val="clear" w:color="auto" w:fill="auto"/>
          </w:tcPr>
          <w:p w14:paraId="6E48DECB" w14:textId="77777777" w:rsidR="00390BFF" w:rsidRPr="00AF2E11" w:rsidRDefault="00390BFF" w:rsidP="00390BFF">
            <w:pPr>
              <w:pStyle w:val="BASICTableBodyCentered"/>
              <w:rPr>
                <w:szCs w:val="18"/>
              </w:rPr>
            </w:pPr>
            <w:r w:rsidRPr="00AF2E11">
              <w:rPr>
                <w:szCs w:val="18"/>
              </w:rPr>
              <w:t>Figure 4.2.18.1-71. MR-O-04 Expenditure Analysis Report</w:t>
            </w:r>
          </w:p>
        </w:tc>
        <w:tc>
          <w:tcPr>
            <w:tcW w:w="5819" w:type="dxa"/>
            <w:shd w:val="clear" w:color="auto" w:fill="auto"/>
          </w:tcPr>
          <w:p w14:paraId="4B9F41D1" w14:textId="7BC1E760" w:rsidR="00390BFF" w:rsidRPr="00140A8A" w:rsidRDefault="00390BFF" w:rsidP="00390BFF">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390BFF" w:rsidRPr="00CF4F81" w14:paraId="1FD15E33" w14:textId="77777777" w:rsidTr="00390BFF">
        <w:tc>
          <w:tcPr>
            <w:tcW w:w="2496" w:type="dxa"/>
            <w:shd w:val="clear" w:color="auto" w:fill="auto"/>
          </w:tcPr>
          <w:p w14:paraId="7AA4989D" w14:textId="649805FB" w:rsidR="00390BFF" w:rsidRPr="00390BFF" w:rsidRDefault="00390BFF" w:rsidP="00390BFF">
            <w:pPr>
              <w:pStyle w:val="BASICTableBody"/>
              <w:rPr>
                <w:szCs w:val="18"/>
              </w:rPr>
            </w:pPr>
            <w:r w:rsidRPr="00390BFF">
              <w:rPr>
                <w:szCs w:val="18"/>
              </w:rPr>
              <w:t>4.2.18 Option C. Federal Reporting</w:t>
            </w:r>
          </w:p>
        </w:tc>
        <w:tc>
          <w:tcPr>
            <w:tcW w:w="1426" w:type="dxa"/>
            <w:shd w:val="clear" w:color="auto" w:fill="auto"/>
          </w:tcPr>
          <w:p w14:paraId="177FB68C" w14:textId="77777777" w:rsidR="00390BFF" w:rsidRPr="00140A8A" w:rsidRDefault="00390BFF" w:rsidP="00390BFF">
            <w:pPr>
              <w:pStyle w:val="BASICTableBullet1"/>
              <w:numPr>
                <w:ilvl w:val="0"/>
                <w:numId w:val="0"/>
              </w:numPr>
              <w:jc w:val="center"/>
              <w:rPr>
                <w:szCs w:val="18"/>
              </w:rPr>
            </w:pPr>
            <w:r>
              <w:rPr>
                <w:szCs w:val="18"/>
              </w:rPr>
              <w:t>FDRP67</w:t>
            </w:r>
          </w:p>
        </w:tc>
        <w:tc>
          <w:tcPr>
            <w:tcW w:w="3124" w:type="dxa"/>
            <w:shd w:val="clear" w:color="auto" w:fill="auto"/>
          </w:tcPr>
          <w:p w14:paraId="198AE7E9" w14:textId="77777777" w:rsidR="00390BFF" w:rsidRPr="00AF2E11" w:rsidRDefault="00390BFF" w:rsidP="00390BFF">
            <w:pPr>
              <w:pStyle w:val="BASICTableBodyCentered"/>
              <w:rPr>
                <w:szCs w:val="18"/>
              </w:rPr>
            </w:pPr>
            <w:r w:rsidRPr="00AF2E11">
              <w:rPr>
                <w:szCs w:val="18"/>
              </w:rPr>
              <w:t>Figure 4.2.18.1-72. MR-O-14B Medical Assistance Rate Analysis Report</w:t>
            </w:r>
          </w:p>
        </w:tc>
        <w:tc>
          <w:tcPr>
            <w:tcW w:w="5819" w:type="dxa"/>
            <w:shd w:val="clear" w:color="auto" w:fill="auto"/>
          </w:tcPr>
          <w:p w14:paraId="761BB3E5" w14:textId="30E5A25C" w:rsidR="00390BFF" w:rsidRPr="00140A8A" w:rsidRDefault="00390BFF" w:rsidP="00390BFF">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390BFF" w:rsidRPr="00CF4F81" w14:paraId="716F2BEC" w14:textId="77777777" w:rsidTr="00390BFF">
        <w:tc>
          <w:tcPr>
            <w:tcW w:w="2496" w:type="dxa"/>
            <w:shd w:val="clear" w:color="auto" w:fill="auto"/>
          </w:tcPr>
          <w:p w14:paraId="3E178473" w14:textId="4AA95237" w:rsidR="00390BFF" w:rsidRPr="00390BFF" w:rsidRDefault="00390BFF" w:rsidP="00390BFF">
            <w:pPr>
              <w:pStyle w:val="BASICTableBody"/>
              <w:rPr>
                <w:szCs w:val="18"/>
              </w:rPr>
            </w:pPr>
            <w:r w:rsidRPr="00390BFF">
              <w:rPr>
                <w:szCs w:val="18"/>
              </w:rPr>
              <w:t>4.2.18 Option C. Federal Reporting</w:t>
            </w:r>
          </w:p>
        </w:tc>
        <w:tc>
          <w:tcPr>
            <w:tcW w:w="1426" w:type="dxa"/>
            <w:shd w:val="clear" w:color="auto" w:fill="auto"/>
          </w:tcPr>
          <w:p w14:paraId="2740F2EA" w14:textId="77777777" w:rsidR="00390BFF" w:rsidRPr="00140A8A" w:rsidRDefault="00390BFF" w:rsidP="00390BFF">
            <w:pPr>
              <w:pStyle w:val="BASICTableBullet1"/>
              <w:numPr>
                <w:ilvl w:val="0"/>
                <w:numId w:val="0"/>
              </w:numPr>
              <w:jc w:val="center"/>
              <w:rPr>
                <w:szCs w:val="18"/>
              </w:rPr>
            </w:pPr>
            <w:r>
              <w:rPr>
                <w:szCs w:val="18"/>
              </w:rPr>
              <w:t>FDRP68</w:t>
            </w:r>
          </w:p>
        </w:tc>
        <w:tc>
          <w:tcPr>
            <w:tcW w:w="3124" w:type="dxa"/>
            <w:shd w:val="clear" w:color="auto" w:fill="auto"/>
          </w:tcPr>
          <w:p w14:paraId="01B3CB43" w14:textId="77777777" w:rsidR="00390BFF" w:rsidRPr="00AF2E11" w:rsidRDefault="00390BFF" w:rsidP="00390BFF">
            <w:pPr>
              <w:pStyle w:val="BASICTableBodyCentered"/>
              <w:rPr>
                <w:szCs w:val="18"/>
              </w:rPr>
            </w:pPr>
            <w:r w:rsidRPr="00AF2E11">
              <w:rPr>
                <w:szCs w:val="18"/>
              </w:rPr>
              <w:t>Figure 4.2.18.1-73. MR-O-05A Medicare Participation – Medicare Part A Report</w:t>
            </w:r>
          </w:p>
        </w:tc>
        <w:tc>
          <w:tcPr>
            <w:tcW w:w="5819" w:type="dxa"/>
            <w:shd w:val="clear" w:color="auto" w:fill="auto"/>
          </w:tcPr>
          <w:p w14:paraId="51ACE8E3" w14:textId="2EDA132F" w:rsidR="00390BFF" w:rsidRPr="00140A8A" w:rsidRDefault="00390BFF" w:rsidP="00390BFF">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390BFF" w:rsidRPr="00CF4F81" w14:paraId="5FDE4FF1" w14:textId="77777777" w:rsidTr="00390BFF">
        <w:tc>
          <w:tcPr>
            <w:tcW w:w="2496" w:type="dxa"/>
            <w:shd w:val="clear" w:color="auto" w:fill="auto"/>
          </w:tcPr>
          <w:p w14:paraId="50F4E64F" w14:textId="19C4097C" w:rsidR="00390BFF" w:rsidRPr="00390BFF" w:rsidRDefault="00390BFF" w:rsidP="00390BFF">
            <w:pPr>
              <w:pStyle w:val="BASICTableBody"/>
              <w:rPr>
                <w:szCs w:val="18"/>
              </w:rPr>
            </w:pPr>
            <w:r w:rsidRPr="00390BFF">
              <w:rPr>
                <w:szCs w:val="18"/>
              </w:rPr>
              <w:t>4.2.18 Option C. Federal Reporting</w:t>
            </w:r>
          </w:p>
        </w:tc>
        <w:tc>
          <w:tcPr>
            <w:tcW w:w="1426" w:type="dxa"/>
            <w:shd w:val="clear" w:color="auto" w:fill="auto"/>
          </w:tcPr>
          <w:p w14:paraId="5E343BFD" w14:textId="77777777" w:rsidR="00390BFF" w:rsidRPr="00140A8A" w:rsidRDefault="00390BFF" w:rsidP="00390BFF">
            <w:pPr>
              <w:pStyle w:val="BASICTableBullet1"/>
              <w:numPr>
                <w:ilvl w:val="0"/>
                <w:numId w:val="0"/>
              </w:numPr>
              <w:jc w:val="center"/>
              <w:rPr>
                <w:szCs w:val="18"/>
              </w:rPr>
            </w:pPr>
            <w:r>
              <w:rPr>
                <w:szCs w:val="18"/>
              </w:rPr>
              <w:t>FDRP68</w:t>
            </w:r>
          </w:p>
        </w:tc>
        <w:tc>
          <w:tcPr>
            <w:tcW w:w="3124" w:type="dxa"/>
            <w:shd w:val="clear" w:color="auto" w:fill="auto"/>
          </w:tcPr>
          <w:p w14:paraId="14EE4A34" w14:textId="77777777" w:rsidR="00390BFF" w:rsidRPr="00AF2E11" w:rsidRDefault="00390BFF" w:rsidP="00390BFF">
            <w:pPr>
              <w:pStyle w:val="BASICTableBodyCentered"/>
              <w:rPr>
                <w:szCs w:val="18"/>
              </w:rPr>
            </w:pPr>
            <w:r w:rsidRPr="00AF2E11">
              <w:rPr>
                <w:szCs w:val="18"/>
              </w:rPr>
              <w:t>Figure 4.2.18.1-74. MR-O-05B Medicare Participation – Medicare Part B Report</w:t>
            </w:r>
          </w:p>
        </w:tc>
        <w:tc>
          <w:tcPr>
            <w:tcW w:w="5819" w:type="dxa"/>
            <w:shd w:val="clear" w:color="auto" w:fill="auto"/>
          </w:tcPr>
          <w:p w14:paraId="330848D1" w14:textId="57B60D64" w:rsidR="00390BFF" w:rsidRPr="00140A8A" w:rsidRDefault="00390BFF" w:rsidP="00390BFF">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390BFF" w:rsidRPr="00CF4F81" w14:paraId="0EB597EE" w14:textId="77777777" w:rsidTr="00390BFF">
        <w:tc>
          <w:tcPr>
            <w:tcW w:w="2496" w:type="dxa"/>
            <w:shd w:val="clear" w:color="auto" w:fill="auto"/>
          </w:tcPr>
          <w:p w14:paraId="6EADBE78" w14:textId="0BCD4A0B" w:rsidR="00390BFF" w:rsidRPr="00390BFF" w:rsidRDefault="00390BFF" w:rsidP="00390BFF">
            <w:pPr>
              <w:pStyle w:val="BASICTableBody"/>
              <w:rPr>
                <w:szCs w:val="18"/>
              </w:rPr>
            </w:pPr>
            <w:r w:rsidRPr="00390BFF">
              <w:rPr>
                <w:szCs w:val="18"/>
              </w:rPr>
              <w:t>4.2.18 Option C. Federal Reporting</w:t>
            </w:r>
          </w:p>
        </w:tc>
        <w:tc>
          <w:tcPr>
            <w:tcW w:w="1426" w:type="dxa"/>
            <w:shd w:val="clear" w:color="auto" w:fill="auto"/>
          </w:tcPr>
          <w:p w14:paraId="1A70ED58" w14:textId="77777777" w:rsidR="00390BFF" w:rsidRPr="00140A8A" w:rsidRDefault="00390BFF" w:rsidP="00390BFF">
            <w:pPr>
              <w:pStyle w:val="BASICTableBullet1"/>
              <w:numPr>
                <w:ilvl w:val="0"/>
                <w:numId w:val="0"/>
              </w:numPr>
              <w:jc w:val="center"/>
              <w:rPr>
                <w:szCs w:val="18"/>
              </w:rPr>
            </w:pPr>
            <w:r>
              <w:rPr>
                <w:szCs w:val="18"/>
              </w:rPr>
              <w:t>FDRP68</w:t>
            </w:r>
          </w:p>
        </w:tc>
        <w:tc>
          <w:tcPr>
            <w:tcW w:w="3124" w:type="dxa"/>
            <w:shd w:val="clear" w:color="auto" w:fill="auto"/>
          </w:tcPr>
          <w:p w14:paraId="794E043C" w14:textId="77777777" w:rsidR="00390BFF" w:rsidRPr="00AF2E11" w:rsidRDefault="00390BFF" w:rsidP="00390BFF">
            <w:pPr>
              <w:pStyle w:val="BASICTableBodyCentered"/>
              <w:rPr>
                <w:szCs w:val="18"/>
              </w:rPr>
            </w:pPr>
            <w:r w:rsidRPr="00AF2E11">
              <w:rPr>
                <w:szCs w:val="18"/>
              </w:rPr>
              <w:t>Figure 4.2.18.1-75. MR-O-05C Medicare Participation – Summary Report</w:t>
            </w:r>
          </w:p>
        </w:tc>
        <w:tc>
          <w:tcPr>
            <w:tcW w:w="5819" w:type="dxa"/>
            <w:shd w:val="clear" w:color="auto" w:fill="auto"/>
          </w:tcPr>
          <w:p w14:paraId="62E88EA7" w14:textId="103222A3" w:rsidR="00390BFF" w:rsidRPr="00140A8A" w:rsidRDefault="00390BFF" w:rsidP="00390BFF">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390BFF" w:rsidRPr="00CF4F81" w14:paraId="6D52A7FE" w14:textId="77777777" w:rsidTr="00390BFF">
        <w:tc>
          <w:tcPr>
            <w:tcW w:w="2496" w:type="dxa"/>
            <w:shd w:val="clear" w:color="auto" w:fill="auto"/>
          </w:tcPr>
          <w:p w14:paraId="67923138" w14:textId="64E27DF5" w:rsidR="00390BFF" w:rsidRPr="00390BFF" w:rsidRDefault="00390BFF" w:rsidP="00390BFF">
            <w:pPr>
              <w:pStyle w:val="BASICTableBody"/>
              <w:rPr>
                <w:szCs w:val="18"/>
              </w:rPr>
            </w:pPr>
            <w:r w:rsidRPr="00390BFF">
              <w:rPr>
                <w:szCs w:val="18"/>
              </w:rPr>
              <w:t>4.2.18 Option C. Federal Reporting</w:t>
            </w:r>
          </w:p>
        </w:tc>
        <w:tc>
          <w:tcPr>
            <w:tcW w:w="1426" w:type="dxa"/>
            <w:shd w:val="clear" w:color="auto" w:fill="auto"/>
          </w:tcPr>
          <w:p w14:paraId="6E770E2D" w14:textId="77777777" w:rsidR="00390BFF" w:rsidRPr="00140A8A" w:rsidRDefault="00390BFF" w:rsidP="00390BFF">
            <w:pPr>
              <w:pStyle w:val="BASICTableBullet1"/>
              <w:numPr>
                <w:ilvl w:val="0"/>
                <w:numId w:val="0"/>
              </w:numPr>
              <w:jc w:val="center"/>
              <w:rPr>
                <w:szCs w:val="18"/>
              </w:rPr>
            </w:pPr>
            <w:r>
              <w:rPr>
                <w:szCs w:val="18"/>
              </w:rPr>
              <w:t>FDRP71</w:t>
            </w:r>
          </w:p>
        </w:tc>
        <w:tc>
          <w:tcPr>
            <w:tcW w:w="3124" w:type="dxa"/>
            <w:shd w:val="clear" w:color="auto" w:fill="auto"/>
          </w:tcPr>
          <w:p w14:paraId="6867D692" w14:textId="77777777" w:rsidR="00390BFF" w:rsidRPr="00AF2E11" w:rsidRDefault="00390BFF" w:rsidP="00390BFF">
            <w:pPr>
              <w:pStyle w:val="BASICTableBodyCentered"/>
              <w:rPr>
                <w:szCs w:val="18"/>
              </w:rPr>
            </w:pPr>
            <w:r w:rsidRPr="00AF2E11">
              <w:rPr>
                <w:szCs w:val="18"/>
              </w:rPr>
              <w:t>Figure 4.2.18.1-76. MR-O-01 Medical Assistance Financial Status Report</w:t>
            </w:r>
          </w:p>
        </w:tc>
        <w:tc>
          <w:tcPr>
            <w:tcW w:w="5819" w:type="dxa"/>
            <w:shd w:val="clear" w:color="auto" w:fill="auto"/>
          </w:tcPr>
          <w:p w14:paraId="0012D3C4" w14:textId="16ABFE01" w:rsidR="00390BFF" w:rsidRPr="00140A8A" w:rsidRDefault="00390BFF" w:rsidP="00390BFF">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390BFF" w:rsidRPr="00CF4F81" w14:paraId="6512C79C" w14:textId="77777777" w:rsidTr="00390BFF">
        <w:tc>
          <w:tcPr>
            <w:tcW w:w="2496" w:type="dxa"/>
            <w:shd w:val="clear" w:color="auto" w:fill="auto"/>
          </w:tcPr>
          <w:p w14:paraId="1703B868" w14:textId="14F67D96" w:rsidR="00390BFF" w:rsidRPr="00390BFF" w:rsidRDefault="00390BFF" w:rsidP="00390BFF">
            <w:pPr>
              <w:pStyle w:val="BASICTableBody"/>
              <w:rPr>
                <w:szCs w:val="18"/>
              </w:rPr>
            </w:pPr>
            <w:r w:rsidRPr="00390BFF">
              <w:rPr>
                <w:szCs w:val="18"/>
              </w:rPr>
              <w:t>4.2.18 Option C. Federal Reporting</w:t>
            </w:r>
          </w:p>
        </w:tc>
        <w:tc>
          <w:tcPr>
            <w:tcW w:w="1426" w:type="dxa"/>
            <w:shd w:val="clear" w:color="auto" w:fill="auto"/>
          </w:tcPr>
          <w:p w14:paraId="04C63C16" w14:textId="77777777" w:rsidR="00390BFF" w:rsidRPr="00140A8A" w:rsidRDefault="00390BFF" w:rsidP="00390BFF">
            <w:pPr>
              <w:pStyle w:val="BASICTableBullet1"/>
              <w:numPr>
                <w:ilvl w:val="0"/>
                <w:numId w:val="0"/>
              </w:numPr>
              <w:jc w:val="center"/>
              <w:rPr>
                <w:szCs w:val="18"/>
              </w:rPr>
            </w:pPr>
            <w:r>
              <w:rPr>
                <w:szCs w:val="18"/>
              </w:rPr>
              <w:t>FDRP72</w:t>
            </w:r>
          </w:p>
        </w:tc>
        <w:tc>
          <w:tcPr>
            <w:tcW w:w="3124" w:type="dxa"/>
            <w:shd w:val="clear" w:color="auto" w:fill="auto"/>
          </w:tcPr>
          <w:p w14:paraId="43FBC45A" w14:textId="77777777" w:rsidR="00390BFF" w:rsidRPr="00AF2E11" w:rsidRDefault="00390BFF" w:rsidP="00390BFF">
            <w:pPr>
              <w:pStyle w:val="BASICTableBodyCentered"/>
              <w:rPr>
                <w:szCs w:val="18"/>
              </w:rPr>
            </w:pPr>
            <w:r w:rsidRPr="00AF2E11">
              <w:rPr>
                <w:szCs w:val="18"/>
              </w:rPr>
              <w:t>Figure 4.2.18.1-77. MR-O-12A Provider Participation Analysis – Provider Type Report</w:t>
            </w:r>
          </w:p>
        </w:tc>
        <w:tc>
          <w:tcPr>
            <w:tcW w:w="5819" w:type="dxa"/>
            <w:shd w:val="clear" w:color="auto" w:fill="auto"/>
          </w:tcPr>
          <w:p w14:paraId="7BA431AE" w14:textId="23502DBE" w:rsidR="00390BFF" w:rsidRPr="00140A8A" w:rsidRDefault="00390BFF" w:rsidP="00390BFF">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390BFF" w:rsidRPr="00CF4F81" w14:paraId="1978B68E" w14:textId="77777777" w:rsidTr="00390BFF">
        <w:tc>
          <w:tcPr>
            <w:tcW w:w="2496" w:type="dxa"/>
            <w:shd w:val="clear" w:color="auto" w:fill="auto"/>
          </w:tcPr>
          <w:p w14:paraId="1C809EFD" w14:textId="06361671" w:rsidR="00390BFF" w:rsidRPr="00390BFF" w:rsidRDefault="00390BFF" w:rsidP="00390BFF">
            <w:pPr>
              <w:pStyle w:val="BASICTableBody"/>
              <w:rPr>
                <w:szCs w:val="18"/>
              </w:rPr>
            </w:pPr>
            <w:r w:rsidRPr="00390BFF">
              <w:rPr>
                <w:szCs w:val="18"/>
              </w:rPr>
              <w:t>4.2.18 Option C. Federal Reporting</w:t>
            </w:r>
          </w:p>
        </w:tc>
        <w:tc>
          <w:tcPr>
            <w:tcW w:w="1426" w:type="dxa"/>
            <w:shd w:val="clear" w:color="auto" w:fill="auto"/>
          </w:tcPr>
          <w:p w14:paraId="0D60184B" w14:textId="77777777" w:rsidR="00390BFF" w:rsidRPr="00140A8A" w:rsidRDefault="00390BFF" w:rsidP="00390BFF">
            <w:pPr>
              <w:pStyle w:val="BASICTableBullet1"/>
              <w:numPr>
                <w:ilvl w:val="0"/>
                <w:numId w:val="0"/>
              </w:numPr>
              <w:jc w:val="center"/>
              <w:rPr>
                <w:szCs w:val="18"/>
              </w:rPr>
            </w:pPr>
            <w:r>
              <w:rPr>
                <w:szCs w:val="18"/>
              </w:rPr>
              <w:t>FDRP73</w:t>
            </w:r>
          </w:p>
        </w:tc>
        <w:tc>
          <w:tcPr>
            <w:tcW w:w="3124" w:type="dxa"/>
            <w:shd w:val="clear" w:color="auto" w:fill="auto"/>
          </w:tcPr>
          <w:p w14:paraId="3A90BA8E" w14:textId="77777777" w:rsidR="00390BFF" w:rsidRPr="00AF2E11" w:rsidRDefault="00390BFF" w:rsidP="00390BFF">
            <w:pPr>
              <w:pStyle w:val="BASICTableBodyCentered"/>
              <w:rPr>
                <w:szCs w:val="18"/>
              </w:rPr>
            </w:pPr>
            <w:r w:rsidRPr="00AF2E11">
              <w:rPr>
                <w:szCs w:val="18"/>
              </w:rPr>
              <w:t>Figure 4.2.18.1-78. MR-O-08C Operations Performance Summary – Total Claims Processed</w:t>
            </w:r>
          </w:p>
        </w:tc>
        <w:tc>
          <w:tcPr>
            <w:tcW w:w="5819" w:type="dxa"/>
            <w:shd w:val="clear" w:color="auto" w:fill="auto"/>
          </w:tcPr>
          <w:p w14:paraId="4C3E9F79" w14:textId="14FA0377" w:rsidR="00390BFF" w:rsidRPr="00140A8A" w:rsidRDefault="00390BFF" w:rsidP="00390BFF">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390BFF" w:rsidRPr="00CF4F81" w14:paraId="0B951B15" w14:textId="77777777" w:rsidTr="00390BFF">
        <w:tc>
          <w:tcPr>
            <w:tcW w:w="2496" w:type="dxa"/>
            <w:shd w:val="clear" w:color="auto" w:fill="auto"/>
          </w:tcPr>
          <w:p w14:paraId="47003802" w14:textId="1B5112B1" w:rsidR="00390BFF" w:rsidRPr="00390BFF" w:rsidRDefault="00390BFF" w:rsidP="00390BFF">
            <w:pPr>
              <w:pStyle w:val="BASICTableBody"/>
              <w:rPr>
                <w:szCs w:val="18"/>
              </w:rPr>
            </w:pPr>
            <w:r w:rsidRPr="00390BFF">
              <w:rPr>
                <w:szCs w:val="18"/>
              </w:rPr>
              <w:t>4.2.18 Option C. Federal Reporting</w:t>
            </w:r>
          </w:p>
        </w:tc>
        <w:tc>
          <w:tcPr>
            <w:tcW w:w="1426" w:type="dxa"/>
            <w:shd w:val="clear" w:color="auto" w:fill="auto"/>
          </w:tcPr>
          <w:p w14:paraId="6E717712" w14:textId="77777777" w:rsidR="00390BFF" w:rsidRPr="00140A8A" w:rsidRDefault="00390BFF" w:rsidP="00390BFF">
            <w:pPr>
              <w:pStyle w:val="BASICTableBullet1"/>
              <w:numPr>
                <w:ilvl w:val="0"/>
                <w:numId w:val="0"/>
              </w:numPr>
              <w:jc w:val="center"/>
              <w:rPr>
                <w:szCs w:val="18"/>
              </w:rPr>
            </w:pPr>
            <w:r>
              <w:rPr>
                <w:szCs w:val="18"/>
              </w:rPr>
              <w:t>FDRP74</w:t>
            </w:r>
          </w:p>
        </w:tc>
        <w:tc>
          <w:tcPr>
            <w:tcW w:w="3124" w:type="dxa"/>
            <w:shd w:val="clear" w:color="auto" w:fill="auto"/>
          </w:tcPr>
          <w:p w14:paraId="11F1DF49" w14:textId="77777777" w:rsidR="00390BFF" w:rsidRPr="00AF2E11" w:rsidRDefault="00390BFF" w:rsidP="00390BFF">
            <w:pPr>
              <w:pStyle w:val="BASICTableBodyCentered"/>
              <w:rPr>
                <w:szCs w:val="18"/>
              </w:rPr>
            </w:pPr>
            <w:r w:rsidRPr="00AF2E11">
              <w:rPr>
                <w:szCs w:val="18"/>
              </w:rPr>
              <w:t>Figure 4.2.18.1-79. MR-O-08 Operations Performance Summary</w:t>
            </w:r>
          </w:p>
        </w:tc>
        <w:tc>
          <w:tcPr>
            <w:tcW w:w="5819" w:type="dxa"/>
            <w:shd w:val="clear" w:color="auto" w:fill="auto"/>
          </w:tcPr>
          <w:p w14:paraId="6D41ACF5" w14:textId="4A680C98" w:rsidR="00390BFF" w:rsidRPr="00140A8A" w:rsidRDefault="00390BFF" w:rsidP="00390BFF">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390BFF" w:rsidRPr="00CF4F81" w14:paraId="00D7FAAC" w14:textId="77777777" w:rsidTr="00390BFF">
        <w:tc>
          <w:tcPr>
            <w:tcW w:w="2496" w:type="dxa"/>
            <w:shd w:val="clear" w:color="auto" w:fill="auto"/>
          </w:tcPr>
          <w:p w14:paraId="723CB3A4" w14:textId="0439FD12" w:rsidR="00390BFF" w:rsidRPr="00390BFF" w:rsidRDefault="00390BFF" w:rsidP="00390BFF">
            <w:pPr>
              <w:pStyle w:val="BASICTableBody"/>
              <w:rPr>
                <w:szCs w:val="18"/>
              </w:rPr>
            </w:pPr>
            <w:r w:rsidRPr="00390BFF">
              <w:rPr>
                <w:szCs w:val="18"/>
              </w:rPr>
              <w:lastRenderedPageBreak/>
              <w:t>4.2.18 Option C. Federal Reporting</w:t>
            </w:r>
          </w:p>
        </w:tc>
        <w:tc>
          <w:tcPr>
            <w:tcW w:w="1426" w:type="dxa"/>
            <w:shd w:val="clear" w:color="auto" w:fill="auto"/>
          </w:tcPr>
          <w:p w14:paraId="1DC49191" w14:textId="77777777" w:rsidR="00390BFF" w:rsidRPr="00140A8A" w:rsidRDefault="00390BFF" w:rsidP="00390BFF">
            <w:pPr>
              <w:pStyle w:val="BASICTableBullet1"/>
              <w:numPr>
                <w:ilvl w:val="0"/>
                <w:numId w:val="0"/>
              </w:numPr>
              <w:jc w:val="center"/>
              <w:rPr>
                <w:szCs w:val="18"/>
              </w:rPr>
            </w:pPr>
            <w:r>
              <w:rPr>
                <w:szCs w:val="18"/>
              </w:rPr>
              <w:t>FDRP75</w:t>
            </w:r>
          </w:p>
        </w:tc>
        <w:tc>
          <w:tcPr>
            <w:tcW w:w="3124" w:type="dxa"/>
            <w:shd w:val="clear" w:color="auto" w:fill="auto"/>
          </w:tcPr>
          <w:p w14:paraId="19112C3D" w14:textId="77777777" w:rsidR="00390BFF" w:rsidRPr="00AF2E11" w:rsidRDefault="00390BFF" w:rsidP="00390BFF">
            <w:pPr>
              <w:pStyle w:val="BASICTableBodyCentered"/>
              <w:rPr>
                <w:szCs w:val="18"/>
              </w:rPr>
            </w:pPr>
            <w:r w:rsidRPr="00AF2E11">
              <w:rPr>
                <w:szCs w:val="18"/>
              </w:rPr>
              <w:t>Figure 4.2.18.1-80. MR-O-08P Operations Performance Summary – Provider Type</w:t>
            </w:r>
          </w:p>
        </w:tc>
        <w:tc>
          <w:tcPr>
            <w:tcW w:w="5819" w:type="dxa"/>
            <w:shd w:val="clear" w:color="auto" w:fill="auto"/>
          </w:tcPr>
          <w:p w14:paraId="55D5A997" w14:textId="70E44096" w:rsidR="00390BFF" w:rsidRPr="00140A8A" w:rsidRDefault="00390BFF" w:rsidP="00390BFF">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390BFF" w:rsidRPr="00CF4F81" w14:paraId="761DE776" w14:textId="77777777" w:rsidTr="00390BFF">
        <w:tc>
          <w:tcPr>
            <w:tcW w:w="2496" w:type="dxa"/>
            <w:shd w:val="clear" w:color="auto" w:fill="auto"/>
          </w:tcPr>
          <w:p w14:paraId="78B852C7" w14:textId="0BCAFD51" w:rsidR="00390BFF" w:rsidRPr="00390BFF" w:rsidRDefault="00390BFF" w:rsidP="00390BFF">
            <w:pPr>
              <w:pStyle w:val="BASICTableBody"/>
              <w:rPr>
                <w:szCs w:val="18"/>
              </w:rPr>
            </w:pPr>
            <w:r w:rsidRPr="00390BFF">
              <w:rPr>
                <w:szCs w:val="18"/>
              </w:rPr>
              <w:t>4.2.18 Option C. Federal Reporting</w:t>
            </w:r>
          </w:p>
        </w:tc>
        <w:tc>
          <w:tcPr>
            <w:tcW w:w="1426" w:type="dxa"/>
            <w:shd w:val="clear" w:color="auto" w:fill="auto"/>
          </w:tcPr>
          <w:p w14:paraId="524C8245" w14:textId="77777777" w:rsidR="00390BFF" w:rsidRPr="00140A8A" w:rsidRDefault="00390BFF" w:rsidP="00390BFF">
            <w:pPr>
              <w:pStyle w:val="BASICTableBullet1"/>
              <w:numPr>
                <w:ilvl w:val="0"/>
                <w:numId w:val="0"/>
              </w:numPr>
              <w:jc w:val="center"/>
              <w:rPr>
                <w:szCs w:val="18"/>
              </w:rPr>
            </w:pPr>
            <w:r>
              <w:rPr>
                <w:szCs w:val="18"/>
              </w:rPr>
              <w:t>FDRP77</w:t>
            </w:r>
          </w:p>
        </w:tc>
        <w:tc>
          <w:tcPr>
            <w:tcW w:w="3124" w:type="dxa"/>
            <w:shd w:val="clear" w:color="auto" w:fill="auto"/>
          </w:tcPr>
          <w:p w14:paraId="5C2E7EAF" w14:textId="77777777" w:rsidR="00390BFF" w:rsidRPr="00AF2E11" w:rsidRDefault="00390BFF" w:rsidP="00390BFF">
            <w:pPr>
              <w:pStyle w:val="BASICTableBodyCentered"/>
              <w:rPr>
                <w:szCs w:val="18"/>
              </w:rPr>
            </w:pPr>
            <w:r w:rsidRPr="00AF2E11">
              <w:rPr>
                <w:szCs w:val="18"/>
              </w:rPr>
              <w:t>Figure 4.2.18.1-81. MR-O-18A Provider Exception Frequency Analysis – Provider Summary Report</w:t>
            </w:r>
          </w:p>
        </w:tc>
        <w:tc>
          <w:tcPr>
            <w:tcW w:w="5819" w:type="dxa"/>
            <w:shd w:val="clear" w:color="auto" w:fill="auto"/>
          </w:tcPr>
          <w:p w14:paraId="4A8547BD" w14:textId="1DEE3AD5" w:rsidR="00390BFF" w:rsidRPr="00140A8A" w:rsidRDefault="00390BFF" w:rsidP="00390BFF">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390BFF" w:rsidRPr="00CF4F81" w14:paraId="514C44BB" w14:textId="77777777" w:rsidTr="00390BFF">
        <w:tc>
          <w:tcPr>
            <w:tcW w:w="2496" w:type="dxa"/>
            <w:shd w:val="clear" w:color="auto" w:fill="auto"/>
          </w:tcPr>
          <w:p w14:paraId="744596D8" w14:textId="72F5673F" w:rsidR="00390BFF" w:rsidRPr="00390BFF" w:rsidRDefault="00390BFF" w:rsidP="00390BFF">
            <w:pPr>
              <w:pStyle w:val="BASICTableBody"/>
              <w:rPr>
                <w:szCs w:val="18"/>
              </w:rPr>
            </w:pPr>
            <w:r w:rsidRPr="00390BFF">
              <w:rPr>
                <w:szCs w:val="18"/>
              </w:rPr>
              <w:t>4.2.18 Option C. Federal Reporting</w:t>
            </w:r>
          </w:p>
        </w:tc>
        <w:tc>
          <w:tcPr>
            <w:tcW w:w="1426" w:type="dxa"/>
            <w:shd w:val="clear" w:color="auto" w:fill="auto"/>
          </w:tcPr>
          <w:p w14:paraId="2CB8DBC6" w14:textId="77777777" w:rsidR="00390BFF" w:rsidRPr="00140A8A" w:rsidRDefault="00390BFF" w:rsidP="00390BFF">
            <w:pPr>
              <w:pStyle w:val="BASICTableBullet1"/>
              <w:numPr>
                <w:ilvl w:val="0"/>
                <w:numId w:val="0"/>
              </w:numPr>
              <w:jc w:val="center"/>
              <w:rPr>
                <w:szCs w:val="18"/>
              </w:rPr>
            </w:pPr>
            <w:r>
              <w:rPr>
                <w:szCs w:val="18"/>
              </w:rPr>
              <w:t>FDRP77</w:t>
            </w:r>
          </w:p>
        </w:tc>
        <w:tc>
          <w:tcPr>
            <w:tcW w:w="3124" w:type="dxa"/>
            <w:shd w:val="clear" w:color="auto" w:fill="auto"/>
          </w:tcPr>
          <w:p w14:paraId="4AD405C8" w14:textId="77777777" w:rsidR="00390BFF" w:rsidRPr="00AF2E11" w:rsidRDefault="00390BFF" w:rsidP="00390BFF">
            <w:pPr>
              <w:pStyle w:val="BASICTableBodyCentered"/>
              <w:rPr>
                <w:szCs w:val="18"/>
              </w:rPr>
            </w:pPr>
            <w:r w:rsidRPr="00AF2E11">
              <w:rPr>
                <w:szCs w:val="18"/>
              </w:rPr>
              <w:t>Figure 4.2.18.1-82. MR-O-18B Provider Exception Frequency Analysis – Top N Errors by Provider ID Report</w:t>
            </w:r>
          </w:p>
        </w:tc>
        <w:tc>
          <w:tcPr>
            <w:tcW w:w="5819" w:type="dxa"/>
            <w:shd w:val="clear" w:color="auto" w:fill="auto"/>
          </w:tcPr>
          <w:p w14:paraId="434BE2E5" w14:textId="430A7855" w:rsidR="00390BFF" w:rsidRPr="00140A8A" w:rsidRDefault="00390BFF" w:rsidP="00390BFF">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390BFF" w:rsidRPr="00CF4F81" w14:paraId="34E4529C" w14:textId="77777777" w:rsidTr="00390BFF">
        <w:tc>
          <w:tcPr>
            <w:tcW w:w="2496" w:type="dxa"/>
            <w:shd w:val="clear" w:color="auto" w:fill="auto"/>
          </w:tcPr>
          <w:p w14:paraId="75F59618" w14:textId="602683C6" w:rsidR="00390BFF" w:rsidRPr="00390BFF" w:rsidRDefault="00390BFF" w:rsidP="00390BFF">
            <w:pPr>
              <w:pStyle w:val="BASICTableBody"/>
              <w:rPr>
                <w:szCs w:val="18"/>
              </w:rPr>
            </w:pPr>
            <w:r w:rsidRPr="00390BFF">
              <w:rPr>
                <w:szCs w:val="18"/>
              </w:rPr>
              <w:t>4.2.18 Option C. Federal Reporting</w:t>
            </w:r>
          </w:p>
        </w:tc>
        <w:tc>
          <w:tcPr>
            <w:tcW w:w="1426" w:type="dxa"/>
            <w:shd w:val="clear" w:color="auto" w:fill="auto"/>
          </w:tcPr>
          <w:p w14:paraId="698C0097" w14:textId="77777777" w:rsidR="00390BFF" w:rsidRPr="00140A8A" w:rsidRDefault="00390BFF" w:rsidP="00390BFF">
            <w:pPr>
              <w:pStyle w:val="BASICTableBullet1"/>
              <w:numPr>
                <w:ilvl w:val="0"/>
                <w:numId w:val="0"/>
              </w:numPr>
              <w:jc w:val="center"/>
              <w:rPr>
                <w:szCs w:val="18"/>
              </w:rPr>
            </w:pPr>
            <w:r>
              <w:rPr>
                <w:szCs w:val="18"/>
              </w:rPr>
              <w:t>FDRP77</w:t>
            </w:r>
          </w:p>
        </w:tc>
        <w:tc>
          <w:tcPr>
            <w:tcW w:w="3124" w:type="dxa"/>
            <w:shd w:val="clear" w:color="auto" w:fill="auto"/>
          </w:tcPr>
          <w:p w14:paraId="3AFF9405" w14:textId="77777777" w:rsidR="00390BFF" w:rsidRPr="00AF2E11" w:rsidRDefault="00390BFF" w:rsidP="00390BFF">
            <w:pPr>
              <w:pStyle w:val="BASICTableBodyCentered"/>
              <w:rPr>
                <w:szCs w:val="18"/>
              </w:rPr>
            </w:pPr>
            <w:r w:rsidRPr="00AF2E11">
              <w:rPr>
                <w:szCs w:val="18"/>
              </w:rPr>
              <w:t>Figure 4.2.18.1-83. MR-O-18C Prov Error Freq Analysis – All/Forced/Denied  Exception Codes Report</w:t>
            </w:r>
          </w:p>
        </w:tc>
        <w:tc>
          <w:tcPr>
            <w:tcW w:w="5819" w:type="dxa"/>
            <w:shd w:val="clear" w:color="auto" w:fill="auto"/>
          </w:tcPr>
          <w:p w14:paraId="687D95AF" w14:textId="237CF20E" w:rsidR="00390BFF" w:rsidRPr="00140A8A" w:rsidRDefault="00390BFF" w:rsidP="00390BFF">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390BFF" w:rsidRPr="00CF4F81" w14:paraId="7582681C" w14:textId="77777777" w:rsidTr="00390BFF">
        <w:tc>
          <w:tcPr>
            <w:tcW w:w="2496" w:type="dxa"/>
            <w:shd w:val="clear" w:color="auto" w:fill="auto"/>
          </w:tcPr>
          <w:p w14:paraId="36420410" w14:textId="7AC44F0B" w:rsidR="00390BFF" w:rsidRPr="00390BFF" w:rsidRDefault="00390BFF" w:rsidP="00390BFF">
            <w:pPr>
              <w:pStyle w:val="BASICTableBody"/>
              <w:rPr>
                <w:szCs w:val="18"/>
              </w:rPr>
            </w:pPr>
            <w:r w:rsidRPr="00390BFF">
              <w:rPr>
                <w:szCs w:val="18"/>
              </w:rPr>
              <w:t>4.2.18 Option C. Federal Reporting</w:t>
            </w:r>
          </w:p>
        </w:tc>
        <w:tc>
          <w:tcPr>
            <w:tcW w:w="1426" w:type="dxa"/>
            <w:shd w:val="clear" w:color="auto" w:fill="auto"/>
          </w:tcPr>
          <w:p w14:paraId="1DA2A80A" w14:textId="77777777" w:rsidR="00390BFF" w:rsidRPr="00140A8A" w:rsidRDefault="00390BFF" w:rsidP="00390BFF">
            <w:pPr>
              <w:pStyle w:val="BASICTableBullet1"/>
              <w:numPr>
                <w:ilvl w:val="0"/>
                <w:numId w:val="0"/>
              </w:numPr>
              <w:jc w:val="center"/>
              <w:rPr>
                <w:szCs w:val="18"/>
              </w:rPr>
            </w:pPr>
            <w:r>
              <w:rPr>
                <w:szCs w:val="18"/>
              </w:rPr>
              <w:t>FDRP78</w:t>
            </w:r>
          </w:p>
        </w:tc>
        <w:tc>
          <w:tcPr>
            <w:tcW w:w="3124" w:type="dxa"/>
            <w:shd w:val="clear" w:color="auto" w:fill="auto"/>
          </w:tcPr>
          <w:p w14:paraId="04155364" w14:textId="77777777" w:rsidR="00390BFF" w:rsidRPr="0084214E" w:rsidRDefault="00390BFF" w:rsidP="00390BFF">
            <w:pPr>
              <w:pStyle w:val="BASICTableBodyCentered"/>
              <w:rPr>
                <w:szCs w:val="18"/>
              </w:rPr>
            </w:pPr>
            <w:r w:rsidRPr="0084214E">
              <w:rPr>
                <w:szCs w:val="18"/>
              </w:rPr>
              <w:t>Figure 4.2.18.1-84. MR-O-15 Provider Claims Filing Analysis by Provider Type Report</w:t>
            </w:r>
          </w:p>
        </w:tc>
        <w:tc>
          <w:tcPr>
            <w:tcW w:w="5819" w:type="dxa"/>
            <w:shd w:val="clear" w:color="auto" w:fill="auto"/>
          </w:tcPr>
          <w:p w14:paraId="356EC4D8" w14:textId="4EA7E04A" w:rsidR="00390BFF" w:rsidRPr="00140A8A" w:rsidRDefault="00390BFF" w:rsidP="00390BFF">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390BFF" w:rsidRPr="00CF4F81" w14:paraId="30EE2302" w14:textId="77777777" w:rsidTr="00390BFF">
        <w:tc>
          <w:tcPr>
            <w:tcW w:w="2496" w:type="dxa"/>
            <w:shd w:val="clear" w:color="auto" w:fill="auto"/>
          </w:tcPr>
          <w:p w14:paraId="26E0EB9D" w14:textId="78128BC6" w:rsidR="00390BFF" w:rsidRPr="00390BFF" w:rsidRDefault="00390BFF" w:rsidP="00390BFF">
            <w:pPr>
              <w:pStyle w:val="BASICTableBody"/>
              <w:rPr>
                <w:szCs w:val="18"/>
              </w:rPr>
            </w:pPr>
            <w:r w:rsidRPr="00390BFF">
              <w:rPr>
                <w:szCs w:val="18"/>
              </w:rPr>
              <w:t>4.2.18 Option C. Federal Reporting</w:t>
            </w:r>
          </w:p>
        </w:tc>
        <w:tc>
          <w:tcPr>
            <w:tcW w:w="1426" w:type="dxa"/>
            <w:shd w:val="clear" w:color="auto" w:fill="auto"/>
          </w:tcPr>
          <w:p w14:paraId="1DBBC02D" w14:textId="77777777" w:rsidR="00390BFF" w:rsidRPr="00140A8A" w:rsidRDefault="00390BFF" w:rsidP="00390BFF">
            <w:pPr>
              <w:pStyle w:val="BASICTableBullet1"/>
              <w:numPr>
                <w:ilvl w:val="0"/>
                <w:numId w:val="0"/>
              </w:numPr>
              <w:jc w:val="center"/>
              <w:rPr>
                <w:szCs w:val="18"/>
              </w:rPr>
            </w:pPr>
            <w:r>
              <w:rPr>
                <w:szCs w:val="18"/>
              </w:rPr>
              <w:t>FDRP78</w:t>
            </w:r>
          </w:p>
        </w:tc>
        <w:tc>
          <w:tcPr>
            <w:tcW w:w="3124" w:type="dxa"/>
            <w:shd w:val="clear" w:color="auto" w:fill="auto"/>
          </w:tcPr>
          <w:p w14:paraId="46C84588" w14:textId="77777777" w:rsidR="00390BFF" w:rsidRPr="0084214E" w:rsidRDefault="00390BFF" w:rsidP="00390BFF">
            <w:pPr>
              <w:pStyle w:val="BASICTableBodyCentered"/>
              <w:rPr>
                <w:szCs w:val="18"/>
              </w:rPr>
            </w:pPr>
            <w:r w:rsidRPr="0084214E">
              <w:rPr>
                <w:szCs w:val="18"/>
              </w:rPr>
              <w:t>Figure 4.2.18.1-85. MR-O-16 Provider Claims Filing Analysis by Provider ID Report</w:t>
            </w:r>
          </w:p>
        </w:tc>
        <w:tc>
          <w:tcPr>
            <w:tcW w:w="5819" w:type="dxa"/>
            <w:shd w:val="clear" w:color="auto" w:fill="auto"/>
          </w:tcPr>
          <w:p w14:paraId="7752720C" w14:textId="549DC460" w:rsidR="00390BFF" w:rsidRPr="00140A8A" w:rsidRDefault="00390BFF" w:rsidP="00390BFF">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390BFF" w:rsidRPr="00CF4F81" w14:paraId="277F4AC0" w14:textId="77777777" w:rsidTr="00390BFF">
        <w:tc>
          <w:tcPr>
            <w:tcW w:w="2496" w:type="dxa"/>
            <w:shd w:val="clear" w:color="auto" w:fill="auto"/>
          </w:tcPr>
          <w:p w14:paraId="3AC1C5E4" w14:textId="2D23AA87" w:rsidR="00390BFF" w:rsidRPr="00390BFF" w:rsidRDefault="00390BFF" w:rsidP="00390BFF">
            <w:pPr>
              <w:pStyle w:val="BASICTableBody"/>
              <w:rPr>
                <w:szCs w:val="18"/>
              </w:rPr>
            </w:pPr>
            <w:r w:rsidRPr="00390BFF">
              <w:rPr>
                <w:szCs w:val="18"/>
              </w:rPr>
              <w:t>4.2.18 Option C. Federal Reporting</w:t>
            </w:r>
          </w:p>
        </w:tc>
        <w:tc>
          <w:tcPr>
            <w:tcW w:w="1426" w:type="dxa"/>
            <w:shd w:val="clear" w:color="auto" w:fill="auto"/>
          </w:tcPr>
          <w:p w14:paraId="36D17E37" w14:textId="77777777" w:rsidR="00390BFF" w:rsidRPr="00140A8A" w:rsidRDefault="00390BFF" w:rsidP="00390BFF">
            <w:pPr>
              <w:pStyle w:val="BASICTableBullet1"/>
              <w:numPr>
                <w:ilvl w:val="0"/>
                <w:numId w:val="0"/>
              </w:numPr>
              <w:jc w:val="center"/>
              <w:rPr>
                <w:szCs w:val="18"/>
              </w:rPr>
            </w:pPr>
            <w:r>
              <w:rPr>
                <w:szCs w:val="18"/>
              </w:rPr>
              <w:t>FDRP80</w:t>
            </w:r>
          </w:p>
        </w:tc>
        <w:tc>
          <w:tcPr>
            <w:tcW w:w="3124" w:type="dxa"/>
            <w:shd w:val="clear" w:color="auto" w:fill="auto"/>
          </w:tcPr>
          <w:p w14:paraId="1DE3DB46" w14:textId="77777777" w:rsidR="00390BFF" w:rsidRPr="0084214E" w:rsidRDefault="00390BFF" w:rsidP="00390BFF">
            <w:pPr>
              <w:pStyle w:val="BASICTableBodyCentered"/>
              <w:rPr>
                <w:szCs w:val="18"/>
              </w:rPr>
            </w:pPr>
            <w:r w:rsidRPr="0084214E">
              <w:rPr>
                <w:szCs w:val="18"/>
              </w:rPr>
              <w:t>Figure 4.2.18.1-86. MR-O-06 Provider Participation Analysis Summary Report</w:t>
            </w:r>
          </w:p>
        </w:tc>
        <w:tc>
          <w:tcPr>
            <w:tcW w:w="5819" w:type="dxa"/>
            <w:shd w:val="clear" w:color="auto" w:fill="auto"/>
          </w:tcPr>
          <w:p w14:paraId="2CDFF9CF" w14:textId="263CDA7F" w:rsidR="00390BFF" w:rsidRPr="00140A8A" w:rsidRDefault="00390BFF" w:rsidP="00390BFF">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390BFF" w:rsidRPr="00CF4F81" w14:paraId="25B965C3" w14:textId="77777777" w:rsidTr="00390BFF">
        <w:tc>
          <w:tcPr>
            <w:tcW w:w="2496" w:type="dxa"/>
            <w:shd w:val="clear" w:color="auto" w:fill="auto"/>
          </w:tcPr>
          <w:p w14:paraId="59636557" w14:textId="195BDDE9" w:rsidR="00390BFF" w:rsidRPr="00390BFF" w:rsidRDefault="00390BFF" w:rsidP="00390BFF">
            <w:pPr>
              <w:pStyle w:val="BASICTableBody"/>
              <w:rPr>
                <w:szCs w:val="18"/>
              </w:rPr>
            </w:pPr>
            <w:r w:rsidRPr="00390BFF">
              <w:rPr>
                <w:szCs w:val="18"/>
              </w:rPr>
              <w:t>4.2.18 Option C. Federal Reporting</w:t>
            </w:r>
          </w:p>
        </w:tc>
        <w:tc>
          <w:tcPr>
            <w:tcW w:w="1426" w:type="dxa"/>
            <w:shd w:val="clear" w:color="auto" w:fill="auto"/>
          </w:tcPr>
          <w:p w14:paraId="5533A048" w14:textId="77777777" w:rsidR="00390BFF" w:rsidRPr="00140A8A" w:rsidRDefault="00390BFF" w:rsidP="00390BFF">
            <w:pPr>
              <w:pStyle w:val="BASICTableBullet1"/>
              <w:numPr>
                <w:ilvl w:val="0"/>
                <w:numId w:val="0"/>
              </w:numPr>
              <w:jc w:val="center"/>
              <w:rPr>
                <w:szCs w:val="18"/>
              </w:rPr>
            </w:pPr>
            <w:r>
              <w:rPr>
                <w:szCs w:val="18"/>
              </w:rPr>
              <w:t>FDRP80</w:t>
            </w:r>
          </w:p>
        </w:tc>
        <w:tc>
          <w:tcPr>
            <w:tcW w:w="3124" w:type="dxa"/>
            <w:shd w:val="clear" w:color="auto" w:fill="auto"/>
          </w:tcPr>
          <w:p w14:paraId="3898D6A7" w14:textId="77777777" w:rsidR="00390BFF" w:rsidRPr="0084214E" w:rsidRDefault="00390BFF" w:rsidP="00390BFF">
            <w:pPr>
              <w:pStyle w:val="BASICTableBodyCentered"/>
              <w:rPr>
                <w:szCs w:val="18"/>
              </w:rPr>
            </w:pPr>
            <w:r w:rsidRPr="0084214E">
              <w:rPr>
                <w:szCs w:val="18"/>
              </w:rPr>
              <w:t>Figure 4.2.18.1-87. MR-O-12A Provider Participation Analysis – Provider Type Report</w:t>
            </w:r>
          </w:p>
        </w:tc>
        <w:tc>
          <w:tcPr>
            <w:tcW w:w="5819" w:type="dxa"/>
            <w:shd w:val="clear" w:color="auto" w:fill="auto"/>
          </w:tcPr>
          <w:p w14:paraId="7EAF4A11" w14:textId="47F205FF" w:rsidR="00390BFF" w:rsidRPr="00140A8A" w:rsidRDefault="00390BFF" w:rsidP="00390BFF">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390BFF" w:rsidRPr="00CF4F81" w14:paraId="2CAB7C35" w14:textId="77777777" w:rsidTr="00390BFF">
        <w:tc>
          <w:tcPr>
            <w:tcW w:w="2496" w:type="dxa"/>
            <w:shd w:val="clear" w:color="auto" w:fill="auto"/>
          </w:tcPr>
          <w:p w14:paraId="5481BFC8" w14:textId="1F2257F8" w:rsidR="00390BFF" w:rsidRPr="00390BFF" w:rsidRDefault="00390BFF" w:rsidP="00390BFF">
            <w:pPr>
              <w:pStyle w:val="BASICTableBody"/>
              <w:rPr>
                <w:szCs w:val="18"/>
              </w:rPr>
            </w:pPr>
            <w:r w:rsidRPr="00390BFF">
              <w:rPr>
                <w:szCs w:val="18"/>
              </w:rPr>
              <w:t>4.2.18 Option C. Federal Reporting</w:t>
            </w:r>
          </w:p>
        </w:tc>
        <w:tc>
          <w:tcPr>
            <w:tcW w:w="1426" w:type="dxa"/>
            <w:shd w:val="clear" w:color="auto" w:fill="auto"/>
          </w:tcPr>
          <w:p w14:paraId="10A7429C" w14:textId="77777777" w:rsidR="00390BFF" w:rsidRPr="00140A8A" w:rsidRDefault="00390BFF" w:rsidP="00390BFF">
            <w:pPr>
              <w:pStyle w:val="BASICTableBullet1"/>
              <w:numPr>
                <w:ilvl w:val="0"/>
                <w:numId w:val="0"/>
              </w:numPr>
              <w:jc w:val="center"/>
              <w:rPr>
                <w:szCs w:val="18"/>
              </w:rPr>
            </w:pPr>
            <w:r>
              <w:rPr>
                <w:szCs w:val="18"/>
              </w:rPr>
              <w:t>FDRP80</w:t>
            </w:r>
          </w:p>
        </w:tc>
        <w:tc>
          <w:tcPr>
            <w:tcW w:w="3124" w:type="dxa"/>
            <w:shd w:val="clear" w:color="auto" w:fill="auto"/>
          </w:tcPr>
          <w:p w14:paraId="7BB3242C" w14:textId="77777777" w:rsidR="00390BFF" w:rsidRPr="0084214E" w:rsidRDefault="00390BFF" w:rsidP="00390BFF">
            <w:pPr>
              <w:pStyle w:val="BASICTableBodyCentered"/>
              <w:rPr>
                <w:szCs w:val="18"/>
              </w:rPr>
            </w:pPr>
            <w:r w:rsidRPr="0084214E">
              <w:rPr>
                <w:szCs w:val="18"/>
              </w:rPr>
              <w:t>Figure 4.2.18.1-88. MR-O-12B Provider Participation Analysis – Provider Specialty Report</w:t>
            </w:r>
          </w:p>
        </w:tc>
        <w:tc>
          <w:tcPr>
            <w:tcW w:w="5819" w:type="dxa"/>
            <w:shd w:val="clear" w:color="auto" w:fill="auto"/>
          </w:tcPr>
          <w:p w14:paraId="5EB04DF4" w14:textId="74EB6C33" w:rsidR="00390BFF" w:rsidRPr="00140A8A" w:rsidRDefault="00390BFF" w:rsidP="00390BFF">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390BFF" w:rsidRPr="00CF4F81" w14:paraId="1A67341F" w14:textId="77777777" w:rsidTr="00390BFF">
        <w:tc>
          <w:tcPr>
            <w:tcW w:w="2496" w:type="dxa"/>
            <w:shd w:val="clear" w:color="auto" w:fill="auto"/>
          </w:tcPr>
          <w:p w14:paraId="49C8CCAD" w14:textId="111A8D30" w:rsidR="00390BFF" w:rsidRPr="00390BFF" w:rsidRDefault="00390BFF" w:rsidP="00390BFF">
            <w:pPr>
              <w:pStyle w:val="BASICTableBody"/>
              <w:rPr>
                <w:szCs w:val="18"/>
              </w:rPr>
            </w:pPr>
            <w:r w:rsidRPr="00390BFF">
              <w:rPr>
                <w:szCs w:val="18"/>
              </w:rPr>
              <w:t>4.2.18 Option C. Federal Reporting</w:t>
            </w:r>
          </w:p>
        </w:tc>
        <w:tc>
          <w:tcPr>
            <w:tcW w:w="1426" w:type="dxa"/>
            <w:shd w:val="clear" w:color="auto" w:fill="auto"/>
          </w:tcPr>
          <w:p w14:paraId="3760F75E" w14:textId="77777777" w:rsidR="00390BFF" w:rsidRPr="00140A8A" w:rsidRDefault="00390BFF" w:rsidP="00390BFF">
            <w:pPr>
              <w:pStyle w:val="BASICTableBullet1"/>
              <w:numPr>
                <w:ilvl w:val="0"/>
                <w:numId w:val="0"/>
              </w:numPr>
              <w:jc w:val="center"/>
              <w:rPr>
                <w:szCs w:val="18"/>
              </w:rPr>
            </w:pPr>
            <w:r>
              <w:rPr>
                <w:szCs w:val="18"/>
              </w:rPr>
              <w:t>FDRP81</w:t>
            </w:r>
          </w:p>
        </w:tc>
        <w:tc>
          <w:tcPr>
            <w:tcW w:w="3124" w:type="dxa"/>
            <w:shd w:val="clear" w:color="auto" w:fill="auto"/>
          </w:tcPr>
          <w:p w14:paraId="1DFEA7EB" w14:textId="77777777" w:rsidR="00390BFF" w:rsidRPr="0084214E" w:rsidRDefault="00390BFF" w:rsidP="00390BFF">
            <w:pPr>
              <w:pStyle w:val="BASICTableBodyCentered"/>
              <w:rPr>
                <w:szCs w:val="18"/>
              </w:rPr>
            </w:pPr>
            <w:r w:rsidRPr="0084214E">
              <w:rPr>
                <w:szCs w:val="18"/>
              </w:rPr>
              <w:t>Figure 4.2.18.1-89. MR-O-19 Provider Ranking List Report</w:t>
            </w:r>
          </w:p>
        </w:tc>
        <w:tc>
          <w:tcPr>
            <w:tcW w:w="5819" w:type="dxa"/>
            <w:shd w:val="clear" w:color="auto" w:fill="auto"/>
          </w:tcPr>
          <w:p w14:paraId="250A623B" w14:textId="2F4F91CE" w:rsidR="00390BFF" w:rsidRPr="00140A8A" w:rsidRDefault="00390BFF" w:rsidP="00390BFF">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390BFF" w:rsidRPr="00CF4F81" w14:paraId="23B83AE9" w14:textId="77777777" w:rsidTr="00390BFF">
        <w:tc>
          <w:tcPr>
            <w:tcW w:w="2496" w:type="dxa"/>
            <w:shd w:val="clear" w:color="auto" w:fill="auto"/>
          </w:tcPr>
          <w:p w14:paraId="04475611" w14:textId="34BA210D" w:rsidR="00390BFF" w:rsidRPr="00390BFF" w:rsidRDefault="00390BFF" w:rsidP="00390BFF">
            <w:pPr>
              <w:pStyle w:val="BASICTableBody"/>
              <w:rPr>
                <w:szCs w:val="18"/>
              </w:rPr>
            </w:pPr>
            <w:r w:rsidRPr="00390BFF">
              <w:rPr>
                <w:szCs w:val="18"/>
              </w:rPr>
              <w:t>4.2.18 Option C. Federal Reporting</w:t>
            </w:r>
          </w:p>
        </w:tc>
        <w:tc>
          <w:tcPr>
            <w:tcW w:w="1426" w:type="dxa"/>
            <w:shd w:val="clear" w:color="auto" w:fill="auto"/>
          </w:tcPr>
          <w:p w14:paraId="3FBD849F" w14:textId="77777777" w:rsidR="00390BFF" w:rsidRPr="00140A8A" w:rsidRDefault="00390BFF" w:rsidP="00390BFF">
            <w:pPr>
              <w:pStyle w:val="BASICTableBullet1"/>
              <w:numPr>
                <w:ilvl w:val="0"/>
                <w:numId w:val="0"/>
              </w:numPr>
              <w:jc w:val="center"/>
              <w:rPr>
                <w:szCs w:val="18"/>
              </w:rPr>
            </w:pPr>
            <w:r>
              <w:rPr>
                <w:szCs w:val="18"/>
              </w:rPr>
              <w:t>FDRP82</w:t>
            </w:r>
          </w:p>
        </w:tc>
        <w:tc>
          <w:tcPr>
            <w:tcW w:w="3124" w:type="dxa"/>
            <w:shd w:val="clear" w:color="auto" w:fill="auto"/>
          </w:tcPr>
          <w:p w14:paraId="64959550" w14:textId="77777777" w:rsidR="00390BFF" w:rsidRPr="0084214E" w:rsidRDefault="00390BFF" w:rsidP="00390BFF">
            <w:pPr>
              <w:pStyle w:val="BASICTableBodyCentered"/>
              <w:rPr>
                <w:szCs w:val="18"/>
              </w:rPr>
            </w:pPr>
            <w:r w:rsidRPr="0084214E">
              <w:rPr>
                <w:szCs w:val="18"/>
              </w:rPr>
              <w:t>Figure 4.2.18.1-90. MR-O-22C Member Participation Summary by Benefit Plan/COE</w:t>
            </w:r>
          </w:p>
        </w:tc>
        <w:tc>
          <w:tcPr>
            <w:tcW w:w="5819" w:type="dxa"/>
            <w:shd w:val="clear" w:color="auto" w:fill="auto"/>
          </w:tcPr>
          <w:p w14:paraId="0064525C" w14:textId="091DD830" w:rsidR="00390BFF" w:rsidRPr="00140A8A" w:rsidRDefault="00390BFF" w:rsidP="00390BFF">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390BFF" w:rsidRPr="00CF4F81" w14:paraId="5875E9FB" w14:textId="77777777" w:rsidTr="00390BFF">
        <w:tc>
          <w:tcPr>
            <w:tcW w:w="2496" w:type="dxa"/>
            <w:shd w:val="clear" w:color="auto" w:fill="auto"/>
          </w:tcPr>
          <w:p w14:paraId="6DB8CBEB" w14:textId="2C58C702" w:rsidR="00390BFF" w:rsidRPr="00390BFF" w:rsidRDefault="00390BFF" w:rsidP="00390BFF">
            <w:pPr>
              <w:pStyle w:val="BASICTableBody"/>
              <w:rPr>
                <w:szCs w:val="18"/>
              </w:rPr>
            </w:pPr>
            <w:r w:rsidRPr="00390BFF">
              <w:rPr>
                <w:szCs w:val="18"/>
              </w:rPr>
              <w:lastRenderedPageBreak/>
              <w:t>4.2.18 Option C. Federal Reporting</w:t>
            </w:r>
          </w:p>
        </w:tc>
        <w:tc>
          <w:tcPr>
            <w:tcW w:w="1426" w:type="dxa"/>
            <w:shd w:val="clear" w:color="auto" w:fill="auto"/>
          </w:tcPr>
          <w:p w14:paraId="6573E557" w14:textId="77777777" w:rsidR="00390BFF" w:rsidRPr="00140A8A" w:rsidRDefault="00390BFF" w:rsidP="00390BFF">
            <w:pPr>
              <w:pStyle w:val="BASICTableBullet1"/>
              <w:numPr>
                <w:ilvl w:val="0"/>
                <w:numId w:val="0"/>
              </w:numPr>
              <w:jc w:val="center"/>
              <w:rPr>
                <w:szCs w:val="18"/>
              </w:rPr>
            </w:pPr>
            <w:r>
              <w:rPr>
                <w:szCs w:val="18"/>
              </w:rPr>
              <w:t>FDRP83</w:t>
            </w:r>
          </w:p>
        </w:tc>
        <w:tc>
          <w:tcPr>
            <w:tcW w:w="3124" w:type="dxa"/>
            <w:shd w:val="clear" w:color="auto" w:fill="auto"/>
          </w:tcPr>
          <w:p w14:paraId="2A3214E5" w14:textId="77777777" w:rsidR="00390BFF" w:rsidRPr="0084214E" w:rsidRDefault="00390BFF" w:rsidP="00390BFF">
            <w:pPr>
              <w:pStyle w:val="BASICTableBodyCentered"/>
              <w:rPr>
                <w:szCs w:val="18"/>
              </w:rPr>
            </w:pPr>
            <w:r w:rsidRPr="0084214E">
              <w:rPr>
                <w:szCs w:val="18"/>
              </w:rPr>
              <w:t>Figure 4.2.18.1-91. MR-O-22A Member Participation Summary by Fund/COS Report</w:t>
            </w:r>
          </w:p>
        </w:tc>
        <w:tc>
          <w:tcPr>
            <w:tcW w:w="5819" w:type="dxa"/>
            <w:shd w:val="clear" w:color="auto" w:fill="auto"/>
          </w:tcPr>
          <w:p w14:paraId="0EE0930C" w14:textId="3F396265" w:rsidR="00390BFF" w:rsidRPr="00140A8A" w:rsidRDefault="00390BFF" w:rsidP="00390BFF">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390BFF" w:rsidRPr="00CF4F81" w14:paraId="28289BFD" w14:textId="77777777" w:rsidTr="00390BFF">
        <w:tc>
          <w:tcPr>
            <w:tcW w:w="2496" w:type="dxa"/>
            <w:shd w:val="clear" w:color="auto" w:fill="auto"/>
          </w:tcPr>
          <w:p w14:paraId="3E9E377C" w14:textId="246ED3DE" w:rsidR="00390BFF" w:rsidRPr="00390BFF" w:rsidRDefault="00390BFF" w:rsidP="00390BFF">
            <w:pPr>
              <w:pStyle w:val="BASICTableBody"/>
              <w:rPr>
                <w:szCs w:val="18"/>
              </w:rPr>
            </w:pPr>
            <w:r w:rsidRPr="00390BFF">
              <w:rPr>
                <w:szCs w:val="18"/>
              </w:rPr>
              <w:t>4.2.18 Option C. Federal Reporting</w:t>
            </w:r>
          </w:p>
        </w:tc>
        <w:tc>
          <w:tcPr>
            <w:tcW w:w="1426" w:type="dxa"/>
            <w:shd w:val="clear" w:color="auto" w:fill="auto"/>
          </w:tcPr>
          <w:p w14:paraId="56C3646A" w14:textId="77777777" w:rsidR="00390BFF" w:rsidRPr="00140A8A" w:rsidRDefault="00390BFF" w:rsidP="00390BFF">
            <w:pPr>
              <w:pStyle w:val="BASICTableBullet1"/>
              <w:numPr>
                <w:ilvl w:val="0"/>
                <w:numId w:val="0"/>
              </w:numPr>
              <w:jc w:val="center"/>
              <w:rPr>
                <w:szCs w:val="18"/>
              </w:rPr>
            </w:pPr>
            <w:r>
              <w:rPr>
                <w:szCs w:val="18"/>
              </w:rPr>
              <w:t>FDRP84</w:t>
            </w:r>
          </w:p>
        </w:tc>
        <w:tc>
          <w:tcPr>
            <w:tcW w:w="3124" w:type="dxa"/>
            <w:shd w:val="clear" w:color="auto" w:fill="auto"/>
          </w:tcPr>
          <w:p w14:paraId="20F02494" w14:textId="77777777" w:rsidR="00390BFF" w:rsidRPr="0084214E" w:rsidRDefault="00390BFF" w:rsidP="00390BFF">
            <w:pPr>
              <w:pStyle w:val="BASICTableBodyCentered"/>
              <w:rPr>
                <w:szCs w:val="18"/>
              </w:rPr>
            </w:pPr>
            <w:r w:rsidRPr="0084214E">
              <w:rPr>
                <w:szCs w:val="18"/>
              </w:rPr>
              <w:t>Figure 4.2.18.1-92. MR-O-23 Recipient Ward/County Participation Analysis Report</w:t>
            </w:r>
          </w:p>
        </w:tc>
        <w:tc>
          <w:tcPr>
            <w:tcW w:w="5819" w:type="dxa"/>
            <w:shd w:val="clear" w:color="auto" w:fill="auto"/>
          </w:tcPr>
          <w:p w14:paraId="277AAC16" w14:textId="39DC9F6F" w:rsidR="00390BFF" w:rsidRPr="00140A8A" w:rsidRDefault="00390BFF" w:rsidP="00390BFF">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390BFF" w:rsidRPr="00CF4F81" w14:paraId="57EF7EE0" w14:textId="77777777" w:rsidTr="00390BFF">
        <w:tc>
          <w:tcPr>
            <w:tcW w:w="2496" w:type="dxa"/>
            <w:shd w:val="clear" w:color="auto" w:fill="auto"/>
          </w:tcPr>
          <w:p w14:paraId="38F50424" w14:textId="734759E7" w:rsidR="00390BFF" w:rsidRPr="00390BFF" w:rsidRDefault="00390BFF" w:rsidP="00390BFF">
            <w:pPr>
              <w:pStyle w:val="BASICTableBody"/>
              <w:rPr>
                <w:szCs w:val="18"/>
              </w:rPr>
            </w:pPr>
            <w:r w:rsidRPr="00390BFF">
              <w:rPr>
                <w:szCs w:val="18"/>
              </w:rPr>
              <w:t>4.2.18 Option C. Federal Reporting</w:t>
            </w:r>
          </w:p>
        </w:tc>
        <w:tc>
          <w:tcPr>
            <w:tcW w:w="1426" w:type="dxa"/>
            <w:shd w:val="clear" w:color="auto" w:fill="auto"/>
          </w:tcPr>
          <w:p w14:paraId="2AAC9AA4" w14:textId="77777777" w:rsidR="00390BFF" w:rsidRPr="00140A8A" w:rsidRDefault="00390BFF" w:rsidP="00390BFF">
            <w:pPr>
              <w:pStyle w:val="BASICTableBullet1"/>
              <w:numPr>
                <w:ilvl w:val="0"/>
                <w:numId w:val="0"/>
              </w:numPr>
              <w:jc w:val="center"/>
              <w:rPr>
                <w:szCs w:val="18"/>
              </w:rPr>
            </w:pPr>
            <w:r>
              <w:rPr>
                <w:szCs w:val="18"/>
              </w:rPr>
              <w:t>FDRP85</w:t>
            </w:r>
          </w:p>
        </w:tc>
        <w:tc>
          <w:tcPr>
            <w:tcW w:w="3124" w:type="dxa"/>
            <w:shd w:val="clear" w:color="auto" w:fill="auto"/>
          </w:tcPr>
          <w:p w14:paraId="3AB55CF2" w14:textId="77777777" w:rsidR="00390BFF" w:rsidRPr="0084214E" w:rsidRDefault="00390BFF" w:rsidP="00390BFF">
            <w:pPr>
              <w:pStyle w:val="BASICTableBodyCentered"/>
              <w:rPr>
                <w:szCs w:val="18"/>
              </w:rPr>
            </w:pPr>
            <w:r w:rsidRPr="0084214E">
              <w:rPr>
                <w:szCs w:val="18"/>
              </w:rPr>
              <w:t>Figure 4.2.18.1-93. Member Copayment by Aid Category Report</w:t>
            </w:r>
          </w:p>
        </w:tc>
        <w:tc>
          <w:tcPr>
            <w:tcW w:w="5819" w:type="dxa"/>
            <w:shd w:val="clear" w:color="auto" w:fill="auto"/>
          </w:tcPr>
          <w:p w14:paraId="6A9E59FF" w14:textId="454BA5C0" w:rsidR="00390BFF" w:rsidRPr="00140A8A" w:rsidRDefault="00390BFF" w:rsidP="00390BFF">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390BFF" w:rsidRPr="00CF4F81" w14:paraId="1DA62359" w14:textId="77777777" w:rsidTr="00390BFF">
        <w:tc>
          <w:tcPr>
            <w:tcW w:w="2496" w:type="dxa"/>
            <w:shd w:val="clear" w:color="auto" w:fill="auto"/>
          </w:tcPr>
          <w:p w14:paraId="19E33F27" w14:textId="72EBA5EB" w:rsidR="00390BFF" w:rsidRPr="00390BFF" w:rsidRDefault="00390BFF" w:rsidP="00390BFF">
            <w:pPr>
              <w:pStyle w:val="BASICTableBody"/>
              <w:rPr>
                <w:szCs w:val="18"/>
              </w:rPr>
            </w:pPr>
            <w:r w:rsidRPr="00390BFF">
              <w:rPr>
                <w:szCs w:val="18"/>
              </w:rPr>
              <w:t>4.2.18 Option C. Federal Reporting</w:t>
            </w:r>
          </w:p>
        </w:tc>
        <w:tc>
          <w:tcPr>
            <w:tcW w:w="1426" w:type="dxa"/>
            <w:shd w:val="clear" w:color="auto" w:fill="auto"/>
          </w:tcPr>
          <w:p w14:paraId="3DFA8499" w14:textId="77777777" w:rsidR="00390BFF" w:rsidRPr="00140A8A" w:rsidRDefault="00390BFF" w:rsidP="00390BFF">
            <w:pPr>
              <w:pStyle w:val="BASICTableBullet1"/>
              <w:numPr>
                <w:ilvl w:val="0"/>
                <w:numId w:val="0"/>
              </w:numPr>
              <w:jc w:val="center"/>
              <w:rPr>
                <w:szCs w:val="18"/>
              </w:rPr>
            </w:pPr>
            <w:r>
              <w:rPr>
                <w:szCs w:val="18"/>
              </w:rPr>
              <w:t>FDRP86</w:t>
            </w:r>
          </w:p>
        </w:tc>
        <w:tc>
          <w:tcPr>
            <w:tcW w:w="3124" w:type="dxa"/>
            <w:shd w:val="clear" w:color="auto" w:fill="auto"/>
          </w:tcPr>
          <w:p w14:paraId="4EBDBBB8" w14:textId="77777777" w:rsidR="00390BFF" w:rsidRPr="0084214E" w:rsidRDefault="00390BFF" w:rsidP="00390BFF">
            <w:pPr>
              <w:pStyle w:val="BASICTableBodyCentered"/>
              <w:rPr>
                <w:szCs w:val="18"/>
              </w:rPr>
            </w:pPr>
            <w:r w:rsidRPr="0084214E">
              <w:rPr>
                <w:szCs w:val="18"/>
              </w:rPr>
              <w:t>Figure 4.2.18.1-94. SUR Ranking Report</w:t>
            </w:r>
          </w:p>
        </w:tc>
        <w:tc>
          <w:tcPr>
            <w:tcW w:w="5819" w:type="dxa"/>
            <w:shd w:val="clear" w:color="auto" w:fill="auto"/>
          </w:tcPr>
          <w:p w14:paraId="31838586" w14:textId="020C2E4D" w:rsidR="00390BFF" w:rsidRPr="00140A8A" w:rsidRDefault="00390BFF" w:rsidP="00390BFF">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390BFF" w:rsidRPr="00CF4F81" w14:paraId="66A7733B" w14:textId="77777777" w:rsidTr="00390BFF">
        <w:tc>
          <w:tcPr>
            <w:tcW w:w="2496" w:type="dxa"/>
            <w:shd w:val="clear" w:color="auto" w:fill="auto"/>
          </w:tcPr>
          <w:p w14:paraId="09A6D39E" w14:textId="53806433" w:rsidR="00390BFF" w:rsidRPr="00390BFF" w:rsidRDefault="00390BFF" w:rsidP="00390BFF">
            <w:pPr>
              <w:pStyle w:val="BASICTableBody"/>
              <w:rPr>
                <w:szCs w:val="18"/>
              </w:rPr>
            </w:pPr>
            <w:r w:rsidRPr="00390BFF">
              <w:rPr>
                <w:szCs w:val="18"/>
              </w:rPr>
              <w:t>4.2.18 Option C. Federal Reporting</w:t>
            </w:r>
          </w:p>
        </w:tc>
        <w:tc>
          <w:tcPr>
            <w:tcW w:w="1426" w:type="dxa"/>
            <w:shd w:val="clear" w:color="auto" w:fill="auto"/>
          </w:tcPr>
          <w:p w14:paraId="60111669" w14:textId="77777777" w:rsidR="00390BFF" w:rsidRPr="00140A8A" w:rsidRDefault="00390BFF" w:rsidP="00390BFF">
            <w:pPr>
              <w:pStyle w:val="BASICTableBullet1"/>
              <w:numPr>
                <w:ilvl w:val="0"/>
                <w:numId w:val="0"/>
              </w:numPr>
              <w:jc w:val="center"/>
              <w:rPr>
                <w:szCs w:val="18"/>
              </w:rPr>
            </w:pPr>
            <w:r>
              <w:rPr>
                <w:szCs w:val="18"/>
              </w:rPr>
              <w:t>FDRP87</w:t>
            </w:r>
          </w:p>
        </w:tc>
        <w:tc>
          <w:tcPr>
            <w:tcW w:w="3124" w:type="dxa"/>
            <w:shd w:val="clear" w:color="auto" w:fill="auto"/>
          </w:tcPr>
          <w:p w14:paraId="0A9594F6" w14:textId="77777777" w:rsidR="00390BFF" w:rsidRPr="0084214E" w:rsidRDefault="00390BFF" w:rsidP="00390BFF">
            <w:pPr>
              <w:pStyle w:val="BASICTableBodyCentered"/>
              <w:rPr>
                <w:szCs w:val="18"/>
              </w:rPr>
            </w:pPr>
            <w:r w:rsidRPr="0084214E">
              <w:rPr>
                <w:szCs w:val="18"/>
              </w:rPr>
              <w:t>Figure 4.2.18.1-95. MR-O-17C Third Party Payment Analysis by Provider Type</w:t>
            </w:r>
          </w:p>
        </w:tc>
        <w:tc>
          <w:tcPr>
            <w:tcW w:w="5819" w:type="dxa"/>
            <w:shd w:val="clear" w:color="auto" w:fill="auto"/>
          </w:tcPr>
          <w:p w14:paraId="5A4A1228" w14:textId="76249B18" w:rsidR="00390BFF" w:rsidRPr="00140A8A" w:rsidRDefault="00390BFF" w:rsidP="00390BFF">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390BFF" w:rsidRPr="00CF4F81" w14:paraId="6635BB0E" w14:textId="77777777" w:rsidTr="00390BFF">
        <w:tc>
          <w:tcPr>
            <w:tcW w:w="2496" w:type="dxa"/>
            <w:shd w:val="clear" w:color="auto" w:fill="auto"/>
          </w:tcPr>
          <w:p w14:paraId="40FC8217" w14:textId="3C34C74F" w:rsidR="00390BFF" w:rsidRPr="00390BFF" w:rsidRDefault="00390BFF" w:rsidP="00390BFF">
            <w:pPr>
              <w:pStyle w:val="BASICTableBody"/>
              <w:rPr>
                <w:szCs w:val="18"/>
              </w:rPr>
            </w:pPr>
            <w:r w:rsidRPr="00390BFF">
              <w:rPr>
                <w:szCs w:val="18"/>
              </w:rPr>
              <w:t>4.2.18 Option C. Federal Reporting</w:t>
            </w:r>
          </w:p>
        </w:tc>
        <w:tc>
          <w:tcPr>
            <w:tcW w:w="1426" w:type="dxa"/>
            <w:shd w:val="clear" w:color="auto" w:fill="auto"/>
          </w:tcPr>
          <w:p w14:paraId="32177629" w14:textId="77777777" w:rsidR="00390BFF" w:rsidRPr="00140A8A" w:rsidRDefault="00390BFF" w:rsidP="00390BFF">
            <w:pPr>
              <w:pStyle w:val="BASICTableBullet1"/>
              <w:numPr>
                <w:ilvl w:val="0"/>
                <w:numId w:val="0"/>
              </w:numPr>
              <w:jc w:val="center"/>
              <w:rPr>
                <w:szCs w:val="18"/>
              </w:rPr>
            </w:pPr>
            <w:r>
              <w:rPr>
                <w:szCs w:val="18"/>
              </w:rPr>
              <w:t>FDRP88</w:t>
            </w:r>
          </w:p>
        </w:tc>
        <w:tc>
          <w:tcPr>
            <w:tcW w:w="3124" w:type="dxa"/>
            <w:shd w:val="clear" w:color="auto" w:fill="auto"/>
          </w:tcPr>
          <w:p w14:paraId="491CD983" w14:textId="77777777" w:rsidR="00390BFF" w:rsidRPr="0084214E" w:rsidRDefault="00390BFF" w:rsidP="00390BFF">
            <w:pPr>
              <w:pStyle w:val="BASICTableBodyCentered"/>
              <w:rPr>
                <w:szCs w:val="18"/>
              </w:rPr>
            </w:pPr>
            <w:r w:rsidRPr="0084214E">
              <w:rPr>
                <w:szCs w:val="18"/>
              </w:rPr>
              <w:t xml:space="preserve">Figure 4.2.18.1-96. MR-O-10A Claims Processing </w:t>
            </w:r>
            <w:proofErr w:type="spellStart"/>
            <w:r w:rsidRPr="0084214E">
              <w:rPr>
                <w:szCs w:val="18"/>
              </w:rPr>
              <w:t>Thruput</w:t>
            </w:r>
            <w:proofErr w:type="spellEnd"/>
            <w:r w:rsidRPr="0084214E">
              <w:rPr>
                <w:szCs w:val="18"/>
              </w:rPr>
              <w:t xml:space="preserve"> Analysis – Details Report</w:t>
            </w:r>
          </w:p>
        </w:tc>
        <w:tc>
          <w:tcPr>
            <w:tcW w:w="5819" w:type="dxa"/>
            <w:shd w:val="clear" w:color="auto" w:fill="auto"/>
          </w:tcPr>
          <w:p w14:paraId="0152F2B5" w14:textId="525EF83A" w:rsidR="00390BFF" w:rsidRPr="00140A8A" w:rsidRDefault="00390BFF" w:rsidP="00390BFF">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390BFF" w:rsidRPr="00CF4F81" w14:paraId="26954E2A" w14:textId="77777777" w:rsidTr="00390BFF">
        <w:tc>
          <w:tcPr>
            <w:tcW w:w="2496" w:type="dxa"/>
            <w:shd w:val="clear" w:color="auto" w:fill="auto"/>
          </w:tcPr>
          <w:p w14:paraId="3655F5DC" w14:textId="4D665B76" w:rsidR="00390BFF" w:rsidRPr="00390BFF" w:rsidRDefault="00390BFF" w:rsidP="00390BFF">
            <w:pPr>
              <w:pStyle w:val="BASICTableBody"/>
              <w:rPr>
                <w:szCs w:val="18"/>
              </w:rPr>
            </w:pPr>
            <w:r w:rsidRPr="00390BFF">
              <w:rPr>
                <w:szCs w:val="18"/>
              </w:rPr>
              <w:t>4.2.18 Option C. Federal Reporting</w:t>
            </w:r>
          </w:p>
        </w:tc>
        <w:tc>
          <w:tcPr>
            <w:tcW w:w="1426" w:type="dxa"/>
            <w:shd w:val="clear" w:color="auto" w:fill="auto"/>
          </w:tcPr>
          <w:p w14:paraId="1AC5BBD6" w14:textId="77777777" w:rsidR="00390BFF" w:rsidRPr="00140A8A" w:rsidRDefault="00390BFF" w:rsidP="00390BFF">
            <w:pPr>
              <w:pStyle w:val="BASICTableBullet1"/>
              <w:numPr>
                <w:ilvl w:val="0"/>
                <w:numId w:val="0"/>
              </w:numPr>
              <w:jc w:val="center"/>
              <w:rPr>
                <w:szCs w:val="18"/>
              </w:rPr>
            </w:pPr>
            <w:r>
              <w:rPr>
                <w:szCs w:val="18"/>
              </w:rPr>
              <w:t>FDRP88</w:t>
            </w:r>
          </w:p>
        </w:tc>
        <w:tc>
          <w:tcPr>
            <w:tcW w:w="3124" w:type="dxa"/>
            <w:shd w:val="clear" w:color="auto" w:fill="auto"/>
          </w:tcPr>
          <w:p w14:paraId="2EC3BC16" w14:textId="77777777" w:rsidR="00390BFF" w:rsidRPr="000276C2" w:rsidRDefault="00390BFF" w:rsidP="00390BFF">
            <w:pPr>
              <w:pStyle w:val="BASICTableBodyCentered"/>
              <w:rPr>
                <w:szCs w:val="18"/>
              </w:rPr>
            </w:pPr>
            <w:r w:rsidRPr="000276C2">
              <w:rPr>
                <w:szCs w:val="18"/>
              </w:rPr>
              <w:t xml:space="preserve">Figure 4.2.18.1-97. MR-O-10B Claims Processing </w:t>
            </w:r>
            <w:proofErr w:type="spellStart"/>
            <w:r w:rsidRPr="000276C2">
              <w:rPr>
                <w:szCs w:val="18"/>
              </w:rPr>
              <w:t>Thruput</w:t>
            </w:r>
            <w:proofErr w:type="spellEnd"/>
            <w:r w:rsidRPr="000276C2">
              <w:rPr>
                <w:szCs w:val="18"/>
              </w:rPr>
              <w:t xml:space="preserve"> Analysis – Summary Report</w:t>
            </w:r>
          </w:p>
        </w:tc>
        <w:tc>
          <w:tcPr>
            <w:tcW w:w="5819" w:type="dxa"/>
            <w:shd w:val="clear" w:color="auto" w:fill="auto"/>
          </w:tcPr>
          <w:p w14:paraId="294065FC" w14:textId="75755E55" w:rsidR="00390BFF" w:rsidRPr="00140A8A" w:rsidRDefault="00390BFF" w:rsidP="00390BFF">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390BFF" w:rsidRPr="00CF4F81" w14:paraId="3443DBDA" w14:textId="77777777" w:rsidTr="00390BFF">
        <w:tc>
          <w:tcPr>
            <w:tcW w:w="2496" w:type="dxa"/>
            <w:shd w:val="clear" w:color="auto" w:fill="auto"/>
          </w:tcPr>
          <w:p w14:paraId="48E45E06" w14:textId="1F7B2B0B" w:rsidR="00390BFF" w:rsidRPr="00390BFF" w:rsidRDefault="00390BFF" w:rsidP="00390BFF">
            <w:pPr>
              <w:pStyle w:val="BASICTableBody"/>
              <w:rPr>
                <w:szCs w:val="18"/>
              </w:rPr>
            </w:pPr>
            <w:r w:rsidRPr="00390BFF">
              <w:rPr>
                <w:szCs w:val="18"/>
              </w:rPr>
              <w:t>4.2.18 Option C. Federal Reporting</w:t>
            </w:r>
          </w:p>
        </w:tc>
        <w:tc>
          <w:tcPr>
            <w:tcW w:w="1426" w:type="dxa"/>
            <w:shd w:val="clear" w:color="auto" w:fill="auto"/>
          </w:tcPr>
          <w:p w14:paraId="7BF7F1EE" w14:textId="77777777" w:rsidR="00390BFF" w:rsidRPr="00140A8A" w:rsidRDefault="00390BFF" w:rsidP="00390BFF">
            <w:pPr>
              <w:pStyle w:val="BASICTableBullet1"/>
              <w:numPr>
                <w:ilvl w:val="0"/>
                <w:numId w:val="0"/>
              </w:numPr>
              <w:jc w:val="center"/>
              <w:rPr>
                <w:szCs w:val="18"/>
              </w:rPr>
            </w:pPr>
            <w:r>
              <w:rPr>
                <w:szCs w:val="18"/>
              </w:rPr>
              <w:t>FDRP93</w:t>
            </w:r>
          </w:p>
        </w:tc>
        <w:tc>
          <w:tcPr>
            <w:tcW w:w="3124" w:type="dxa"/>
            <w:shd w:val="clear" w:color="auto" w:fill="auto"/>
          </w:tcPr>
          <w:p w14:paraId="72092AEC" w14:textId="77777777" w:rsidR="00390BFF" w:rsidRPr="000276C2" w:rsidRDefault="00390BFF" w:rsidP="00390BFF">
            <w:pPr>
              <w:pStyle w:val="BASICTableBodyCentered"/>
              <w:rPr>
                <w:szCs w:val="18"/>
              </w:rPr>
            </w:pPr>
            <w:r w:rsidRPr="000276C2">
              <w:rPr>
                <w:szCs w:val="18"/>
              </w:rPr>
              <w:t>Figure 4.2.18.1-98. Provider Activity Spike Detection – Increased Activity</w:t>
            </w:r>
          </w:p>
        </w:tc>
        <w:tc>
          <w:tcPr>
            <w:tcW w:w="5819" w:type="dxa"/>
            <w:shd w:val="clear" w:color="auto" w:fill="auto"/>
          </w:tcPr>
          <w:p w14:paraId="5A922936" w14:textId="44FF05A8" w:rsidR="00390BFF" w:rsidRPr="00140A8A" w:rsidRDefault="00390BFF" w:rsidP="00390BFF">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390BFF" w:rsidRPr="00CF4F81" w14:paraId="269D4236" w14:textId="77777777" w:rsidTr="00390BFF">
        <w:tc>
          <w:tcPr>
            <w:tcW w:w="2496" w:type="dxa"/>
            <w:shd w:val="clear" w:color="auto" w:fill="auto"/>
          </w:tcPr>
          <w:p w14:paraId="2A560EDE" w14:textId="4CB6332C" w:rsidR="00390BFF" w:rsidRPr="00390BFF" w:rsidRDefault="00390BFF" w:rsidP="00390BFF">
            <w:pPr>
              <w:pStyle w:val="BASICTableBody"/>
              <w:rPr>
                <w:szCs w:val="18"/>
              </w:rPr>
            </w:pPr>
            <w:r w:rsidRPr="00390BFF">
              <w:rPr>
                <w:szCs w:val="18"/>
              </w:rPr>
              <w:t>4.2.18 Option C. Federal Reporting</w:t>
            </w:r>
          </w:p>
        </w:tc>
        <w:tc>
          <w:tcPr>
            <w:tcW w:w="1426" w:type="dxa"/>
            <w:shd w:val="clear" w:color="auto" w:fill="auto"/>
          </w:tcPr>
          <w:p w14:paraId="428517DD" w14:textId="77777777" w:rsidR="00390BFF" w:rsidRPr="00140A8A" w:rsidRDefault="00390BFF" w:rsidP="00390BFF">
            <w:pPr>
              <w:pStyle w:val="BASICTableBullet1"/>
              <w:numPr>
                <w:ilvl w:val="0"/>
                <w:numId w:val="0"/>
              </w:numPr>
              <w:jc w:val="center"/>
              <w:rPr>
                <w:szCs w:val="18"/>
              </w:rPr>
            </w:pPr>
            <w:r>
              <w:rPr>
                <w:szCs w:val="18"/>
              </w:rPr>
              <w:t>FDRP95</w:t>
            </w:r>
          </w:p>
        </w:tc>
        <w:tc>
          <w:tcPr>
            <w:tcW w:w="3124" w:type="dxa"/>
            <w:shd w:val="clear" w:color="auto" w:fill="auto"/>
          </w:tcPr>
          <w:p w14:paraId="06F1627D" w14:textId="77777777" w:rsidR="00390BFF" w:rsidRPr="000276C2" w:rsidRDefault="00390BFF" w:rsidP="00390BFF">
            <w:pPr>
              <w:pStyle w:val="BASICTableBodyCentered"/>
              <w:rPr>
                <w:szCs w:val="18"/>
              </w:rPr>
            </w:pPr>
            <w:r w:rsidRPr="000276C2">
              <w:rPr>
                <w:szCs w:val="18"/>
              </w:rPr>
              <w:t>Figure 4.2.18.1-99. Claims Random Sampling Request</w:t>
            </w:r>
          </w:p>
        </w:tc>
        <w:tc>
          <w:tcPr>
            <w:tcW w:w="5819" w:type="dxa"/>
            <w:shd w:val="clear" w:color="auto" w:fill="auto"/>
          </w:tcPr>
          <w:p w14:paraId="295114F2" w14:textId="47F71867" w:rsidR="00390BFF" w:rsidRPr="00140A8A" w:rsidRDefault="00390BFF" w:rsidP="00390BFF">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390BFF" w:rsidRPr="00CF4F81" w14:paraId="6EBC609C" w14:textId="77777777" w:rsidTr="00390BFF">
        <w:tc>
          <w:tcPr>
            <w:tcW w:w="2496" w:type="dxa"/>
            <w:shd w:val="clear" w:color="auto" w:fill="auto"/>
          </w:tcPr>
          <w:p w14:paraId="7A01D13A" w14:textId="71C9B5CF" w:rsidR="00390BFF" w:rsidRPr="00390BFF" w:rsidRDefault="00390BFF" w:rsidP="00390BFF">
            <w:pPr>
              <w:pStyle w:val="BASICTableBody"/>
              <w:rPr>
                <w:szCs w:val="18"/>
              </w:rPr>
            </w:pPr>
            <w:r w:rsidRPr="00390BFF">
              <w:rPr>
                <w:szCs w:val="18"/>
              </w:rPr>
              <w:t>4.2.18 Option C. Federal Reporting</w:t>
            </w:r>
          </w:p>
        </w:tc>
        <w:tc>
          <w:tcPr>
            <w:tcW w:w="1426" w:type="dxa"/>
            <w:shd w:val="clear" w:color="auto" w:fill="auto"/>
          </w:tcPr>
          <w:p w14:paraId="32C4A671" w14:textId="77777777" w:rsidR="00390BFF" w:rsidRPr="00140A8A" w:rsidRDefault="00390BFF" w:rsidP="00390BFF">
            <w:pPr>
              <w:pStyle w:val="BASICTableBullet1"/>
              <w:numPr>
                <w:ilvl w:val="0"/>
                <w:numId w:val="0"/>
              </w:numPr>
              <w:jc w:val="center"/>
              <w:rPr>
                <w:szCs w:val="18"/>
              </w:rPr>
            </w:pPr>
            <w:r>
              <w:rPr>
                <w:szCs w:val="18"/>
              </w:rPr>
              <w:t>FDRP95</w:t>
            </w:r>
          </w:p>
        </w:tc>
        <w:tc>
          <w:tcPr>
            <w:tcW w:w="3124" w:type="dxa"/>
            <w:shd w:val="clear" w:color="auto" w:fill="auto"/>
          </w:tcPr>
          <w:p w14:paraId="3D320701" w14:textId="77777777" w:rsidR="00390BFF" w:rsidRPr="000276C2" w:rsidRDefault="00390BFF" w:rsidP="00390BFF">
            <w:pPr>
              <w:pStyle w:val="BASICTableBodyCentered"/>
              <w:rPr>
                <w:szCs w:val="18"/>
              </w:rPr>
            </w:pPr>
            <w:r w:rsidRPr="000276C2">
              <w:rPr>
                <w:szCs w:val="18"/>
              </w:rPr>
              <w:t>Figure 4.2.18.1-100. Claims Random Sampling Results</w:t>
            </w:r>
          </w:p>
        </w:tc>
        <w:tc>
          <w:tcPr>
            <w:tcW w:w="5819" w:type="dxa"/>
            <w:shd w:val="clear" w:color="auto" w:fill="auto"/>
          </w:tcPr>
          <w:p w14:paraId="7CC36310" w14:textId="7DE167A7" w:rsidR="00390BFF" w:rsidRPr="00140A8A" w:rsidRDefault="00390BFF" w:rsidP="00390BFF">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390BFF" w:rsidRPr="00CF4F81" w14:paraId="131C1A83" w14:textId="77777777" w:rsidTr="00390BFF">
        <w:tc>
          <w:tcPr>
            <w:tcW w:w="2496" w:type="dxa"/>
            <w:shd w:val="clear" w:color="auto" w:fill="auto"/>
          </w:tcPr>
          <w:p w14:paraId="4BD32DFE" w14:textId="20C5142B" w:rsidR="00390BFF" w:rsidRPr="00390BFF" w:rsidRDefault="00390BFF" w:rsidP="00390BFF">
            <w:pPr>
              <w:pStyle w:val="BASICTableBody"/>
              <w:rPr>
                <w:szCs w:val="18"/>
              </w:rPr>
            </w:pPr>
            <w:r w:rsidRPr="00390BFF">
              <w:rPr>
                <w:szCs w:val="18"/>
              </w:rPr>
              <w:t>4.2.18 Option C. Federal Reporting</w:t>
            </w:r>
          </w:p>
        </w:tc>
        <w:tc>
          <w:tcPr>
            <w:tcW w:w="1426" w:type="dxa"/>
            <w:shd w:val="clear" w:color="auto" w:fill="auto"/>
          </w:tcPr>
          <w:p w14:paraId="7F9843B5" w14:textId="77777777" w:rsidR="00390BFF" w:rsidRPr="00140A8A" w:rsidRDefault="00390BFF" w:rsidP="00390BFF">
            <w:pPr>
              <w:pStyle w:val="BASICTableBullet1"/>
              <w:numPr>
                <w:ilvl w:val="0"/>
                <w:numId w:val="0"/>
              </w:numPr>
              <w:jc w:val="center"/>
              <w:rPr>
                <w:szCs w:val="18"/>
              </w:rPr>
            </w:pPr>
            <w:r>
              <w:rPr>
                <w:szCs w:val="18"/>
              </w:rPr>
              <w:t>FDRP96</w:t>
            </w:r>
          </w:p>
        </w:tc>
        <w:tc>
          <w:tcPr>
            <w:tcW w:w="3124" w:type="dxa"/>
            <w:shd w:val="clear" w:color="auto" w:fill="auto"/>
          </w:tcPr>
          <w:p w14:paraId="0F6A802D" w14:textId="77777777" w:rsidR="00390BFF" w:rsidRPr="000276C2" w:rsidRDefault="00390BFF" w:rsidP="00390BFF">
            <w:pPr>
              <w:pStyle w:val="BASICTableBodyCentered"/>
              <w:rPr>
                <w:szCs w:val="18"/>
              </w:rPr>
            </w:pPr>
            <w:r w:rsidRPr="000276C2">
              <w:rPr>
                <w:szCs w:val="18"/>
              </w:rPr>
              <w:t>Figure 4.2.18.1-101. CMdS-Federal Reporting FADS Home Page</w:t>
            </w:r>
          </w:p>
        </w:tc>
        <w:tc>
          <w:tcPr>
            <w:tcW w:w="5819" w:type="dxa"/>
            <w:shd w:val="clear" w:color="auto" w:fill="auto"/>
          </w:tcPr>
          <w:p w14:paraId="4A57531B" w14:textId="34185312" w:rsidR="00390BFF" w:rsidRPr="00140A8A" w:rsidRDefault="00390BFF" w:rsidP="00390BFF">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390BFF" w:rsidRPr="00CF4F81" w14:paraId="3DC4B800" w14:textId="77777777" w:rsidTr="00390BFF">
        <w:tc>
          <w:tcPr>
            <w:tcW w:w="2496" w:type="dxa"/>
            <w:shd w:val="clear" w:color="auto" w:fill="auto"/>
          </w:tcPr>
          <w:p w14:paraId="3831D60D" w14:textId="38404DA5" w:rsidR="00390BFF" w:rsidRPr="00390BFF" w:rsidRDefault="00390BFF" w:rsidP="00390BFF">
            <w:pPr>
              <w:pStyle w:val="BASICTableBody"/>
              <w:rPr>
                <w:szCs w:val="18"/>
              </w:rPr>
            </w:pPr>
            <w:r w:rsidRPr="00390BFF">
              <w:rPr>
                <w:szCs w:val="18"/>
              </w:rPr>
              <w:t>4.2.18 Option C. Federal Reporting</w:t>
            </w:r>
          </w:p>
        </w:tc>
        <w:tc>
          <w:tcPr>
            <w:tcW w:w="1426" w:type="dxa"/>
            <w:shd w:val="clear" w:color="auto" w:fill="auto"/>
          </w:tcPr>
          <w:p w14:paraId="6AED8EFB" w14:textId="77777777" w:rsidR="00390BFF" w:rsidRPr="00140A8A" w:rsidRDefault="00390BFF" w:rsidP="00390BFF">
            <w:pPr>
              <w:pStyle w:val="BASICTableBullet1"/>
              <w:numPr>
                <w:ilvl w:val="0"/>
                <w:numId w:val="0"/>
              </w:numPr>
              <w:jc w:val="center"/>
              <w:rPr>
                <w:szCs w:val="18"/>
              </w:rPr>
            </w:pPr>
            <w:r>
              <w:rPr>
                <w:szCs w:val="18"/>
              </w:rPr>
              <w:t>FDRP100</w:t>
            </w:r>
          </w:p>
        </w:tc>
        <w:tc>
          <w:tcPr>
            <w:tcW w:w="3124" w:type="dxa"/>
            <w:shd w:val="clear" w:color="auto" w:fill="auto"/>
          </w:tcPr>
          <w:p w14:paraId="3693205B" w14:textId="77777777" w:rsidR="00390BFF" w:rsidRPr="000276C2" w:rsidRDefault="00390BFF" w:rsidP="00390BFF">
            <w:pPr>
              <w:pStyle w:val="BASICTableBodyCentered"/>
              <w:rPr>
                <w:szCs w:val="18"/>
              </w:rPr>
            </w:pPr>
            <w:r w:rsidRPr="000276C2">
              <w:rPr>
                <w:szCs w:val="18"/>
              </w:rPr>
              <w:t>Figure 4.2.18.1-102. Member Dollars by Calendar Quarter Report</w:t>
            </w:r>
          </w:p>
        </w:tc>
        <w:tc>
          <w:tcPr>
            <w:tcW w:w="5819" w:type="dxa"/>
            <w:shd w:val="clear" w:color="auto" w:fill="auto"/>
          </w:tcPr>
          <w:p w14:paraId="0E5A6AED" w14:textId="075C8840" w:rsidR="00390BFF" w:rsidRPr="00140A8A" w:rsidRDefault="00390BFF" w:rsidP="00390BFF">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390BFF" w:rsidRPr="00CF4F81" w14:paraId="4C9173F3" w14:textId="77777777" w:rsidTr="00390BFF">
        <w:tc>
          <w:tcPr>
            <w:tcW w:w="2496" w:type="dxa"/>
            <w:shd w:val="clear" w:color="auto" w:fill="auto"/>
          </w:tcPr>
          <w:p w14:paraId="3ED3B0CA" w14:textId="24503F49" w:rsidR="00390BFF" w:rsidRPr="00390BFF" w:rsidRDefault="00390BFF" w:rsidP="00390BFF">
            <w:pPr>
              <w:pStyle w:val="BASICTableBody"/>
              <w:rPr>
                <w:szCs w:val="18"/>
              </w:rPr>
            </w:pPr>
            <w:r w:rsidRPr="00390BFF">
              <w:rPr>
                <w:szCs w:val="18"/>
              </w:rPr>
              <w:t>4.2.18 Option C. Federal Reporting</w:t>
            </w:r>
          </w:p>
        </w:tc>
        <w:tc>
          <w:tcPr>
            <w:tcW w:w="1426" w:type="dxa"/>
            <w:shd w:val="clear" w:color="auto" w:fill="auto"/>
          </w:tcPr>
          <w:p w14:paraId="5A321896" w14:textId="77777777" w:rsidR="00390BFF" w:rsidRPr="00140A8A" w:rsidRDefault="00390BFF" w:rsidP="00390BFF">
            <w:pPr>
              <w:pStyle w:val="BASICTableBullet1"/>
              <w:numPr>
                <w:ilvl w:val="0"/>
                <w:numId w:val="0"/>
              </w:numPr>
              <w:jc w:val="center"/>
              <w:rPr>
                <w:szCs w:val="18"/>
              </w:rPr>
            </w:pPr>
            <w:r>
              <w:rPr>
                <w:szCs w:val="18"/>
              </w:rPr>
              <w:t>FDRP103</w:t>
            </w:r>
          </w:p>
        </w:tc>
        <w:tc>
          <w:tcPr>
            <w:tcW w:w="3124" w:type="dxa"/>
            <w:shd w:val="clear" w:color="auto" w:fill="auto"/>
          </w:tcPr>
          <w:p w14:paraId="4EE61F36" w14:textId="77777777" w:rsidR="00390BFF" w:rsidRPr="000276C2" w:rsidRDefault="00390BFF" w:rsidP="00390BFF">
            <w:pPr>
              <w:pStyle w:val="BASICTableBodyCentered"/>
              <w:rPr>
                <w:szCs w:val="18"/>
              </w:rPr>
            </w:pPr>
            <w:r w:rsidRPr="000276C2">
              <w:rPr>
                <w:szCs w:val="18"/>
              </w:rPr>
              <w:t>Figure 4.2.18.1-103. Frequency Distribution Histogram</w:t>
            </w:r>
          </w:p>
        </w:tc>
        <w:tc>
          <w:tcPr>
            <w:tcW w:w="5819" w:type="dxa"/>
            <w:shd w:val="clear" w:color="auto" w:fill="auto"/>
          </w:tcPr>
          <w:p w14:paraId="7F7BD46E" w14:textId="52BF2A8F" w:rsidR="00390BFF" w:rsidRPr="00140A8A" w:rsidRDefault="00390BFF" w:rsidP="00390BFF">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390BFF" w:rsidRPr="00CF4F81" w14:paraId="046B12CE" w14:textId="77777777" w:rsidTr="00390BFF">
        <w:tc>
          <w:tcPr>
            <w:tcW w:w="2496" w:type="dxa"/>
            <w:shd w:val="clear" w:color="auto" w:fill="auto"/>
          </w:tcPr>
          <w:p w14:paraId="031A1204" w14:textId="777FFDD2" w:rsidR="00390BFF" w:rsidRPr="00390BFF" w:rsidRDefault="00390BFF" w:rsidP="00390BFF">
            <w:pPr>
              <w:pStyle w:val="BASICTableBody"/>
              <w:rPr>
                <w:szCs w:val="18"/>
              </w:rPr>
            </w:pPr>
            <w:r w:rsidRPr="00390BFF">
              <w:rPr>
                <w:szCs w:val="18"/>
              </w:rPr>
              <w:t>4.2.18 Option C. Federal Reporting</w:t>
            </w:r>
          </w:p>
        </w:tc>
        <w:tc>
          <w:tcPr>
            <w:tcW w:w="1426" w:type="dxa"/>
            <w:shd w:val="clear" w:color="auto" w:fill="auto"/>
          </w:tcPr>
          <w:p w14:paraId="1A31C3AD" w14:textId="77777777" w:rsidR="00390BFF" w:rsidRPr="00140A8A" w:rsidRDefault="00390BFF" w:rsidP="00390BFF">
            <w:pPr>
              <w:pStyle w:val="BASICTableBullet1"/>
              <w:numPr>
                <w:ilvl w:val="0"/>
                <w:numId w:val="0"/>
              </w:numPr>
              <w:jc w:val="center"/>
              <w:rPr>
                <w:szCs w:val="18"/>
              </w:rPr>
            </w:pPr>
            <w:r>
              <w:rPr>
                <w:szCs w:val="18"/>
              </w:rPr>
              <w:t>FDRP104</w:t>
            </w:r>
          </w:p>
        </w:tc>
        <w:tc>
          <w:tcPr>
            <w:tcW w:w="3124" w:type="dxa"/>
            <w:shd w:val="clear" w:color="auto" w:fill="auto"/>
          </w:tcPr>
          <w:p w14:paraId="022C7B60" w14:textId="77777777" w:rsidR="00390BFF" w:rsidRPr="000276C2" w:rsidRDefault="00390BFF" w:rsidP="00390BFF">
            <w:pPr>
              <w:pStyle w:val="BASICTableBodyCentered"/>
              <w:rPr>
                <w:szCs w:val="18"/>
              </w:rPr>
            </w:pPr>
            <w:r w:rsidRPr="000276C2">
              <w:rPr>
                <w:szCs w:val="18"/>
              </w:rPr>
              <w:t>Figure 4.2.18.1-104. FADS Dashboard Portal Page</w:t>
            </w:r>
          </w:p>
        </w:tc>
        <w:tc>
          <w:tcPr>
            <w:tcW w:w="5819" w:type="dxa"/>
            <w:shd w:val="clear" w:color="auto" w:fill="auto"/>
          </w:tcPr>
          <w:p w14:paraId="4C3766AF" w14:textId="7E037363" w:rsidR="00390BFF" w:rsidRPr="00140A8A" w:rsidRDefault="00390BFF" w:rsidP="00390BFF">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390BFF" w:rsidRPr="00CF4F81" w14:paraId="4818E919" w14:textId="77777777" w:rsidTr="00390BFF">
        <w:tc>
          <w:tcPr>
            <w:tcW w:w="2496" w:type="dxa"/>
            <w:shd w:val="clear" w:color="auto" w:fill="auto"/>
          </w:tcPr>
          <w:p w14:paraId="1ABD2A67" w14:textId="6D66AFD8" w:rsidR="00390BFF" w:rsidRPr="00390BFF" w:rsidRDefault="00390BFF" w:rsidP="00390BFF">
            <w:pPr>
              <w:pStyle w:val="BASICTableBody"/>
              <w:rPr>
                <w:szCs w:val="18"/>
              </w:rPr>
            </w:pPr>
            <w:r w:rsidRPr="00390BFF">
              <w:rPr>
                <w:szCs w:val="18"/>
              </w:rPr>
              <w:lastRenderedPageBreak/>
              <w:t>4.2.18 Option C. Federal Reporting</w:t>
            </w:r>
          </w:p>
        </w:tc>
        <w:tc>
          <w:tcPr>
            <w:tcW w:w="1426" w:type="dxa"/>
            <w:shd w:val="clear" w:color="auto" w:fill="auto"/>
          </w:tcPr>
          <w:p w14:paraId="6610626B" w14:textId="77777777" w:rsidR="00390BFF" w:rsidRPr="00140A8A" w:rsidRDefault="00390BFF" w:rsidP="00390BFF">
            <w:pPr>
              <w:pStyle w:val="BASICTableBullet1"/>
              <w:numPr>
                <w:ilvl w:val="0"/>
                <w:numId w:val="0"/>
              </w:numPr>
              <w:jc w:val="center"/>
              <w:rPr>
                <w:szCs w:val="18"/>
              </w:rPr>
            </w:pPr>
            <w:r>
              <w:rPr>
                <w:szCs w:val="18"/>
              </w:rPr>
              <w:t>FDRP104</w:t>
            </w:r>
          </w:p>
        </w:tc>
        <w:tc>
          <w:tcPr>
            <w:tcW w:w="3124" w:type="dxa"/>
            <w:shd w:val="clear" w:color="auto" w:fill="auto"/>
          </w:tcPr>
          <w:p w14:paraId="1D9C9B22" w14:textId="77777777" w:rsidR="00390BFF" w:rsidRPr="000276C2" w:rsidRDefault="00390BFF" w:rsidP="00390BFF">
            <w:pPr>
              <w:pStyle w:val="BASICTableBodyCentered"/>
              <w:rPr>
                <w:szCs w:val="18"/>
              </w:rPr>
            </w:pPr>
            <w:r w:rsidRPr="000276C2">
              <w:rPr>
                <w:szCs w:val="18"/>
              </w:rPr>
              <w:t>Figure 4.2.18.1-105. Institutional Claims Browse and Search Report</w:t>
            </w:r>
          </w:p>
        </w:tc>
        <w:tc>
          <w:tcPr>
            <w:tcW w:w="5819" w:type="dxa"/>
            <w:shd w:val="clear" w:color="auto" w:fill="auto"/>
          </w:tcPr>
          <w:p w14:paraId="38B30D7B" w14:textId="5E5CBA21" w:rsidR="00390BFF" w:rsidRPr="00140A8A" w:rsidRDefault="00390BFF" w:rsidP="00390BFF">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390BFF" w:rsidRPr="00CF4F81" w14:paraId="252049D6" w14:textId="77777777" w:rsidTr="00390BFF">
        <w:tc>
          <w:tcPr>
            <w:tcW w:w="2496" w:type="dxa"/>
            <w:shd w:val="clear" w:color="auto" w:fill="auto"/>
          </w:tcPr>
          <w:p w14:paraId="7EB32D82" w14:textId="6FA450DB" w:rsidR="00390BFF" w:rsidRPr="00390BFF" w:rsidRDefault="00390BFF" w:rsidP="00390BFF">
            <w:pPr>
              <w:pStyle w:val="BASICTableBody"/>
              <w:rPr>
                <w:szCs w:val="18"/>
              </w:rPr>
            </w:pPr>
            <w:r w:rsidRPr="00390BFF">
              <w:rPr>
                <w:szCs w:val="18"/>
              </w:rPr>
              <w:t>4.2.18 Option C. Federal Reporting</w:t>
            </w:r>
          </w:p>
        </w:tc>
        <w:tc>
          <w:tcPr>
            <w:tcW w:w="1426" w:type="dxa"/>
            <w:shd w:val="clear" w:color="auto" w:fill="auto"/>
          </w:tcPr>
          <w:p w14:paraId="3AE5D4BB" w14:textId="77777777" w:rsidR="00390BFF" w:rsidRPr="00140A8A" w:rsidRDefault="00390BFF" w:rsidP="00390BFF">
            <w:pPr>
              <w:pStyle w:val="BASICTableBullet1"/>
              <w:numPr>
                <w:ilvl w:val="0"/>
                <w:numId w:val="0"/>
              </w:numPr>
              <w:jc w:val="center"/>
              <w:rPr>
                <w:szCs w:val="18"/>
              </w:rPr>
            </w:pPr>
            <w:r>
              <w:rPr>
                <w:szCs w:val="18"/>
              </w:rPr>
              <w:t>FDRP105</w:t>
            </w:r>
          </w:p>
        </w:tc>
        <w:tc>
          <w:tcPr>
            <w:tcW w:w="3124" w:type="dxa"/>
            <w:shd w:val="clear" w:color="auto" w:fill="auto"/>
          </w:tcPr>
          <w:p w14:paraId="1E1ED131" w14:textId="77777777" w:rsidR="00390BFF" w:rsidRPr="000276C2" w:rsidRDefault="00390BFF" w:rsidP="00390BFF">
            <w:pPr>
              <w:pStyle w:val="BASICTableBodyCentered"/>
              <w:rPr>
                <w:szCs w:val="18"/>
              </w:rPr>
            </w:pPr>
            <w:r w:rsidRPr="000276C2">
              <w:rPr>
                <w:szCs w:val="18"/>
              </w:rPr>
              <w:t>Figure 4.2.18.1-106. Billing Provider Dollars by Calendar Quarter Report</w:t>
            </w:r>
          </w:p>
        </w:tc>
        <w:tc>
          <w:tcPr>
            <w:tcW w:w="5819" w:type="dxa"/>
            <w:shd w:val="clear" w:color="auto" w:fill="auto"/>
          </w:tcPr>
          <w:p w14:paraId="60FEAC2E" w14:textId="69AB5FBE" w:rsidR="00390BFF" w:rsidRPr="00140A8A" w:rsidRDefault="00390BFF" w:rsidP="00390BFF">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390BFF" w:rsidRPr="00CF4F81" w14:paraId="03AA0A08" w14:textId="77777777" w:rsidTr="00390BFF">
        <w:tc>
          <w:tcPr>
            <w:tcW w:w="2496" w:type="dxa"/>
            <w:shd w:val="clear" w:color="auto" w:fill="auto"/>
          </w:tcPr>
          <w:p w14:paraId="62BD6A83" w14:textId="07A28CD0" w:rsidR="00390BFF" w:rsidRPr="00390BFF" w:rsidRDefault="00390BFF" w:rsidP="00390BFF">
            <w:pPr>
              <w:pStyle w:val="BASICTableBody"/>
              <w:rPr>
                <w:szCs w:val="18"/>
              </w:rPr>
            </w:pPr>
            <w:r w:rsidRPr="00390BFF">
              <w:rPr>
                <w:szCs w:val="18"/>
              </w:rPr>
              <w:t>4.2.18 Option C. Federal Reporting</w:t>
            </w:r>
          </w:p>
        </w:tc>
        <w:tc>
          <w:tcPr>
            <w:tcW w:w="1426" w:type="dxa"/>
            <w:shd w:val="clear" w:color="auto" w:fill="auto"/>
          </w:tcPr>
          <w:p w14:paraId="17AC0047" w14:textId="77777777" w:rsidR="00390BFF" w:rsidRPr="00140A8A" w:rsidRDefault="00390BFF" w:rsidP="00390BFF">
            <w:pPr>
              <w:pStyle w:val="BASICTableBullet1"/>
              <w:numPr>
                <w:ilvl w:val="0"/>
                <w:numId w:val="0"/>
              </w:numPr>
              <w:jc w:val="center"/>
              <w:rPr>
                <w:szCs w:val="18"/>
              </w:rPr>
            </w:pPr>
            <w:r>
              <w:rPr>
                <w:szCs w:val="18"/>
              </w:rPr>
              <w:t>FDRP106</w:t>
            </w:r>
          </w:p>
        </w:tc>
        <w:tc>
          <w:tcPr>
            <w:tcW w:w="3124" w:type="dxa"/>
            <w:shd w:val="clear" w:color="auto" w:fill="auto"/>
          </w:tcPr>
          <w:p w14:paraId="3C9371B8" w14:textId="77777777" w:rsidR="00390BFF" w:rsidRPr="000276C2" w:rsidRDefault="00390BFF" w:rsidP="00390BFF">
            <w:pPr>
              <w:pStyle w:val="BASICTableBodyCentered"/>
              <w:rPr>
                <w:szCs w:val="18"/>
              </w:rPr>
            </w:pPr>
            <w:r w:rsidRPr="000276C2">
              <w:rPr>
                <w:szCs w:val="18"/>
              </w:rPr>
              <w:t>Figure 4.2.18.1-107. Ranking Report</w:t>
            </w:r>
          </w:p>
        </w:tc>
        <w:tc>
          <w:tcPr>
            <w:tcW w:w="5819" w:type="dxa"/>
            <w:shd w:val="clear" w:color="auto" w:fill="auto"/>
          </w:tcPr>
          <w:p w14:paraId="57556FAC" w14:textId="7BAB12D2" w:rsidR="00390BFF" w:rsidRPr="00140A8A" w:rsidRDefault="00390BFF" w:rsidP="00390BFF">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390BFF" w:rsidRPr="00CF4F81" w14:paraId="65056BEA" w14:textId="77777777" w:rsidTr="00390BFF">
        <w:tc>
          <w:tcPr>
            <w:tcW w:w="2496" w:type="dxa"/>
            <w:shd w:val="clear" w:color="auto" w:fill="auto"/>
          </w:tcPr>
          <w:p w14:paraId="2D4F81A4" w14:textId="1B4D1C83" w:rsidR="00390BFF" w:rsidRPr="00390BFF" w:rsidRDefault="00390BFF" w:rsidP="00390BFF">
            <w:pPr>
              <w:pStyle w:val="BASICTableBody"/>
              <w:rPr>
                <w:szCs w:val="18"/>
              </w:rPr>
            </w:pPr>
            <w:r w:rsidRPr="00390BFF">
              <w:rPr>
                <w:szCs w:val="18"/>
              </w:rPr>
              <w:t>4.2.18 Option C. Federal Reporting</w:t>
            </w:r>
          </w:p>
        </w:tc>
        <w:tc>
          <w:tcPr>
            <w:tcW w:w="1426" w:type="dxa"/>
            <w:shd w:val="clear" w:color="auto" w:fill="auto"/>
          </w:tcPr>
          <w:p w14:paraId="5E2D34E9" w14:textId="77777777" w:rsidR="00390BFF" w:rsidRPr="00140A8A" w:rsidRDefault="00390BFF" w:rsidP="00390BFF">
            <w:pPr>
              <w:pStyle w:val="BASICTableBullet1"/>
              <w:numPr>
                <w:ilvl w:val="0"/>
                <w:numId w:val="0"/>
              </w:numPr>
              <w:jc w:val="center"/>
              <w:rPr>
                <w:szCs w:val="18"/>
              </w:rPr>
            </w:pPr>
            <w:r>
              <w:rPr>
                <w:szCs w:val="18"/>
              </w:rPr>
              <w:t>FDRP110</w:t>
            </w:r>
          </w:p>
        </w:tc>
        <w:tc>
          <w:tcPr>
            <w:tcW w:w="3124" w:type="dxa"/>
            <w:shd w:val="clear" w:color="auto" w:fill="auto"/>
          </w:tcPr>
          <w:p w14:paraId="0753C1AA" w14:textId="77777777" w:rsidR="00390BFF" w:rsidRPr="000276C2" w:rsidRDefault="00390BFF" w:rsidP="00390BFF">
            <w:pPr>
              <w:pStyle w:val="BASICTableBodyCentered"/>
              <w:rPr>
                <w:szCs w:val="18"/>
              </w:rPr>
            </w:pPr>
            <w:r w:rsidRPr="000276C2">
              <w:rPr>
                <w:szCs w:val="18"/>
              </w:rPr>
              <w:t>Figure 4.2.18.1-108. SUR Ranking Member Report</w:t>
            </w:r>
          </w:p>
        </w:tc>
        <w:tc>
          <w:tcPr>
            <w:tcW w:w="5819" w:type="dxa"/>
            <w:shd w:val="clear" w:color="auto" w:fill="auto"/>
          </w:tcPr>
          <w:p w14:paraId="58CDAA26" w14:textId="6778F01B" w:rsidR="00390BFF" w:rsidRPr="00140A8A" w:rsidRDefault="00390BFF" w:rsidP="00390BFF">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390BFF" w:rsidRPr="00CF4F81" w14:paraId="7A925BDF" w14:textId="77777777" w:rsidTr="00390BFF">
        <w:tc>
          <w:tcPr>
            <w:tcW w:w="2496" w:type="dxa"/>
            <w:shd w:val="clear" w:color="auto" w:fill="auto"/>
          </w:tcPr>
          <w:p w14:paraId="1C09D05E" w14:textId="2D909A95" w:rsidR="00390BFF" w:rsidRPr="00390BFF" w:rsidRDefault="00390BFF" w:rsidP="00390BFF">
            <w:pPr>
              <w:pStyle w:val="BASICTableBody"/>
              <w:rPr>
                <w:szCs w:val="18"/>
              </w:rPr>
            </w:pPr>
            <w:r w:rsidRPr="00390BFF">
              <w:rPr>
                <w:szCs w:val="18"/>
              </w:rPr>
              <w:t>4.2.18 Option C. Federal Reporting</w:t>
            </w:r>
          </w:p>
        </w:tc>
        <w:tc>
          <w:tcPr>
            <w:tcW w:w="1426" w:type="dxa"/>
            <w:shd w:val="clear" w:color="auto" w:fill="auto"/>
          </w:tcPr>
          <w:p w14:paraId="3F8B7041" w14:textId="77777777" w:rsidR="00390BFF" w:rsidRPr="00140A8A" w:rsidRDefault="00390BFF" w:rsidP="00390BFF">
            <w:pPr>
              <w:pStyle w:val="BASICTableBullet1"/>
              <w:numPr>
                <w:ilvl w:val="0"/>
                <w:numId w:val="0"/>
              </w:numPr>
              <w:jc w:val="center"/>
              <w:rPr>
                <w:szCs w:val="18"/>
              </w:rPr>
            </w:pPr>
            <w:r>
              <w:rPr>
                <w:szCs w:val="18"/>
              </w:rPr>
              <w:t>FDRP110</w:t>
            </w:r>
          </w:p>
        </w:tc>
        <w:tc>
          <w:tcPr>
            <w:tcW w:w="3124" w:type="dxa"/>
            <w:shd w:val="clear" w:color="auto" w:fill="auto"/>
          </w:tcPr>
          <w:p w14:paraId="635E39BD" w14:textId="77777777" w:rsidR="00390BFF" w:rsidRPr="000276C2" w:rsidRDefault="00390BFF" w:rsidP="00390BFF">
            <w:pPr>
              <w:pStyle w:val="BASICTableBodyCentered"/>
              <w:rPr>
                <w:szCs w:val="18"/>
              </w:rPr>
            </w:pPr>
            <w:r w:rsidRPr="000276C2">
              <w:rPr>
                <w:szCs w:val="18"/>
              </w:rPr>
              <w:t>Figure 4.2.18.1-109. SUR Profile Provider Report</w:t>
            </w:r>
          </w:p>
        </w:tc>
        <w:tc>
          <w:tcPr>
            <w:tcW w:w="5819" w:type="dxa"/>
            <w:shd w:val="clear" w:color="auto" w:fill="auto"/>
          </w:tcPr>
          <w:p w14:paraId="67E5EBC2" w14:textId="0B42BDC5" w:rsidR="00390BFF" w:rsidRPr="00140A8A" w:rsidRDefault="00390BFF" w:rsidP="00390BFF">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390BFF" w:rsidRPr="00CF4F81" w14:paraId="439CE4F6" w14:textId="77777777" w:rsidTr="00390BFF">
        <w:tc>
          <w:tcPr>
            <w:tcW w:w="2496" w:type="dxa"/>
            <w:shd w:val="clear" w:color="auto" w:fill="auto"/>
          </w:tcPr>
          <w:p w14:paraId="5BDB7784" w14:textId="46BCE4E9" w:rsidR="00390BFF" w:rsidRPr="00390BFF" w:rsidRDefault="00390BFF" w:rsidP="00390BFF">
            <w:pPr>
              <w:pStyle w:val="BASICTableBody"/>
              <w:rPr>
                <w:szCs w:val="18"/>
              </w:rPr>
            </w:pPr>
            <w:r w:rsidRPr="00390BFF">
              <w:rPr>
                <w:szCs w:val="18"/>
              </w:rPr>
              <w:t>4.2.18 Option C. Federal Reporting</w:t>
            </w:r>
          </w:p>
        </w:tc>
        <w:tc>
          <w:tcPr>
            <w:tcW w:w="1426" w:type="dxa"/>
            <w:shd w:val="clear" w:color="auto" w:fill="auto"/>
          </w:tcPr>
          <w:p w14:paraId="0D84E663" w14:textId="77777777" w:rsidR="00390BFF" w:rsidRPr="00140A8A" w:rsidRDefault="00390BFF" w:rsidP="00390BFF">
            <w:pPr>
              <w:pStyle w:val="BASICTableBullet1"/>
              <w:numPr>
                <w:ilvl w:val="0"/>
                <w:numId w:val="0"/>
              </w:numPr>
              <w:jc w:val="center"/>
              <w:rPr>
                <w:szCs w:val="18"/>
              </w:rPr>
            </w:pPr>
            <w:r>
              <w:rPr>
                <w:szCs w:val="18"/>
              </w:rPr>
              <w:t>FDRP111</w:t>
            </w:r>
          </w:p>
        </w:tc>
        <w:tc>
          <w:tcPr>
            <w:tcW w:w="3124" w:type="dxa"/>
            <w:shd w:val="clear" w:color="auto" w:fill="auto"/>
          </w:tcPr>
          <w:p w14:paraId="3E8718DD" w14:textId="77777777" w:rsidR="00390BFF" w:rsidRPr="000276C2" w:rsidRDefault="00390BFF" w:rsidP="00390BFF">
            <w:pPr>
              <w:pStyle w:val="BASICTableBodyCentered"/>
              <w:rPr>
                <w:szCs w:val="18"/>
              </w:rPr>
            </w:pPr>
            <w:r w:rsidRPr="000276C2">
              <w:rPr>
                <w:szCs w:val="18"/>
              </w:rPr>
              <w:t>Figure 4.2.18.1-110. SUR Frequency Distribution Histogram Member Report</w:t>
            </w:r>
          </w:p>
        </w:tc>
        <w:tc>
          <w:tcPr>
            <w:tcW w:w="5819" w:type="dxa"/>
            <w:shd w:val="clear" w:color="auto" w:fill="auto"/>
          </w:tcPr>
          <w:p w14:paraId="75EDECA8" w14:textId="5FECB918" w:rsidR="00390BFF" w:rsidRPr="00140A8A" w:rsidRDefault="00390BFF" w:rsidP="00390BFF">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390BFF" w:rsidRPr="00CF4F81" w14:paraId="3543558A" w14:textId="77777777" w:rsidTr="00390BFF">
        <w:tc>
          <w:tcPr>
            <w:tcW w:w="2496" w:type="dxa"/>
            <w:shd w:val="clear" w:color="auto" w:fill="auto"/>
          </w:tcPr>
          <w:p w14:paraId="75089BFD" w14:textId="4F9C3D9F" w:rsidR="00390BFF" w:rsidRPr="00390BFF" w:rsidRDefault="00390BFF" w:rsidP="00390BFF">
            <w:pPr>
              <w:pStyle w:val="BASICTableBody"/>
              <w:rPr>
                <w:szCs w:val="18"/>
              </w:rPr>
            </w:pPr>
            <w:r w:rsidRPr="00390BFF">
              <w:rPr>
                <w:szCs w:val="18"/>
              </w:rPr>
              <w:t>4.2.18 Option C. Federal Reporting</w:t>
            </w:r>
          </w:p>
        </w:tc>
        <w:tc>
          <w:tcPr>
            <w:tcW w:w="1426" w:type="dxa"/>
            <w:shd w:val="clear" w:color="auto" w:fill="auto"/>
          </w:tcPr>
          <w:p w14:paraId="665524F4" w14:textId="77777777" w:rsidR="00390BFF" w:rsidRPr="00140A8A" w:rsidRDefault="00390BFF" w:rsidP="00390BFF">
            <w:pPr>
              <w:pStyle w:val="BASICTableBullet1"/>
              <w:numPr>
                <w:ilvl w:val="0"/>
                <w:numId w:val="0"/>
              </w:numPr>
              <w:jc w:val="center"/>
              <w:rPr>
                <w:szCs w:val="18"/>
              </w:rPr>
            </w:pPr>
            <w:r>
              <w:rPr>
                <w:szCs w:val="18"/>
              </w:rPr>
              <w:t>FDRP113</w:t>
            </w:r>
          </w:p>
        </w:tc>
        <w:tc>
          <w:tcPr>
            <w:tcW w:w="3124" w:type="dxa"/>
            <w:shd w:val="clear" w:color="auto" w:fill="auto"/>
          </w:tcPr>
          <w:p w14:paraId="6B77A225" w14:textId="77777777" w:rsidR="00390BFF" w:rsidRPr="000276C2" w:rsidRDefault="00390BFF" w:rsidP="00390BFF">
            <w:pPr>
              <w:pStyle w:val="BASICTableBodyCentered"/>
              <w:rPr>
                <w:szCs w:val="18"/>
              </w:rPr>
            </w:pPr>
            <w:r w:rsidRPr="000276C2">
              <w:rPr>
                <w:szCs w:val="18"/>
              </w:rPr>
              <w:t>Figure 4.2.18.1-111. SUR Study Member Profile Report</w:t>
            </w:r>
          </w:p>
        </w:tc>
        <w:tc>
          <w:tcPr>
            <w:tcW w:w="5819" w:type="dxa"/>
            <w:shd w:val="clear" w:color="auto" w:fill="auto"/>
          </w:tcPr>
          <w:p w14:paraId="6F9EAC42" w14:textId="00CCC458" w:rsidR="00390BFF" w:rsidRPr="00140A8A" w:rsidRDefault="00390BFF" w:rsidP="00390BFF">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390BFF" w:rsidRPr="00CF4F81" w14:paraId="508AF81F" w14:textId="77777777" w:rsidTr="00390BFF">
        <w:tc>
          <w:tcPr>
            <w:tcW w:w="2496" w:type="dxa"/>
            <w:shd w:val="clear" w:color="auto" w:fill="auto"/>
          </w:tcPr>
          <w:p w14:paraId="733568D2" w14:textId="631BBE3F" w:rsidR="00390BFF" w:rsidRPr="00390BFF" w:rsidRDefault="00390BFF" w:rsidP="00390BFF">
            <w:pPr>
              <w:pStyle w:val="BASICTableBody"/>
              <w:rPr>
                <w:szCs w:val="18"/>
              </w:rPr>
            </w:pPr>
            <w:r w:rsidRPr="00390BFF">
              <w:rPr>
                <w:szCs w:val="18"/>
              </w:rPr>
              <w:t>4.2.18 Option C. Federal Reporting</w:t>
            </w:r>
          </w:p>
        </w:tc>
        <w:tc>
          <w:tcPr>
            <w:tcW w:w="1426" w:type="dxa"/>
            <w:shd w:val="clear" w:color="auto" w:fill="auto"/>
          </w:tcPr>
          <w:p w14:paraId="63032A63" w14:textId="77777777" w:rsidR="00390BFF" w:rsidRPr="00140A8A" w:rsidRDefault="00390BFF" w:rsidP="00390BFF">
            <w:pPr>
              <w:pStyle w:val="BASICTableBullet1"/>
              <w:numPr>
                <w:ilvl w:val="0"/>
                <w:numId w:val="0"/>
              </w:numPr>
              <w:jc w:val="center"/>
              <w:rPr>
                <w:szCs w:val="18"/>
              </w:rPr>
            </w:pPr>
            <w:r>
              <w:rPr>
                <w:szCs w:val="18"/>
              </w:rPr>
              <w:t>FDRP115</w:t>
            </w:r>
          </w:p>
        </w:tc>
        <w:tc>
          <w:tcPr>
            <w:tcW w:w="3124" w:type="dxa"/>
            <w:shd w:val="clear" w:color="auto" w:fill="auto"/>
          </w:tcPr>
          <w:p w14:paraId="0B7DF99A" w14:textId="77777777" w:rsidR="00390BFF" w:rsidRPr="000276C2" w:rsidRDefault="00390BFF" w:rsidP="00390BFF">
            <w:pPr>
              <w:pStyle w:val="BASICTableBodyCentered"/>
              <w:rPr>
                <w:szCs w:val="18"/>
              </w:rPr>
            </w:pPr>
            <w:r w:rsidRPr="000276C2">
              <w:rPr>
                <w:szCs w:val="18"/>
              </w:rPr>
              <w:t>Figure 4.2.18.1-112. SUR Member Profile</w:t>
            </w:r>
          </w:p>
        </w:tc>
        <w:tc>
          <w:tcPr>
            <w:tcW w:w="5819" w:type="dxa"/>
            <w:shd w:val="clear" w:color="auto" w:fill="auto"/>
          </w:tcPr>
          <w:p w14:paraId="405679C9" w14:textId="55CAF56A" w:rsidR="00390BFF" w:rsidRPr="00140A8A" w:rsidRDefault="00390BFF" w:rsidP="00390BFF">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390BFF" w:rsidRPr="00CF4F81" w14:paraId="3AAE1DDC" w14:textId="77777777" w:rsidTr="00390BFF">
        <w:tc>
          <w:tcPr>
            <w:tcW w:w="2496" w:type="dxa"/>
            <w:shd w:val="clear" w:color="auto" w:fill="auto"/>
          </w:tcPr>
          <w:p w14:paraId="7E5DB0DF" w14:textId="1B967BF6" w:rsidR="00390BFF" w:rsidRPr="00390BFF" w:rsidRDefault="00390BFF" w:rsidP="00390BFF">
            <w:pPr>
              <w:pStyle w:val="BASICTableBody"/>
              <w:rPr>
                <w:szCs w:val="18"/>
              </w:rPr>
            </w:pPr>
            <w:r w:rsidRPr="00390BFF">
              <w:rPr>
                <w:szCs w:val="18"/>
              </w:rPr>
              <w:t>4.2.18 Option C. Federal Reporting</w:t>
            </w:r>
          </w:p>
        </w:tc>
        <w:tc>
          <w:tcPr>
            <w:tcW w:w="1426" w:type="dxa"/>
            <w:shd w:val="clear" w:color="auto" w:fill="auto"/>
          </w:tcPr>
          <w:p w14:paraId="6B5765A0" w14:textId="77777777" w:rsidR="00390BFF" w:rsidRDefault="00390BFF" w:rsidP="00390BFF">
            <w:pPr>
              <w:pStyle w:val="BASICTableBullet1"/>
              <w:numPr>
                <w:ilvl w:val="0"/>
                <w:numId w:val="0"/>
              </w:numPr>
              <w:jc w:val="center"/>
              <w:rPr>
                <w:szCs w:val="18"/>
              </w:rPr>
            </w:pPr>
            <w:r>
              <w:rPr>
                <w:szCs w:val="18"/>
              </w:rPr>
              <w:t>FDRP136</w:t>
            </w:r>
          </w:p>
        </w:tc>
        <w:tc>
          <w:tcPr>
            <w:tcW w:w="3124" w:type="dxa"/>
            <w:shd w:val="clear" w:color="auto" w:fill="auto"/>
          </w:tcPr>
          <w:p w14:paraId="12E2ACD4" w14:textId="77777777" w:rsidR="00390BFF" w:rsidRPr="000276C2" w:rsidRDefault="00390BFF" w:rsidP="00390BFF">
            <w:pPr>
              <w:pStyle w:val="BASICTableBodyCentered"/>
              <w:rPr>
                <w:szCs w:val="18"/>
              </w:rPr>
            </w:pPr>
            <w:r w:rsidRPr="000276C2">
              <w:rPr>
                <w:szCs w:val="18"/>
              </w:rPr>
              <w:t>Figure 4.2.18.1-113. SUR Frequency Distribution Histogram Provider Report</w:t>
            </w:r>
          </w:p>
        </w:tc>
        <w:tc>
          <w:tcPr>
            <w:tcW w:w="5819" w:type="dxa"/>
            <w:shd w:val="clear" w:color="auto" w:fill="auto"/>
          </w:tcPr>
          <w:p w14:paraId="20ECE230" w14:textId="354C40E9" w:rsidR="00390BFF" w:rsidRPr="00140A8A" w:rsidRDefault="00390BFF" w:rsidP="00390BFF">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390BFF" w:rsidRPr="00CF4F81" w14:paraId="632D25C9" w14:textId="77777777" w:rsidTr="00390BFF">
        <w:tc>
          <w:tcPr>
            <w:tcW w:w="2496" w:type="dxa"/>
            <w:shd w:val="clear" w:color="auto" w:fill="auto"/>
          </w:tcPr>
          <w:p w14:paraId="44BC5345" w14:textId="1787056B" w:rsidR="00390BFF" w:rsidRPr="00390BFF" w:rsidRDefault="00390BFF" w:rsidP="00390BFF">
            <w:pPr>
              <w:pStyle w:val="BASICTableBody"/>
              <w:rPr>
                <w:szCs w:val="18"/>
              </w:rPr>
            </w:pPr>
            <w:r w:rsidRPr="00390BFF">
              <w:rPr>
                <w:szCs w:val="18"/>
              </w:rPr>
              <w:t>4.2.18 Option C. Federal Reporting</w:t>
            </w:r>
          </w:p>
        </w:tc>
        <w:tc>
          <w:tcPr>
            <w:tcW w:w="1426" w:type="dxa"/>
            <w:shd w:val="clear" w:color="auto" w:fill="auto"/>
          </w:tcPr>
          <w:p w14:paraId="07D34973" w14:textId="77777777" w:rsidR="00390BFF" w:rsidRPr="00140A8A" w:rsidRDefault="00390BFF" w:rsidP="00390BFF">
            <w:pPr>
              <w:pStyle w:val="BASICTableBullet1"/>
              <w:numPr>
                <w:ilvl w:val="0"/>
                <w:numId w:val="0"/>
              </w:numPr>
              <w:jc w:val="center"/>
              <w:rPr>
                <w:szCs w:val="18"/>
              </w:rPr>
            </w:pPr>
            <w:r>
              <w:rPr>
                <w:szCs w:val="18"/>
              </w:rPr>
              <w:t>FDRP136</w:t>
            </w:r>
          </w:p>
        </w:tc>
        <w:tc>
          <w:tcPr>
            <w:tcW w:w="3124" w:type="dxa"/>
            <w:shd w:val="clear" w:color="auto" w:fill="auto"/>
          </w:tcPr>
          <w:p w14:paraId="4FB569EA" w14:textId="77777777" w:rsidR="00390BFF" w:rsidRPr="000276C2" w:rsidRDefault="00390BFF" w:rsidP="00390BFF">
            <w:pPr>
              <w:pStyle w:val="BASICTableBodyCentered"/>
              <w:rPr>
                <w:szCs w:val="18"/>
              </w:rPr>
            </w:pPr>
            <w:r w:rsidRPr="000276C2">
              <w:rPr>
                <w:szCs w:val="18"/>
              </w:rPr>
              <w:t>Figure 4.2.18.1-114. SUR Study Provider Profile</w:t>
            </w:r>
          </w:p>
        </w:tc>
        <w:tc>
          <w:tcPr>
            <w:tcW w:w="5819" w:type="dxa"/>
            <w:shd w:val="clear" w:color="auto" w:fill="auto"/>
          </w:tcPr>
          <w:p w14:paraId="3DFB0CF7" w14:textId="77D7ED65" w:rsidR="00390BFF" w:rsidRPr="00140A8A" w:rsidRDefault="00390BFF" w:rsidP="00390BFF">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390BFF" w:rsidRPr="00CF4F81" w14:paraId="22860ABA" w14:textId="77777777" w:rsidTr="00390BFF">
        <w:tc>
          <w:tcPr>
            <w:tcW w:w="2496" w:type="dxa"/>
            <w:shd w:val="clear" w:color="auto" w:fill="auto"/>
          </w:tcPr>
          <w:p w14:paraId="560F89DA" w14:textId="006FD92B" w:rsidR="00390BFF" w:rsidRPr="00390BFF" w:rsidRDefault="00390BFF" w:rsidP="00390BFF">
            <w:pPr>
              <w:pStyle w:val="BASICTableBody"/>
              <w:rPr>
                <w:szCs w:val="18"/>
              </w:rPr>
            </w:pPr>
            <w:r w:rsidRPr="00390BFF">
              <w:rPr>
                <w:szCs w:val="18"/>
              </w:rPr>
              <w:t>4.2.18 Option C. Federal Reporting</w:t>
            </w:r>
          </w:p>
        </w:tc>
        <w:tc>
          <w:tcPr>
            <w:tcW w:w="1426" w:type="dxa"/>
            <w:shd w:val="clear" w:color="auto" w:fill="auto"/>
          </w:tcPr>
          <w:p w14:paraId="2D28575F" w14:textId="77777777" w:rsidR="00390BFF" w:rsidRPr="00140A8A" w:rsidRDefault="00390BFF" w:rsidP="00390BFF">
            <w:pPr>
              <w:pStyle w:val="BASICTableBullet1"/>
              <w:numPr>
                <w:ilvl w:val="0"/>
                <w:numId w:val="0"/>
              </w:numPr>
              <w:jc w:val="center"/>
              <w:rPr>
                <w:szCs w:val="18"/>
              </w:rPr>
            </w:pPr>
            <w:r>
              <w:rPr>
                <w:szCs w:val="18"/>
              </w:rPr>
              <w:t>FDRP136</w:t>
            </w:r>
          </w:p>
        </w:tc>
        <w:tc>
          <w:tcPr>
            <w:tcW w:w="3124" w:type="dxa"/>
            <w:shd w:val="clear" w:color="auto" w:fill="auto"/>
          </w:tcPr>
          <w:p w14:paraId="7FACB5EB" w14:textId="77777777" w:rsidR="00390BFF" w:rsidRPr="000276C2" w:rsidRDefault="00390BFF" w:rsidP="00390BFF">
            <w:pPr>
              <w:pStyle w:val="BASICTableBodyCentered"/>
              <w:rPr>
                <w:szCs w:val="18"/>
              </w:rPr>
            </w:pPr>
            <w:r w:rsidRPr="000276C2">
              <w:rPr>
                <w:szCs w:val="18"/>
              </w:rPr>
              <w:t>Figure 4.2.18.1-115. SUR Provider Profile</w:t>
            </w:r>
          </w:p>
        </w:tc>
        <w:tc>
          <w:tcPr>
            <w:tcW w:w="5819" w:type="dxa"/>
            <w:shd w:val="clear" w:color="auto" w:fill="auto"/>
          </w:tcPr>
          <w:p w14:paraId="6D7AFE98" w14:textId="768576E7" w:rsidR="00390BFF" w:rsidRPr="00140A8A" w:rsidRDefault="00390BFF" w:rsidP="00390BFF">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390BFF" w:rsidRPr="00CF4F81" w14:paraId="7BF40A2F" w14:textId="77777777" w:rsidTr="00390BFF">
        <w:tc>
          <w:tcPr>
            <w:tcW w:w="2496" w:type="dxa"/>
            <w:shd w:val="clear" w:color="auto" w:fill="auto"/>
          </w:tcPr>
          <w:p w14:paraId="0B563EA4" w14:textId="4F4DD5C9" w:rsidR="00390BFF" w:rsidRPr="00390BFF" w:rsidRDefault="00390BFF" w:rsidP="00390BFF">
            <w:pPr>
              <w:pStyle w:val="BASICTableBody"/>
              <w:rPr>
                <w:szCs w:val="18"/>
              </w:rPr>
            </w:pPr>
            <w:r w:rsidRPr="00390BFF">
              <w:rPr>
                <w:szCs w:val="18"/>
              </w:rPr>
              <w:t>4.2.18 Option C. Federal Reporting</w:t>
            </w:r>
          </w:p>
        </w:tc>
        <w:tc>
          <w:tcPr>
            <w:tcW w:w="1426" w:type="dxa"/>
            <w:shd w:val="clear" w:color="auto" w:fill="auto"/>
          </w:tcPr>
          <w:p w14:paraId="06ADCE7B" w14:textId="77777777" w:rsidR="00390BFF" w:rsidRPr="00140A8A" w:rsidRDefault="00390BFF" w:rsidP="00390BFF">
            <w:pPr>
              <w:pStyle w:val="BASICTableBullet1"/>
              <w:numPr>
                <w:ilvl w:val="0"/>
                <w:numId w:val="0"/>
              </w:numPr>
              <w:jc w:val="center"/>
              <w:rPr>
                <w:szCs w:val="18"/>
              </w:rPr>
            </w:pPr>
            <w:r>
              <w:rPr>
                <w:szCs w:val="18"/>
              </w:rPr>
              <w:t>FDRP139</w:t>
            </w:r>
          </w:p>
        </w:tc>
        <w:tc>
          <w:tcPr>
            <w:tcW w:w="3124" w:type="dxa"/>
            <w:shd w:val="clear" w:color="auto" w:fill="auto"/>
          </w:tcPr>
          <w:p w14:paraId="54D7014D" w14:textId="77777777" w:rsidR="00390BFF" w:rsidRPr="00140A8A" w:rsidRDefault="00390BFF" w:rsidP="00390BFF">
            <w:pPr>
              <w:pStyle w:val="BASICTableBodyCentered"/>
              <w:rPr>
                <w:szCs w:val="18"/>
              </w:rPr>
            </w:pPr>
            <w:r w:rsidRPr="000276C2">
              <w:rPr>
                <w:szCs w:val="18"/>
              </w:rPr>
              <w:t>Figure 4.2.18.1-117. SUR Provider Profile</w:t>
            </w:r>
          </w:p>
        </w:tc>
        <w:tc>
          <w:tcPr>
            <w:tcW w:w="5819" w:type="dxa"/>
            <w:shd w:val="clear" w:color="auto" w:fill="auto"/>
          </w:tcPr>
          <w:p w14:paraId="78695523" w14:textId="2EBF1751" w:rsidR="00390BFF" w:rsidRPr="00140A8A" w:rsidRDefault="00390BFF" w:rsidP="00390BFF">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390BFF" w:rsidRPr="00CF4F81" w14:paraId="1D52B9CF" w14:textId="77777777" w:rsidTr="00390BFF">
        <w:tc>
          <w:tcPr>
            <w:tcW w:w="2496" w:type="dxa"/>
            <w:shd w:val="clear" w:color="auto" w:fill="auto"/>
          </w:tcPr>
          <w:p w14:paraId="5C37B19F" w14:textId="04D01E1E" w:rsidR="00390BFF" w:rsidRPr="00390BFF" w:rsidRDefault="00390BFF" w:rsidP="00390BFF">
            <w:pPr>
              <w:pStyle w:val="BASICTableBody"/>
              <w:rPr>
                <w:szCs w:val="18"/>
              </w:rPr>
            </w:pPr>
            <w:r w:rsidRPr="00390BFF">
              <w:rPr>
                <w:szCs w:val="18"/>
              </w:rPr>
              <w:t>4.2.18 Option C. Federal Reporting</w:t>
            </w:r>
          </w:p>
        </w:tc>
        <w:tc>
          <w:tcPr>
            <w:tcW w:w="1426" w:type="dxa"/>
            <w:shd w:val="clear" w:color="auto" w:fill="auto"/>
          </w:tcPr>
          <w:p w14:paraId="5FA6070A" w14:textId="77777777" w:rsidR="00390BFF" w:rsidRPr="00140A8A" w:rsidRDefault="00390BFF" w:rsidP="00390BFF">
            <w:pPr>
              <w:pStyle w:val="BASICTableBullet1"/>
              <w:numPr>
                <w:ilvl w:val="0"/>
                <w:numId w:val="0"/>
              </w:numPr>
              <w:jc w:val="center"/>
              <w:rPr>
                <w:szCs w:val="18"/>
              </w:rPr>
            </w:pPr>
            <w:r>
              <w:rPr>
                <w:szCs w:val="18"/>
              </w:rPr>
              <w:t>FDRP162</w:t>
            </w:r>
          </w:p>
        </w:tc>
        <w:tc>
          <w:tcPr>
            <w:tcW w:w="3124" w:type="dxa"/>
            <w:shd w:val="clear" w:color="auto" w:fill="auto"/>
          </w:tcPr>
          <w:p w14:paraId="7F68E225" w14:textId="77777777" w:rsidR="00390BFF" w:rsidRPr="00140A8A" w:rsidRDefault="00390BFF" w:rsidP="00390BFF">
            <w:pPr>
              <w:pStyle w:val="BASICTableBodyCentered"/>
              <w:rPr>
                <w:szCs w:val="18"/>
              </w:rPr>
            </w:pPr>
            <w:r w:rsidRPr="000276C2">
              <w:rPr>
                <w:szCs w:val="18"/>
              </w:rPr>
              <w:t>Figure 4.2.18.1-118. Procedure Code Ranking Report</w:t>
            </w:r>
          </w:p>
        </w:tc>
        <w:tc>
          <w:tcPr>
            <w:tcW w:w="5819" w:type="dxa"/>
            <w:shd w:val="clear" w:color="auto" w:fill="auto"/>
          </w:tcPr>
          <w:p w14:paraId="5B38639F" w14:textId="17501650" w:rsidR="00390BFF" w:rsidRPr="00140A8A" w:rsidRDefault="00390BFF" w:rsidP="00390BFF">
            <w:pPr>
              <w:pStyle w:val="BASICTableBody"/>
              <w:rPr>
                <w:szCs w:val="18"/>
              </w:rPr>
            </w:pPr>
            <w:r w:rsidRPr="00140A8A">
              <w:rPr>
                <w:szCs w:val="18"/>
              </w:rPr>
              <w:t>CONDUENT TRADE SECRET</w:t>
            </w:r>
            <w:r>
              <w:rPr>
                <w:szCs w:val="18"/>
              </w:rPr>
              <w:br/>
            </w:r>
            <w:r w:rsidRPr="00140A8A">
              <w:rPr>
                <w:szCs w:val="18"/>
              </w:rPr>
              <w:t xml:space="preserve">Screenshot of </w:t>
            </w:r>
            <w:r>
              <w:rPr>
                <w:szCs w:val="18"/>
              </w:rPr>
              <w:t>Conduent’s proprietary</w:t>
            </w:r>
            <w:r w:rsidRPr="00140A8A">
              <w:rPr>
                <w:szCs w:val="18"/>
              </w:rPr>
              <w:t xml:space="preserve"> computer software</w:t>
            </w:r>
            <w:r>
              <w:rPr>
                <w:szCs w:val="18"/>
              </w:rPr>
              <w:t>.</w:t>
            </w:r>
          </w:p>
        </w:tc>
      </w:tr>
      <w:tr w:rsidR="00390BFF" w:rsidRPr="00CF4F81" w14:paraId="79D71C66" w14:textId="77777777" w:rsidTr="00390BFF">
        <w:tc>
          <w:tcPr>
            <w:tcW w:w="2496" w:type="dxa"/>
            <w:shd w:val="clear" w:color="auto" w:fill="auto"/>
          </w:tcPr>
          <w:p w14:paraId="09AEF506" w14:textId="73FE5A60" w:rsidR="00390BFF" w:rsidRPr="00390BFF" w:rsidRDefault="00390BFF" w:rsidP="00390BFF">
            <w:pPr>
              <w:pStyle w:val="BASICTableBody"/>
              <w:rPr>
                <w:szCs w:val="18"/>
              </w:rPr>
            </w:pPr>
            <w:r w:rsidRPr="00390BFF">
              <w:rPr>
                <w:szCs w:val="18"/>
              </w:rPr>
              <w:t>4.4 References</w:t>
            </w:r>
          </w:p>
        </w:tc>
        <w:tc>
          <w:tcPr>
            <w:tcW w:w="1426" w:type="dxa"/>
            <w:shd w:val="clear" w:color="auto" w:fill="auto"/>
          </w:tcPr>
          <w:p w14:paraId="17FA8AD9" w14:textId="77777777" w:rsidR="00390BFF" w:rsidRPr="00140A8A" w:rsidRDefault="00390BFF" w:rsidP="00390BFF">
            <w:pPr>
              <w:pStyle w:val="BASICTableBullet1"/>
              <w:numPr>
                <w:ilvl w:val="0"/>
                <w:numId w:val="0"/>
              </w:numPr>
              <w:jc w:val="center"/>
              <w:rPr>
                <w:szCs w:val="18"/>
              </w:rPr>
            </w:pPr>
            <w:r w:rsidRPr="00140A8A">
              <w:rPr>
                <w:szCs w:val="18"/>
              </w:rPr>
              <w:t>All Pages</w:t>
            </w:r>
          </w:p>
        </w:tc>
        <w:tc>
          <w:tcPr>
            <w:tcW w:w="3124" w:type="dxa"/>
            <w:shd w:val="clear" w:color="auto" w:fill="auto"/>
          </w:tcPr>
          <w:p w14:paraId="01AD6BFF" w14:textId="77777777" w:rsidR="00390BFF" w:rsidRPr="00140A8A" w:rsidRDefault="00390BFF" w:rsidP="00390BFF">
            <w:pPr>
              <w:pStyle w:val="BASICTableBodyCentered"/>
              <w:rPr>
                <w:szCs w:val="18"/>
              </w:rPr>
            </w:pPr>
            <w:r w:rsidRPr="00140A8A">
              <w:rPr>
                <w:szCs w:val="18"/>
              </w:rPr>
              <w:t xml:space="preserve">References Contact Information </w:t>
            </w:r>
          </w:p>
        </w:tc>
        <w:tc>
          <w:tcPr>
            <w:tcW w:w="5819" w:type="dxa"/>
            <w:shd w:val="clear" w:color="auto" w:fill="auto"/>
          </w:tcPr>
          <w:p w14:paraId="26933EA6" w14:textId="08712D10" w:rsidR="00390BFF" w:rsidRPr="00390BFF" w:rsidRDefault="00390BFF" w:rsidP="00390BFF">
            <w:pPr>
              <w:pStyle w:val="BASICTableBody"/>
              <w:rPr>
                <w:szCs w:val="18"/>
              </w:rPr>
            </w:pPr>
            <w:r w:rsidRPr="00390BFF">
              <w:rPr>
                <w:szCs w:val="18"/>
              </w:rPr>
              <w:t>CONDUENT TRADE SECRET</w:t>
            </w:r>
            <w:r w:rsidRPr="00390BFF">
              <w:rPr>
                <w:szCs w:val="18"/>
              </w:rPr>
              <w:br/>
              <w:t>Contains trade secret information regarding Conduent’s reference contacts, resources and performance.</w:t>
            </w:r>
          </w:p>
        </w:tc>
      </w:tr>
      <w:tr w:rsidR="00390BFF" w:rsidRPr="00CF4F81" w14:paraId="3114EA07" w14:textId="77777777" w:rsidTr="00390BFF">
        <w:tc>
          <w:tcPr>
            <w:tcW w:w="2496" w:type="dxa"/>
            <w:shd w:val="clear" w:color="auto" w:fill="auto"/>
          </w:tcPr>
          <w:p w14:paraId="4C697ACD" w14:textId="596B509B" w:rsidR="00390BFF" w:rsidRPr="00390BFF" w:rsidRDefault="00390BFF" w:rsidP="00390BFF">
            <w:pPr>
              <w:pStyle w:val="BASICTableBody"/>
              <w:rPr>
                <w:szCs w:val="18"/>
              </w:rPr>
            </w:pPr>
            <w:r w:rsidRPr="00390BFF">
              <w:rPr>
                <w:szCs w:val="18"/>
              </w:rPr>
              <w:lastRenderedPageBreak/>
              <w:t xml:space="preserve">4.5 RFP Section 4.2.2 Company Profile and Experience </w:t>
            </w:r>
          </w:p>
        </w:tc>
        <w:tc>
          <w:tcPr>
            <w:tcW w:w="1426" w:type="dxa"/>
            <w:shd w:val="clear" w:color="auto" w:fill="auto"/>
          </w:tcPr>
          <w:p w14:paraId="0598ED28" w14:textId="53C3F7B0" w:rsidR="00390BFF" w:rsidRPr="00140A8A" w:rsidRDefault="00390BFF" w:rsidP="00390BFF">
            <w:pPr>
              <w:pStyle w:val="BASICTableBullet1"/>
              <w:numPr>
                <w:ilvl w:val="0"/>
                <w:numId w:val="0"/>
              </w:numPr>
              <w:jc w:val="center"/>
              <w:rPr>
                <w:szCs w:val="18"/>
              </w:rPr>
            </w:pPr>
            <w:r>
              <w:rPr>
                <w:szCs w:val="18"/>
              </w:rPr>
              <w:t>4.5-17</w:t>
            </w:r>
          </w:p>
        </w:tc>
        <w:tc>
          <w:tcPr>
            <w:tcW w:w="3124" w:type="dxa"/>
            <w:shd w:val="clear" w:color="auto" w:fill="auto"/>
          </w:tcPr>
          <w:p w14:paraId="56CED379" w14:textId="77777777" w:rsidR="00390BFF" w:rsidRPr="00A9274C" w:rsidRDefault="00390BFF" w:rsidP="00390BFF">
            <w:pPr>
              <w:pStyle w:val="BASICTableBodyCentered"/>
              <w:rPr>
                <w:szCs w:val="18"/>
              </w:rPr>
            </w:pPr>
            <w:r w:rsidRPr="00A9274C">
              <w:rPr>
                <w:szCs w:val="18"/>
              </w:rPr>
              <w:t>Figure 4.5-4. Conduent Organizational Structure</w:t>
            </w:r>
          </w:p>
        </w:tc>
        <w:tc>
          <w:tcPr>
            <w:tcW w:w="5819" w:type="dxa"/>
            <w:shd w:val="clear" w:color="auto" w:fill="auto"/>
          </w:tcPr>
          <w:p w14:paraId="710B9F48" w14:textId="77777777" w:rsidR="00390BFF" w:rsidRPr="00390BFF" w:rsidRDefault="00390BFF" w:rsidP="00390BFF">
            <w:pPr>
              <w:pStyle w:val="BASICTableBody"/>
              <w:rPr>
                <w:szCs w:val="18"/>
              </w:rPr>
            </w:pPr>
            <w:r w:rsidRPr="00390BFF">
              <w:rPr>
                <w:szCs w:val="18"/>
              </w:rPr>
              <w:t>CONDUENT TRADE SECRET</w:t>
            </w:r>
          </w:p>
          <w:p w14:paraId="7626298C" w14:textId="65EA8CC2" w:rsidR="00390BFF" w:rsidRPr="00390BFF" w:rsidRDefault="00390BFF" w:rsidP="00390BFF">
            <w:pPr>
              <w:pStyle w:val="BASICTableBody"/>
              <w:rPr>
                <w:szCs w:val="18"/>
              </w:rPr>
            </w:pPr>
            <w:r w:rsidRPr="00390BFF">
              <w:rPr>
                <w:szCs w:val="18"/>
              </w:rPr>
              <w:t>Contains Conduent internal organization, best practices and management best practices for the proposed solution.</w:t>
            </w:r>
          </w:p>
        </w:tc>
      </w:tr>
      <w:tr w:rsidR="00390BFF" w:rsidRPr="00CF4F81" w14:paraId="683A77B7" w14:textId="77777777" w:rsidTr="00390BFF">
        <w:tc>
          <w:tcPr>
            <w:tcW w:w="2496" w:type="dxa"/>
            <w:shd w:val="clear" w:color="auto" w:fill="auto"/>
          </w:tcPr>
          <w:p w14:paraId="0A62E64A" w14:textId="7D4CF1F5" w:rsidR="00390BFF" w:rsidRPr="00390BFF" w:rsidRDefault="00390BFF" w:rsidP="00390BFF">
            <w:pPr>
              <w:pStyle w:val="BASICTableBody"/>
              <w:rPr>
                <w:szCs w:val="18"/>
              </w:rPr>
            </w:pPr>
            <w:r w:rsidRPr="00390BFF">
              <w:rPr>
                <w:szCs w:val="18"/>
              </w:rPr>
              <w:t>4.6 RFP Section 4.2.3 Resumes</w:t>
            </w:r>
          </w:p>
        </w:tc>
        <w:tc>
          <w:tcPr>
            <w:tcW w:w="1426" w:type="dxa"/>
            <w:shd w:val="clear" w:color="auto" w:fill="auto"/>
          </w:tcPr>
          <w:p w14:paraId="0F294CE6" w14:textId="77777777" w:rsidR="00390BFF" w:rsidRPr="00140A8A" w:rsidRDefault="00390BFF" w:rsidP="00390BFF">
            <w:pPr>
              <w:pStyle w:val="BASICTableBullet1"/>
              <w:numPr>
                <w:ilvl w:val="0"/>
                <w:numId w:val="0"/>
              </w:numPr>
              <w:jc w:val="center"/>
              <w:rPr>
                <w:szCs w:val="18"/>
              </w:rPr>
            </w:pPr>
            <w:r w:rsidRPr="00140A8A">
              <w:rPr>
                <w:szCs w:val="18"/>
              </w:rPr>
              <w:t>All Pages</w:t>
            </w:r>
          </w:p>
        </w:tc>
        <w:tc>
          <w:tcPr>
            <w:tcW w:w="3124" w:type="dxa"/>
            <w:shd w:val="clear" w:color="auto" w:fill="auto"/>
          </w:tcPr>
          <w:p w14:paraId="3E77C6E2" w14:textId="77777777" w:rsidR="00390BFF" w:rsidRPr="00140A8A" w:rsidRDefault="00390BFF" w:rsidP="00390BFF">
            <w:pPr>
              <w:pStyle w:val="BASICTableBodyCentered"/>
              <w:rPr>
                <w:szCs w:val="18"/>
              </w:rPr>
            </w:pPr>
            <w:r w:rsidRPr="00140A8A">
              <w:rPr>
                <w:szCs w:val="18"/>
              </w:rPr>
              <w:t>All Bios and Resumes</w:t>
            </w:r>
          </w:p>
        </w:tc>
        <w:tc>
          <w:tcPr>
            <w:tcW w:w="5819" w:type="dxa"/>
            <w:shd w:val="clear" w:color="auto" w:fill="auto"/>
          </w:tcPr>
          <w:p w14:paraId="670C9199" w14:textId="56CE06DA" w:rsidR="00390BFF" w:rsidRPr="00390BFF" w:rsidRDefault="00390BFF" w:rsidP="00390BFF">
            <w:pPr>
              <w:pStyle w:val="BASICTableBody"/>
              <w:rPr>
                <w:szCs w:val="18"/>
              </w:rPr>
            </w:pPr>
            <w:r w:rsidRPr="00390BFF">
              <w:rPr>
                <w:szCs w:val="18"/>
              </w:rPr>
              <w:t>CONDUENT TRADE SECRET</w:t>
            </w:r>
            <w:r w:rsidRPr="00390BFF">
              <w:rPr>
                <w:szCs w:val="18"/>
              </w:rPr>
              <w:br/>
              <w:t>Contains trade secret information regarding Conduent’s key personnel, resources, and performance.</w:t>
            </w:r>
          </w:p>
        </w:tc>
      </w:tr>
      <w:tr w:rsidR="00390BFF" w:rsidRPr="00CF4F81" w14:paraId="595AC6E1" w14:textId="77777777" w:rsidTr="00390BFF">
        <w:tc>
          <w:tcPr>
            <w:tcW w:w="2496" w:type="dxa"/>
            <w:shd w:val="clear" w:color="auto" w:fill="auto"/>
          </w:tcPr>
          <w:p w14:paraId="260F9F38" w14:textId="6A9B4C89" w:rsidR="00390BFF" w:rsidRPr="00390BFF" w:rsidRDefault="00390BFF" w:rsidP="00390BFF">
            <w:pPr>
              <w:pStyle w:val="BASICTableBody"/>
              <w:rPr>
                <w:szCs w:val="18"/>
              </w:rPr>
            </w:pPr>
            <w:r w:rsidRPr="00390BFF">
              <w:rPr>
                <w:szCs w:val="18"/>
              </w:rPr>
              <w:t>Attachment F – Requirements Response Matrix</w:t>
            </w:r>
          </w:p>
        </w:tc>
        <w:tc>
          <w:tcPr>
            <w:tcW w:w="1426" w:type="dxa"/>
            <w:shd w:val="clear" w:color="auto" w:fill="auto"/>
          </w:tcPr>
          <w:p w14:paraId="405BE4DC" w14:textId="77777777" w:rsidR="00390BFF" w:rsidRPr="00140A8A" w:rsidRDefault="00390BFF" w:rsidP="00390BFF">
            <w:pPr>
              <w:pStyle w:val="BASICTableBullet1"/>
              <w:numPr>
                <w:ilvl w:val="0"/>
                <w:numId w:val="0"/>
              </w:numPr>
              <w:jc w:val="center"/>
              <w:rPr>
                <w:szCs w:val="18"/>
              </w:rPr>
            </w:pPr>
            <w:r w:rsidRPr="00140A8A">
              <w:rPr>
                <w:szCs w:val="18"/>
              </w:rPr>
              <w:t>All Pages</w:t>
            </w:r>
          </w:p>
        </w:tc>
        <w:tc>
          <w:tcPr>
            <w:tcW w:w="3124" w:type="dxa"/>
            <w:shd w:val="clear" w:color="auto" w:fill="auto"/>
          </w:tcPr>
          <w:p w14:paraId="657E2321" w14:textId="77777777" w:rsidR="00390BFF" w:rsidRPr="00EB795A" w:rsidRDefault="00390BFF" w:rsidP="00390BFF">
            <w:pPr>
              <w:pStyle w:val="BASICTableBodyCentered"/>
              <w:rPr>
                <w:szCs w:val="18"/>
              </w:rPr>
            </w:pPr>
            <w:r w:rsidRPr="00EB795A">
              <w:rPr>
                <w:szCs w:val="18"/>
              </w:rPr>
              <w:t>Requirements Response Matrix</w:t>
            </w:r>
            <w:r w:rsidR="00142308" w:rsidRPr="00EB795A">
              <w:rPr>
                <w:szCs w:val="18"/>
              </w:rPr>
              <w:t>,</w:t>
            </w:r>
          </w:p>
          <w:p w14:paraId="2067AAA2" w14:textId="3B92F671" w:rsidR="00142308" w:rsidRPr="00EB795A" w:rsidRDefault="00142308" w:rsidP="00142308">
            <w:pPr>
              <w:pStyle w:val="BASICTableBodyCentered"/>
              <w:rPr>
                <w:szCs w:val="18"/>
              </w:rPr>
            </w:pPr>
            <w:r w:rsidRPr="00EB795A">
              <w:rPr>
                <w:szCs w:val="18"/>
              </w:rPr>
              <w:t>All Responses in Column</w:t>
            </w:r>
            <w:r w:rsidR="00EB795A" w:rsidRPr="00EB795A">
              <w:rPr>
                <w:szCs w:val="18"/>
              </w:rPr>
              <w:t xml:space="preserve"> G</w:t>
            </w:r>
            <w:r w:rsidRPr="00EB795A">
              <w:rPr>
                <w:szCs w:val="18"/>
              </w:rPr>
              <w:t xml:space="preserve"> through Column L</w:t>
            </w:r>
          </w:p>
        </w:tc>
        <w:tc>
          <w:tcPr>
            <w:tcW w:w="5819" w:type="dxa"/>
            <w:shd w:val="clear" w:color="auto" w:fill="auto"/>
          </w:tcPr>
          <w:p w14:paraId="7B7D0FCC" w14:textId="77777777" w:rsidR="00390BFF" w:rsidRPr="00390BFF" w:rsidRDefault="00390BFF" w:rsidP="00390BFF">
            <w:pPr>
              <w:pStyle w:val="BASICTableBody"/>
              <w:rPr>
                <w:szCs w:val="18"/>
              </w:rPr>
            </w:pPr>
            <w:r w:rsidRPr="00390BFF">
              <w:rPr>
                <w:szCs w:val="18"/>
              </w:rPr>
              <w:t>CONDUENT TRADE SECRET</w:t>
            </w:r>
          </w:p>
          <w:p w14:paraId="0BCD2D98" w14:textId="07D3F714" w:rsidR="00390BFF" w:rsidRPr="00390BFF" w:rsidRDefault="00390BFF" w:rsidP="00390BFF">
            <w:pPr>
              <w:pStyle w:val="BASICTableBody"/>
              <w:rPr>
                <w:szCs w:val="18"/>
              </w:rPr>
            </w:pPr>
            <w:r w:rsidRPr="00390BFF">
              <w:rPr>
                <w:szCs w:val="18"/>
              </w:rPr>
              <w:t>Contains trade secret information regarding Conduent’s proprietary solution.</w:t>
            </w:r>
          </w:p>
        </w:tc>
      </w:tr>
      <w:tr w:rsidR="00390BFF" w:rsidRPr="00CF4F81" w14:paraId="6D3EF728" w14:textId="77777777" w:rsidTr="00390BFF">
        <w:tc>
          <w:tcPr>
            <w:tcW w:w="2496" w:type="dxa"/>
            <w:shd w:val="clear" w:color="auto" w:fill="auto"/>
          </w:tcPr>
          <w:p w14:paraId="0A8C9B74" w14:textId="091E4FCE" w:rsidR="00390BFF" w:rsidRPr="00390BFF" w:rsidRDefault="00390BFF" w:rsidP="00390BFF">
            <w:pPr>
              <w:pStyle w:val="BASICTableBody"/>
              <w:rPr>
                <w:szCs w:val="18"/>
              </w:rPr>
            </w:pPr>
            <w:r w:rsidRPr="00390BFF">
              <w:rPr>
                <w:szCs w:val="18"/>
              </w:rPr>
              <w:t>Attachment H – Resource Allocation Schedules</w:t>
            </w:r>
          </w:p>
        </w:tc>
        <w:tc>
          <w:tcPr>
            <w:tcW w:w="1426" w:type="dxa"/>
            <w:shd w:val="clear" w:color="auto" w:fill="auto"/>
          </w:tcPr>
          <w:p w14:paraId="4F347254" w14:textId="77777777" w:rsidR="00390BFF" w:rsidRPr="00140A8A" w:rsidRDefault="00390BFF" w:rsidP="00390BFF">
            <w:pPr>
              <w:pStyle w:val="BASICTableBullet1"/>
              <w:numPr>
                <w:ilvl w:val="0"/>
                <w:numId w:val="0"/>
              </w:numPr>
              <w:jc w:val="center"/>
              <w:rPr>
                <w:szCs w:val="18"/>
              </w:rPr>
            </w:pPr>
            <w:r w:rsidRPr="00140A8A">
              <w:rPr>
                <w:szCs w:val="18"/>
              </w:rPr>
              <w:t>All Pages</w:t>
            </w:r>
          </w:p>
        </w:tc>
        <w:tc>
          <w:tcPr>
            <w:tcW w:w="3124" w:type="dxa"/>
            <w:shd w:val="clear" w:color="auto" w:fill="auto"/>
          </w:tcPr>
          <w:p w14:paraId="599479CE" w14:textId="77777777" w:rsidR="00390BFF" w:rsidRPr="00EB795A" w:rsidRDefault="00390BFF" w:rsidP="00390BFF">
            <w:pPr>
              <w:pStyle w:val="BASICTableBodyCentered"/>
              <w:rPr>
                <w:szCs w:val="18"/>
              </w:rPr>
            </w:pPr>
            <w:r w:rsidRPr="00EB795A">
              <w:rPr>
                <w:szCs w:val="18"/>
              </w:rPr>
              <w:t>Resource Allocation Schedules</w:t>
            </w:r>
            <w:r w:rsidR="00142308" w:rsidRPr="00EB795A">
              <w:rPr>
                <w:szCs w:val="18"/>
              </w:rPr>
              <w:t>,</w:t>
            </w:r>
          </w:p>
          <w:p w14:paraId="2A12DB68" w14:textId="3494C793" w:rsidR="00142308" w:rsidRPr="00EB795A" w:rsidRDefault="00142308" w:rsidP="00142308">
            <w:pPr>
              <w:pStyle w:val="BASICTableBodyCentered"/>
              <w:rPr>
                <w:szCs w:val="18"/>
              </w:rPr>
            </w:pPr>
            <w:r w:rsidRPr="00EB795A">
              <w:rPr>
                <w:szCs w:val="18"/>
              </w:rPr>
              <w:t xml:space="preserve">All Tabs Except Revision History and Instructions </w:t>
            </w:r>
          </w:p>
        </w:tc>
        <w:tc>
          <w:tcPr>
            <w:tcW w:w="5819" w:type="dxa"/>
            <w:shd w:val="clear" w:color="auto" w:fill="auto"/>
          </w:tcPr>
          <w:p w14:paraId="4E4FFA37" w14:textId="31A91155" w:rsidR="00390BFF" w:rsidRPr="00390BFF" w:rsidRDefault="00390BFF" w:rsidP="00390BFF">
            <w:pPr>
              <w:pStyle w:val="BASICTableBody"/>
              <w:rPr>
                <w:szCs w:val="18"/>
              </w:rPr>
            </w:pPr>
            <w:r w:rsidRPr="00390BFF">
              <w:rPr>
                <w:szCs w:val="18"/>
              </w:rPr>
              <w:t>CONDUENT TRADE SECRET</w:t>
            </w:r>
            <w:r w:rsidRPr="00390BFF">
              <w:rPr>
                <w:szCs w:val="18"/>
              </w:rPr>
              <w:br/>
              <w:t>Contains trade secret information regarding Conduent’s key personnel and resources.</w:t>
            </w:r>
          </w:p>
        </w:tc>
      </w:tr>
      <w:tr w:rsidR="00390BFF" w:rsidRPr="00CF4F81" w14:paraId="58701845" w14:textId="77777777" w:rsidTr="00390BFF">
        <w:tc>
          <w:tcPr>
            <w:tcW w:w="2496" w:type="dxa"/>
            <w:tcBorders>
              <w:bottom w:val="single" w:sz="4" w:space="0" w:color="C0C0C0"/>
            </w:tcBorders>
            <w:shd w:val="clear" w:color="auto" w:fill="auto"/>
          </w:tcPr>
          <w:p w14:paraId="239CAEF2" w14:textId="1A688FE3" w:rsidR="00390BFF" w:rsidRPr="00390BFF" w:rsidRDefault="00390BFF" w:rsidP="00390BFF">
            <w:pPr>
              <w:pStyle w:val="BASICTableBody"/>
              <w:rPr>
                <w:szCs w:val="18"/>
              </w:rPr>
            </w:pPr>
            <w:r w:rsidRPr="00390BFF">
              <w:rPr>
                <w:szCs w:val="18"/>
              </w:rPr>
              <w:t>Attachment L – Technology Matrix</w:t>
            </w:r>
          </w:p>
        </w:tc>
        <w:tc>
          <w:tcPr>
            <w:tcW w:w="1426" w:type="dxa"/>
            <w:tcBorders>
              <w:bottom w:val="single" w:sz="4" w:space="0" w:color="C0C0C0"/>
            </w:tcBorders>
            <w:shd w:val="clear" w:color="auto" w:fill="auto"/>
          </w:tcPr>
          <w:p w14:paraId="4CF045AB" w14:textId="77777777" w:rsidR="00390BFF" w:rsidRPr="00140A8A" w:rsidRDefault="00390BFF" w:rsidP="00390BFF">
            <w:pPr>
              <w:pStyle w:val="BASICTableBullet1"/>
              <w:numPr>
                <w:ilvl w:val="0"/>
                <w:numId w:val="0"/>
              </w:numPr>
              <w:jc w:val="center"/>
              <w:rPr>
                <w:szCs w:val="18"/>
              </w:rPr>
            </w:pPr>
            <w:r w:rsidRPr="00140A8A">
              <w:rPr>
                <w:szCs w:val="18"/>
              </w:rPr>
              <w:t>All Pages</w:t>
            </w:r>
          </w:p>
        </w:tc>
        <w:tc>
          <w:tcPr>
            <w:tcW w:w="3124" w:type="dxa"/>
            <w:tcBorders>
              <w:bottom w:val="single" w:sz="4" w:space="0" w:color="C0C0C0"/>
            </w:tcBorders>
            <w:shd w:val="clear" w:color="auto" w:fill="auto"/>
          </w:tcPr>
          <w:p w14:paraId="71609218" w14:textId="77777777" w:rsidR="00390BFF" w:rsidRPr="00EB795A" w:rsidRDefault="00390BFF" w:rsidP="00390BFF">
            <w:pPr>
              <w:pStyle w:val="BASICTableBodyCentered"/>
              <w:rPr>
                <w:szCs w:val="18"/>
              </w:rPr>
            </w:pPr>
            <w:r w:rsidRPr="00EB795A">
              <w:rPr>
                <w:szCs w:val="18"/>
              </w:rPr>
              <w:t>Technology Matrix</w:t>
            </w:r>
          </w:p>
          <w:p w14:paraId="38AD7D19" w14:textId="0EDE5754" w:rsidR="00142308" w:rsidRPr="00EB795A" w:rsidRDefault="00142308" w:rsidP="00390BFF">
            <w:pPr>
              <w:pStyle w:val="BASICTableBodyCentered"/>
              <w:rPr>
                <w:szCs w:val="18"/>
              </w:rPr>
            </w:pPr>
            <w:r w:rsidRPr="00EB795A">
              <w:rPr>
                <w:szCs w:val="18"/>
              </w:rPr>
              <w:t xml:space="preserve">Tab L1 – Technology Matrix and Tab L2 – Interfaces </w:t>
            </w:r>
          </w:p>
        </w:tc>
        <w:tc>
          <w:tcPr>
            <w:tcW w:w="5819" w:type="dxa"/>
            <w:tcBorders>
              <w:bottom w:val="single" w:sz="4" w:space="0" w:color="C0C0C0"/>
            </w:tcBorders>
            <w:shd w:val="clear" w:color="auto" w:fill="auto"/>
          </w:tcPr>
          <w:p w14:paraId="34BD2CE5" w14:textId="3C7C4D1B" w:rsidR="00390BFF" w:rsidRPr="00390BFF" w:rsidRDefault="00390BFF" w:rsidP="00390BFF">
            <w:pPr>
              <w:rPr>
                <w:rFonts w:ascii="Arial" w:hAnsi="Arial" w:cs="Arial"/>
                <w:color w:val="1F497D"/>
                <w:sz w:val="18"/>
                <w:szCs w:val="18"/>
              </w:rPr>
            </w:pPr>
            <w:r w:rsidRPr="00390BFF">
              <w:rPr>
                <w:rFonts w:ascii="Arial" w:hAnsi="Arial" w:cs="Arial"/>
                <w:sz w:val="18"/>
                <w:szCs w:val="18"/>
              </w:rPr>
              <w:t>CONDUENT TRADE SECRET</w:t>
            </w:r>
            <w:r w:rsidRPr="00390BFF">
              <w:rPr>
                <w:rFonts w:ascii="Arial" w:hAnsi="Arial" w:cs="Arial"/>
                <w:sz w:val="18"/>
                <w:szCs w:val="18"/>
              </w:rPr>
              <w:br/>
              <w:t>Contains trade secret information regarding Conduent’s proprietary solution.</w:t>
            </w:r>
          </w:p>
        </w:tc>
      </w:tr>
      <w:tr w:rsidR="00390BFF" w:rsidRPr="00C866AE" w14:paraId="4370D73B" w14:textId="77777777" w:rsidTr="00390B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496" w:type="dxa"/>
            <w:tcBorders>
              <w:top w:val="single" w:sz="4" w:space="0" w:color="C0C0C0"/>
              <w:left w:val="single" w:sz="4" w:space="0" w:color="C0C0C0"/>
              <w:bottom w:val="single" w:sz="4" w:space="0" w:color="C0C0C0"/>
              <w:right w:val="single" w:sz="4" w:space="0" w:color="C0C0C0"/>
            </w:tcBorders>
            <w:shd w:val="clear" w:color="auto" w:fill="auto"/>
          </w:tcPr>
          <w:p w14:paraId="5F5FE90E" w14:textId="097CFE9E" w:rsidR="00390BFF" w:rsidRPr="00390BFF" w:rsidRDefault="00390BFF" w:rsidP="00390BFF">
            <w:pPr>
              <w:pStyle w:val="BASICTableBody"/>
              <w:rPr>
                <w:szCs w:val="18"/>
              </w:rPr>
            </w:pPr>
            <w:r w:rsidRPr="00390BFF">
              <w:rPr>
                <w:szCs w:val="18"/>
              </w:rPr>
              <w:t>Attachment M – Contract Exceptions</w:t>
            </w:r>
          </w:p>
        </w:tc>
        <w:tc>
          <w:tcPr>
            <w:tcW w:w="1426" w:type="dxa"/>
            <w:tcBorders>
              <w:top w:val="single" w:sz="4" w:space="0" w:color="C0C0C0"/>
              <w:left w:val="single" w:sz="4" w:space="0" w:color="C0C0C0"/>
              <w:bottom w:val="single" w:sz="4" w:space="0" w:color="C0C0C0"/>
              <w:right w:val="single" w:sz="4" w:space="0" w:color="C0C0C0"/>
            </w:tcBorders>
            <w:shd w:val="clear" w:color="auto" w:fill="auto"/>
          </w:tcPr>
          <w:p w14:paraId="7D7C9DB1" w14:textId="77777777" w:rsidR="00390BFF" w:rsidRPr="00140A8A" w:rsidRDefault="00390BFF" w:rsidP="00390BFF">
            <w:pPr>
              <w:pStyle w:val="BASICTableBullet1"/>
              <w:numPr>
                <w:ilvl w:val="0"/>
                <w:numId w:val="0"/>
              </w:numPr>
              <w:jc w:val="center"/>
              <w:rPr>
                <w:szCs w:val="18"/>
              </w:rPr>
            </w:pPr>
            <w:r w:rsidRPr="00140A8A">
              <w:rPr>
                <w:szCs w:val="18"/>
              </w:rPr>
              <w:t>All Pages</w:t>
            </w:r>
          </w:p>
        </w:tc>
        <w:tc>
          <w:tcPr>
            <w:tcW w:w="3124" w:type="dxa"/>
            <w:tcBorders>
              <w:top w:val="single" w:sz="4" w:space="0" w:color="C0C0C0"/>
              <w:left w:val="single" w:sz="4" w:space="0" w:color="C0C0C0"/>
              <w:bottom w:val="single" w:sz="4" w:space="0" w:color="C0C0C0"/>
              <w:right w:val="single" w:sz="4" w:space="0" w:color="C0C0C0"/>
            </w:tcBorders>
            <w:shd w:val="clear" w:color="auto" w:fill="auto"/>
          </w:tcPr>
          <w:p w14:paraId="30BA86D0" w14:textId="77777777" w:rsidR="00390BFF" w:rsidRPr="00EB795A" w:rsidRDefault="00390BFF" w:rsidP="00390BFF">
            <w:pPr>
              <w:pStyle w:val="BASICTableBodyCentered"/>
              <w:rPr>
                <w:szCs w:val="18"/>
              </w:rPr>
            </w:pPr>
            <w:r w:rsidRPr="00EB795A">
              <w:rPr>
                <w:szCs w:val="18"/>
              </w:rPr>
              <w:t>All exceptions to the contract</w:t>
            </w:r>
          </w:p>
        </w:tc>
        <w:tc>
          <w:tcPr>
            <w:tcW w:w="5819" w:type="dxa"/>
            <w:tcBorders>
              <w:top w:val="single" w:sz="4" w:space="0" w:color="C0C0C0"/>
              <w:left w:val="single" w:sz="4" w:space="0" w:color="C0C0C0"/>
              <w:bottom w:val="single" w:sz="4" w:space="0" w:color="C0C0C0"/>
              <w:right w:val="single" w:sz="4" w:space="0" w:color="C0C0C0"/>
            </w:tcBorders>
            <w:shd w:val="clear" w:color="auto" w:fill="auto"/>
          </w:tcPr>
          <w:p w14:paraId="2568329F" w14:textId="77777777" w:rsidR="00390BFF" w:rsidRPr="00390BFF" w:rsidRDefault="00390BFF" w:rsidP="00390BFF">
            <w:pPr>
              <w:pStyle w:val="BASICTableBody"/>
              <w:rPr>
                <w:szCs w:val="18"/>
              </w:rPr>
            </w:pPr>
            <w:r w:rsidRPr="00390BFF">
              <w:rPr>
                <w:szCs w:val="18"/>
              </w:rPr>
              <w:t>CONDUENT TRADE SECRET</w:t>
            </w:r>
          </w:p>
          <w:p w14:paraId="4CF3E3A4" w14:textId="296AB5BC" w:rsidR="00390BFF" w:rsidRPr="00390BFF" w:rsidRDefault="00390BFF" w:rsidP="00390BFF">
            <w:pPr>
              <w:pStyle w:val="BASICTableBody"/>
              <w:rPr>
                <w:szCs w:val="18"/>
              </w:rPr>
            </w:pPr>
            <w:r w:rsidRPr="00390BFF">
              <w:rPr>
                <w:szCs w:val="18"/>
              </w:rPr>
              <w:t>Contains trade secret information regarding Conduent’s proprietary solution.</w:t>
            </w:r>
          </w:p>
        </w:tc>
      </w:tr>
    </w:tbl>
    <w:p w14:paraId="5AFDC54E" w14:textId="77777777" w:rsidR="00856757" w:rsidRPr="0060742F" w:rsidRDefault="00856757" w:rsidP="003D7239">
      <w:pPr>
        <w:pStyle w:val="BASICBody"/>
      </w:pPr>
    </w:p>
    <w:sectPr w:rsidR="00856757" w:rsidRPr="0060742F" w:rsidSect="0060742F">
      <w:headerReference w:type="default" r:id="rId12"/>
      <w:footerReference w:type="default" r:id="rId13"/>
      <w:pgSz w:w="15840" w:h="12240" w:orient="landscape" w:code="1"/>
      <w:pgMar w:top="1440" w:right="1440" w:bottom="1440" w:left="1440" w:header="432" w:footer="43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8F595D" w14:textId="77777777" w:rsidR="00B10CDC" w:rsidRDefault="00B10CDC">
      <w:r>
        <w:separator/>
      </w:r>
    </w:p>
  </w:endnote>
  <w:endnote w:type="continuationSeparator" w:id="0">
    <w:p w14:paraId="59C6D3FE" w14:textId="77777777" w:rsidR="00B10CDC" w:rsidRDefault="00B10C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F94D7" w14:textId="4DB7F5D5" w:rsidR="00B10CDC" w:rsidRPr="00733A38" w:rsidRDefault="00B10CDC" w:rsidP="0060742F">
    <w:pPr>
      <w:pStyle w:val="BASICFooter"/>
      <w:tabs>
        <w:tab w:val="clear" w:pos="9360"/>
        <w:tab w:val="right" w:pos="12960"/>
      </w:tabs>
    </w:pPr>
    <w:r w:rsidRPr="001E59D7">
      <w:t>©</w:t>
    </w:r>
    <w:r>
      <w:t xml:space="preserve"> 2020</w:t>
    </w:r>
    <w:r w:rsidRPr="001E59D7">
      <w:t xml:space="preserve"> Conduent State </w:t>
    </w:r>
    <w:r>
      <w:t>Healthcare, LLC</w:t>
    </w:r>
    <w:r w:rsidRPr="001E59D7">
      <w:t>.</w:t>
    </w:r>
    <w:r w:rsidRPr="001E59D7">
      <w:tab/>
    </w:r>
    <w:r w:rsidRPr="001E59D7">
      <w:tab/>
    </w:r>
    <w:r>
      <w:t>P&amp;C-</w:t>
    </w:r>
    <w:r w:rsidRPr="001E59D7">
      <w:fldChar w:fldCharType="begin"/>
    </w:r>
    <w:r w:rsidRPr="001E59D7">
      <w:instrText xml:space="preserve"> PAGE </w:instrText>
    </w:r>
    <w:r w:rsidRPr="001E59D7">
      <w:fldChar w:fldCharType="separate"/>
    </w:r>
    <w:r>
      <w:rPr>
        <w:noProof/>
      </w:rPr>
      <w:t>36</w:t>
    </w:r>
    <w:r w:rsidRPr="001E59D7">
      <w:fldChar w:fldCharType="end"/>
    </w:r>
  </w:p>
  <w:p w14:paraId="244DCFFD" w14:textId="6D1D9B3F" w:rsidR="00B10CDC" w:rsidRPr="00733A38" w:rsidRDefault="00B10CDC" w:rsidP="00AE03E8">
    <w:pPr>
      <w:pStyle w:val="BASICFooterDisclamer"/>
    </w:pPr>
    <w:r w:rsidRPr="00266B37">
      <w:rPr>
        <w:shd w:val="clear" w:color="auto" w:fill="B5D0FF"/>
      </w:rPr>
      <w:t>Conduent Proprietary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D7BAD3" w14:textId="77777777" w:rsidR="00B10CDC" w:rsidRDefault="00B10CDC">
      <w:r>
        <w:separator/>
      </w:r>
    </w:p>
  </w:footnote>
  <w:footnote w:type="continuationSeparator" w:id="0">
    <w:p w14:paraId="75D642F3" w14:textId="77777777" w:rsidR="00B10CDC" w:rsidRDefault="00B10C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DD8147" w14:textId="405847DA" w:rsidR="00B10CDC" w:rsidRDefault="00B10CDC" w:rsidP="00140A8A">
    <w:pPr>
      <w:pStyle w:val="BASICHeaderOdd"/>
      <w:jc w:val="left"/>
    </w:pPr>
    <w:r>
      <w:rPr>
        <w:noProof/>
      </w:rPr>
      <w:drawing>
        <wp:anchor distT="0" distB="0" distL="114300" distR="114300" simplePos="0" relativeHeight="251657216" behindDoc="0" locked="1" layoutInCell="1" allowOverlap="1" wp14:anchorId="2B9B4D55" wp14:editId="7FF28B4B">
          <wp:simplePos x="5922335" y="265814"/>
          <wp:positionH relativeFrom="margin">
            <wp:align>right</wp:align>
          </wp:positionH>
          <wp:positionV relativeFrom="page">
            <wp:posOffset>274320</wp:posOffset>
          </wp:positionV>
          <wp:extent cx="1088136" cy="402336"/>
          <wp:effectExtent l="0" t="0" r="0" b="0"/>
          <wp:wrapSquare wrapText="bothSides"/>
          <wp:docPr id="307" name="Picture 307" title="Condu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title="Conduent"/>
                  <pic:cNvPicPr preferRelativeResize="0"/>
                </pic:nvPicPr>
                <pic:blipFill>
                  <a:blip r:embed="rId1">
                    <a:extLst>
                      <a:ext uri="{28A0092B-C50C-407E-A947-70E740481C1C}">
                        <a14:useLocalDpi xmlns:a14="http://schemas.microsoft.com/office/drawing/2010/main" val="0"/>
                      </a:ext>
                    </a:extLst>
                  </a:blip>
                  <a:stretch>
                    <a:fillRect/>
                  </a:stretch>
                </pic:blipFill>
                <pic:spPr>
                  <a:xfrm>
                    <a:off x="0" y="0"/>
                    <a:ext cx="1088136" cy="402336"/>
                  </a:xfrm>
                  <a:prstGeom prst="rect">
                    <a:avLst/>
                  </a:prstGeom>
                  <a:extLst>
                    <a:ext uri="{FAA26D3D-D897-4be2-8F04-BA451C77F1D7}"/>
                  </a:extLst>
                </pic:spPr>
              </pic:pic>
            </a:graphicData>
          </a:graphic>
          <wp14:sizeRelH relativeFrom="page">
            <wp14:pctWidth>0</wp14:pctWidth>
          </wp14:sizeRelH>
          <wp14:sizeRelV relativeFrom="page">
            <wp14:pctHeight>0</wp14:pctHeight>
          </wp14:sizeRelV>
        </wp:anchor>
      </w:drawing>
    </w:r>
    <w:r w:rsidRPr="00B84116">
      <w:rPr>
        <w:noProof/>
      </w:rPr>
      <w:t>Claims Processing and Management Services</w:t>
    </w:r>
  </w:p>
  <w:p w14:paraId="23B5620D" w14:textId="77777777" w:rsidR="00B10CDC" w:rsidRDefault="00B10CDC" w:rsidP="00140A8A">
    <w:pPr>
      <w:pStyle w:val="BASICHeaderOdd"/>
      <w:jc w:val="left"/>
    </w:pPr>
    <w:r w:rsidRPr="00B84116">
      <w:t>for Montana’s Program for Automating and Transforming Healthcare</w:t>
    </w:r>
  </w:p>
  <w:p w14:paraId="007F5DB9" w14:textId="77777777" w:rsidR="00B10CDC" w:rsidRPr="00EC5D57" w:rsidRDefault="00B10CDC" w:rsidP="00140A8A">
    <w:pPr>
      <w:pStyle w:val="BASICHeaderOdd"/>
      <w:jc w:val="left"/>
    </w:pPr>
    <w:r>
      <w:t>RFP Number</w:t>
    </w:r>
    <w:r w:rsidRPr="00B84116">
      <w:t>: DPHHS-RFP-2020-0254T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0414B"/>
    <w:multiLevelType w:val="hybridMultilevel"/>
    <w:tmpl w:val="308CB1E4"/>
    <w:lvl w:ilvl="0" w:tplc="12C0B226">
      <w:start w:val="1"/>
      <w:numFmt w:val="bullet"/>
      <w:pStyle w:val="BASICResBullet2"/>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4AE45B5"/>
    <w:multiLevelType w:val="multilevel"/>
    <w:tmpl w:val="095C5BE8"/>
    <w:styleLink w:val="BASICNum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Restart w:val="1"/>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ACA2A0D"/>
    <w:multiLevelType w:val="hybridMultilevel"/>
    <w:tmpl w:val="FB84B342"/>
    <w:lvl w:ilvl="0" w:tplc="37D67474">
      <w:start w:val="1"/>
      <w:numFmt w:val="bullet"/>
      <w:pStyle w:val="BASICBullet3"/>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05605D"/>
    <w:multiLevelType w:val="hybridMultilevel"/>
    <w:tmpl w:val="EE582D28"/>
    <w:lvl w:ilvl="0" w:tplc="239C6DFE">
      <w:start w:val="1"/>
      <w:numFmt w:val="bullet"/>
      <w:pStyle w:val="BASICResBullet1"/>
      <w:lvlText w:val=""/>
      <w:lvlJc w:val="left"/>
      <w:pPr>
        <w:ind w:left="1080" w:hanging="360"/>
      </w:pPr>
      <w:rPr>
        <w:rFonts w:ascii="Symbol" w:hAnsi="Symbol" w:hint="default"/>
      </w:rPr>
    </w:lvl>
    <w:lvl w:ilvl="1" w:tplc="90823582">
      <w:start w:val="1"/>
      <w:numFmt w:val="bullet"/>
      <w:lvlText w:val="-"/>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2062C8B"/>
    <w:multiLevelType w:val="hybridMultilevel"/>
    <w:tmpl w:val="4EB6F388"/>
    <w:lvl w:ilvl="0" w:tplc="2F309984">
      <w:start w:val="1"/>
      <w:numFmt w:val="bullet"/>
      <w:pStyle w:val="BASICBullet2Las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60E42F8"/>
    <w:multiLevelType w:val="multilevel"/>
    <w:tmpl w:val="095C5BE8"/>
    <w:numStyleLink w:val="BASICNumList"/>
  </w:abstractNum>
  <w:abstractNum w:abstractNumId="6" w15:restartNumberingAfterBreak="0">
    <w:nsid w:val="167C5696"/>
    <w:multiLevelType w:val="hybridMultilevel"/>
    <w:tmpl w:val="742AE448"/>
    <w:lvl w:ilvl="0" w:tplc="58D416BC">
      <w:start w:val="1"/>
      <w:numFmt w:val="bullet"/>
      <w:pStyle w:val="BASICResBullet10after"/>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244B4A"/>
    <w:multiLevelType w:val="hybridMultilevel"/>
    <w:tmpl w:val="2620FAE4"/>
    <w:lvl w:ilvl="0" w:tplc="6DB084D4">
      <w:start w:val="1"/>
      <w:numFmt w:val="bullet"/>
      <w:pStyle w:val="BASICBullet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1A5ED5"/>
    <w:multiLevelType w:val="multilevel"/>
    <w:tmpl w:val="9C18AEE0"/>
    <w:numStyleLink w:val="BASICBullets"/>
  </w:abstractNum>
  <w:abstractNum w:abstractNumId="9" w15:restartNumberingAfterBreak="0">
    <w:nsid w:val="25BD7C0E"/>
    <w:multiLevelType w:val="hybridMultilevel"/>
    <w:tmpl w:val="2EA6209E"/>
    <w:lvl w:ilvl="0" w:tplc="90360CD4">
      <w:start w:val="1"/>
      <w:numFmt w:val="bullet"/>
      <w:lvlText w:val="–"/>
      <w:lvlJc w:val="left"/>
      <w:pPr>
        <w:tabs>
          <w:tab w:val="num" w:pos="2146"/>
        </w:tabs>
        <w:ind w:left="2146" w:hanging="360"/>
      </w:pPr>
      <w:rPr>
        <w:rFonts w:ascii="Arial" w:hAnsi="Arial" w:hint="default"/>
      </w:rPr>
    </w:lvl>
    <w:lvl w:ilvl="1" w:tplc="9A7AC320">
      <w:start w:val="1"/>
      <w:numFmt w:val="bullet"/>
      <w:lvlText w:val="–"/>
      <w:lvlJc w:val="left"/>
      <w:pPr>
        <w:tabs>
          <w:tab w:val="num" w:pos="1426"/>
        </w:tabs>
        <w:ind w:left="1426" w:hanging="360"/>
      </w:pPr>
      <w:rPr>
        <w:rFonts w:ascii="Times New Roman" w:hAnsi="Times New Roman" w:cs="Times New Roman" w:hint="default"/>
      </w:rPr>
    </w:lvl>
    <w:lvl w:ilvl="2" w:tplc="FF40DE48">
      <w:start w:val="1"/>
      <w:numFmt w:val="bullet"/>
      <w:lvlText w:val=""/>
      <w:lvlJc w:val="left"/>
      <w:pPr>
        <w:tabs>
          <w:tab w:val="num" w:pos="2146"/>
        </w:tabs>
        <w:ind w:left="2146" w:hanging="360"/>
      </w:pPr>
      <w:rPr>
        <w:rFonts w:ascii="Wingdings" w:hAnsi="Wingdings" w:hint="default"/>
      </w:rPr>
    </w:lvl>
    <w:lvl w:ilvl="3" w:tplc="04090001" w:tentative="1">
      <w:start w:val="1"/>
      <w:numFmt w:val="bullet"/>
      <w:lvlText w:val=""/>
      <w:lvlJc w:val="left"/>
      <w:pPr>
        <w:tabs>
          <w:tab w:val="num" w:pos="2866"/>
        </w:tabs>
        <w:ind w:left="2866" w:hanging="360"/>
      </w:pPr>
      <w:rPr>
        <w:rFonts w:ascii="Symbol" w:hAnsi="Symbol" w:hint="default"/>
      </w:rPr>
    </w:lvl>
    <w:lvl w:ilvl="4" w:tplc="04090003" w:tentative="1">
      <w:start w:val="1"/>
      <w:numFmt w:val="bullet"/>
      <w:lvlText w:val="o"/>
      <w:lvlJc w:val="left"/>
      <w:pPr>
        <w:tabs>
          <w:tab w:val="num" w:pos="3586"/>
        </w:tabs>
        <w:ind w:left="3586" w:hanging="360"/>
      </w:pPr>
      <w:rPr>
        <w:rFonts w:ascii="Courier New" w:hAnsi="Courier New" w:cs="Courier New" w:hint="default"/>
      </w:rPr>
    </w:lvl>
    <w:lvl w:ilvl="5" w:tplc="04090005" w:tentative="1">
      <w:start w:val="1"/>
      <w:numFmt w:val="bullet"/>
      <w:lvlText w:val=""/>
      <w:lvlJc w:val="left"/>
      <w:pPr>
        <w:tabs>
          <w:tab w:val="num" w:pos="4306"/>
        </w:tabs>
        <w:ind w:left="4306" w:hanging="360"/>
      </w:pPr>
      <w:rPr>
        <w:rFonts w:ascii="Wingdings" w:hAnsi="Wingdings" w:hint="default"/>
      </w:rPr>
    </w:lvl>
    <w:lvl w:ilvl="6" w:tplc="04090001" w:tentative="1">
      <w:start w:val="1"/>
      <w:numFmt w:val="bullet"/>
      <w:lvlText w:val=""/>
      <w:lvlJc w:val="left"/>
      <w:pPr>
        <w:tabs>
          <w:tab w:val="num" w:pos="5026"/>
        </w:tabs>
        <w:ind w:left="5026" w:hanging="360"/>
      </w:pPr>
      <w:rPr>
        <w:rFonts w:ascii="Symbol" w:hAnsi="Symbol" w:hint="default"/>
      </w:rPr>
    </w:lvl>
    <w:lvl w:ilvl="7" w:tplc="04090003" w:tentative="1">
      <w:start w:val="1"/>
      <w:numFmt w:val="bullet"/>
      <w:lvlText w:val="o"/>
      <w:lvlJc w:val="left"/>
      <w:pPr>
        <w:tabs>
          <w:tab w:val="num" w:pos="5746"/>
        </w:tabs>
        <w:ind w:left="5746" w:hanging="360"/>
      </w:pPr>
      <w:rPr>
        <w:rFonts w:ascii="Courier New" w:hAnsi="Courier New" w:cs="Courier New" w:hint="default"/>
      </w:rPr>
    </w:lvl>
    <w:lvl w:ilvl="8" w:tplc="04090005" w:tentative="1">
      <w:start w:val="1"/>
      <w:numFmt w:val="bullet"/>
      <w:lvlText w:val=""/>
      <w:lvlJc w:val="left"/>
      <w:pPr>
        <w:tabs>
          <w:tab w:val="num" w:pos="6466"/>
        </w:tabs>
        <w:ind w:left="6466" w:hanging="360"/>
      </w:pPr>
      <w:rPr>
        <w:rFonts w:ascii="Wingdings" w:hAnsi="Wingdings" w:hint="default"/>
      </w:rPr>
    </w:lvl>
  </w:abstractNum>
  <w:abstractNum w:abstractNumId="10" w15:restartNumberingAfterBreak="0">
    <w:nsid w:val="26C0409E"/>
    <w:multiLevelType w:val="hybridMultilevel"/>
    <w:tmpl w:val="3A12116E"/>
    <w:lvl w:ilvl="0" w:tplc="B2563290">
      <w:start w:val="1"/>
      <w:numFmt w:val="bullet"/>
      <w:pStyle w:val="BASICBullet2"/>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2839D4"/>
    <w:multiLevelType w:val="hybridMultilevel"/>
    <w:tmpl w:val="BC98CA94"/>
    <w:lvl w:ilvl="0" w:tplc="2F9CE494">
      <w:start w:val="1"/>
      <w:numFmt w:val="bullet"/>
      <w:pStyle w:val="BASICCallout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1D3A2D"/>
    <w:multiLevelType w:val="hybridMultilevel"/>
    <w:tmpl w:val="2A22CCEA"/>
    <w:lvl w:ilvl="0" w:tplc="F0744646">
      <w:start w:val="1"/>
      <w:numFmt w:val="bullet"/>
      <w:pStyle w:val="BASICBullet3Las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3F060EDB"/>
    <w:multiLevelType w:val="multilevel"/>
    <w:tmpl w:val="095C5BE8"/>
    <w:numStyleLink w:val="BASICNumList"/>
  </w:abstractNum>
  <w:abstractNum w:abstractNumId="14" w15:restartNumberingAfterBreak="0">
    <w:nsid w:val="42CF4A67"/>
    <w:multiLevelType w:val="hybridMultilevel"/>
    <w:tmpl w:val="44FCE426"/>
    <w:lvl w:ilvl="0" w:tplc="0624CB10">
      <w:start w:val="1"/>
      <w:numFmt w:val="bullet"/>
      <w:pStyle w:val="BASICBullet20after"/>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016B15"/>
    <w:multiLevelType w:val="multilevel"/>
    <w:tmpl w:val="095C5BE8"/>
    <w:numStyleLink w:val="BASICNumList"/>
  </w:abstractNum>
  <w:abstractNum w:abstractNumId="16" w15:restartNumberingAfterBreak="0">
    <w:nsid w:val="45A225DA"/>
    <w:multiLevelType w:val="hybridMultilevel"/>
    <w:tmpl w:val="8A625A70"/>
    <w:lvl w:ilvl="0" w:tplc="C3DED770">
      <w:start w:val="1"/>
      <w:numFmt w:val="bullet"/>
      <w:pStyle w:val="BASICResBullet20after"/>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7013C21"/>
    <w:multiLevelType w:val="hybridMultilevel"/>
    <w:tmpl w:val="064CE092"/>
    <w:lvl w:ilvl="0" w:tplc="C10C68F6">
      <w:start w:val="1"/>
      <w:numFmt w:val="bullet"/>
      <w:pStyle w:val="BASICBullet1Las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306F7D"/>
    <w:multiLevelType w:val="hybridMultilevel"/>
    <w:tmpl w:val="A9EAE68C"/>
    <w:lvl w:ilvl="0" w:tplc="50C88B5A">
      <w:start w:val="1"/>
      <w:numFmt w:val="bullet"/>
      <w:pStyle w:val="BASICBullet30after"/>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835917"/>
    <w:multiLevelType w:val="hybridMultilevel"/>
    <w:tmpl w:val="A7283FE8"/>
    <w:lvl w:ilvl="0" w:tplc="E55C9F1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F7D30D7"/>
    <w:multiLevelType w:val="hybridMultilevel"/>
    <w:tmpl w:val="50868782"/>
    <w:lvl w:ilvl="0" w:tplc="E990C768">
      <w:start w:val="1"/>
      <w:numFmt w:val="bullet"/>
      <w:pStyle w:val="BASICBullet10after"/>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FA4ACE"/>
    <w:multiLevelType w:val="multilevel"/>
    <w:tmpl w:val="095C5BE8"/>
    <w:numStyleLink w:val="BASICNumList"/>
  </w:abstractNum>
  <w:abstractNum w:abstractNumId="22" w15:restartNumberingAfterBreak="0">
    <w:nsid w:val="53094796"/>
    <w:multiLevelType w:val="hybridMultilevel"/>
    <w:tmpl w:val="5F2CA0AC"/>
    <w:lvl w:ilvl="0" w:tplc="ADAC15F2">
      <w:start w:val="1"/>
      <w:numFmt w:val="bullet"/>
      <w:pStyle w:val="BASICTableBullet1"/>
      <w:lvlText w:val=""/>
      <w:lvlJc w:val="left"/>
      <w:pPr>
        <w:ind w:left="720" w:hanging="360"/>
      </w:pPr>
      <w:rPr>
        <w:rFonts w:ascii="Symbol" w:hAnsi="Symbol" w:hint="default"/>
      </w:rPr>
    </w:lvl>
    <w:lvl w:ilvl="1" w:tplc="509038B8">
      <w:start w:val="1"/>
      <w:numFmt w:val="bullet"/>
      <w:pStyle w:val="BASICTableBullet2"/>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BE354B"/>
    <w:multiLevelType w:val="multilevel"/>
    <w:tmpl w:val="095C5BE8"/>
    <w:numStyleLink w:val="BASICNumList"/>
  </w:abstractNum>
  <w:abstractNum w:abstractNumId="24" w15:restartNumberingAfterBreak="0">
    <w:nsid w:val="562A3E79"/>
    <w:multiLevelType w:val="hybridMultilevel"/>
    <w:tmpl w:val="41F81282"/>
    <w:lvl w:ilvl="0" w:tplc="9B28D738">
      <w:start w:val="1"/>
      <w:numFmt w:val="bullet"/>
      <w:lvlText w:val=""/>
      <w:lvlJc w:val="left"/>
      <w:pPr>
        <w:tabs>
          <w:tab w:val="num" w:pos="288"/>
        </w:tabs>
        <w:ind w:left="288" w:hanging="288"/>
      </w:pPr>
      <w:rPr>
        <w:rFonts w:ascii="Symbol" w:hAnsi="Symbol" w:cs="Times New Roman" w:hint="default"/>
        <w:color w:val="FFFFFF"/>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A900426"/>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636D0F3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8955B80"/>
    <w:multiLevelType w:val="multilevel"/>
    <w:tmpl w:val="9C18AEE0"/>
    <w:styleLink w:val="BASICBullets"/>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720"/>
        </w:tabs>
        <w:ind w:left="720" w:hanging="360"/>
      </w:pPr>
      <w:rPr>
        <w:rFonts w:ascii="Courier New" w:hAnsi="Courier New"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2"/>
  </w:num>
  <w:num w:numId="2">
    <w:abstractNumId w:val="11"/>
  </w:num>
  <w:num w:numId="3">
    <w:abstractNumId w:val="3"/>
  </w:num>
  <w:num w:numId="4">
    <w:abstractNumId w:val="1"/>
  </w:num>
  <w:num w:numId="5">
    <w:abstractNumId w:val="27"/>
  </w:num>
  <w:num w:numId="6">
    <w:abstractNumId w:val="8"/>
  </w:num>
  <w:num w:numId="7">
    <w:abstractNumId w:val="5"/>
  </w:num>
  <w:num w:numId="8">
    <w:abstractNumId w:val="17"/>
  </w:num>
  <w:num w:numId="9">
    <w:abstractNumId w:val="20"/>
  </w:num>
  <w:num w:numId="10">
    <w:abstractNumId w:val="7"/>
  </w:num>
  <w:num w:numId="11">
    <w:abstractNumId w:val="4"/>
  </w:num>
  <w:num w:numId="12">
    <w:abstractNumId w:val="14"/>
  </w:num>
  <w:num w:numId="13">
    <w:abstractNumId w:val="10"/>
  </w:num>
  <w:num w:numId="14">
    <w:abstractNumId w:val="12"/>
  </w:num>
  <w:num w:numId="15">
    <w:abstractNumId w:val="18"/>
  </w:num>
  <w:num w:numId="16">
    <w:abstractNumId w:val="2"/>
  </w:num>
  <w:num w:numId="17">
    <w:abstractNumId w:val="6"/>
  </w:num>
  <w:num w:numId="18">
    <w:abstractNumId w:val="16"/>
  </w:num>
  <w:num w:numId="19">
    <w:abstractNumId w:val="0"/>
  </w:num>
  <w:num w:numId="20">
    <w:abstractNumId w:val="25"/>
  </w:num>
  <w:num w:numId="21">
    <w:abstractNumId w:val="9"/>
  </w:num>
  <w:num w:numId="22">
    <w:abstractNumId w:val="24"/>
  </w:num>
  <w:num w:numId="23">
    <w:abstractNumId w:val="19"/>
  </w:num>
  <w:num w:numId="24">
    <w:abstractNumId w:val="26"/>
  </w:num>
  <w:num w:numId="25">
    <w:abstractNumId w:val="15"/>
  </w:num>
  <w:num w:numId="26">
    <w:abstractNumId w:val="23"/>
  </w:num>
  <w:num w:numId="27">
    <w:abstractNumId w:val="13"/>
  </w:num>
  <w:num w:numId="28">
    <w:abstractNumId w:val="21"/>
  </w:num>
  <w:num w:numId="29">
    <w:abstractNumId w:val="22"/>
  </w:num>
  <w:num w:numId="30">
    <w:abstractNumId w:val="22"/>
  </w:num>
  <w:num w:numId="31">
    <w:abstractNumId w:val="22"/>
  </w:num>
  <w:num w:numId="32">
    <w:abstractNumId w:val="22"/>
  </w:num>
  <w:num w:numId="33">
    <w:abstractNumId w:val="2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attachedTemplate r:id="rId1"/>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26625" style="mso-position-horizontal:right;mso-position-horizontal-relative:margin" fillcolor="#2895d5" strokecolor="#2895d5">
      <v:fill color="#2895d5"/>
      <v:stroke color="#2895d5"/>
      <v:textbox inset="3.6pt,,3.6pt"/>
      <o:colormru v:ext="edit" colors="#eaeae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42F"/>
    <w:rsid w:val="00002A44"/>
    <w:rsid w:val="00003853"/>
    <w:rsid w:val="000048D6"/>
    <w:rsid w:val="0000563B"/>
    <w:rsid w:val="0000591F"/>
    <w:rsid w:val="00005F80"/>
    <w:rsid w:val="000118C3"/>
    <w:rsid w:val="00014035"/>
    <w:rsid w:val="0001436E"/>
    <w:rsid w:val="0001480E"/>
    <w:rsid w:val="00020A90"/>
    <w:rsid w:val="00023320"/>
    <w:rsid w:val="00023752"/>
    <w:rsid w:val="00024D3D"/>
    <w:rsid w:val="0002645A"/>
    <w:rsid w:val="000276C2"/>
    <w:rsid w:val="00030036"/>
    <w:rsid w:val="000305BC"/>
    <w:rsid w:val="00031D87"/>
    <w:rsid w:val="00032271"/>
    <w:rsid w:val="00032D55"/>
    <w:rsid w:val="0003349B"/>
    <w:rsid w:val="00033A05"/>
    <w:rsid w:val="00035A43"/>
    <w:rsid w:val="00036D60"/>
    <w:rsid w:val="00037C94"/>
    <w:rsid w:val="00040DCA"/>
    <w:rsid w:val="00042C0A"/>
    <w:rsid w:val="0004668C"/>
    <w:rsid w:val="000472F3"/>
    <w:rsid w:val="00047C89"/>
    <w:rsid w:val="00047DD6"/>
    <w:rsid w:val="000508A6"/>
    <w:rsid w:val="00051207"/>
    <w:rsid w:val="000566A3"/>
    <w:rsid w:val="000619A4"/>
    <w:rsid w:val="00062C65"/>
    <w:rsid w:val="000631CB"/>
    <w:rsid w:val="0007516C"/>
    <w:rsid w:val="000809B2"/>
    <w:rsid w:val="00081F77"/>
    <w:rsid w:val="00081FBE"/>
    <w:rsid w:val="00083365"/>
    <w:rsid w:val="0008354C"/>
    <w:rsid w:val="00083E0B"/>
    <w:rsid w:val="000911A9"/>
    <w:rsid w:val="00091486"/>
    <w:rsid w:val="00092B82"/>
    <w:rsid w:val="00095BC7"/>
    <w:rsid w:val="000A4286"/>
    <w:rsid w:val="000A5646"/>
    <w:rsid w:val="000B2BA5"/>
    <w:rsid w:val="000B51EF"/>
    <w:rsid w:val="000B5630"/>
    <w:rsid w:val="000C06AD"/>
    <w:rsid w:val="000C3BF8"/>
    <w:rsid w:val="000C58BF"/>
    <w:rsid w:val="000C59F6"/>
    <w:rsid w:val="000C61E7"/>
    <w:rsid w:val="000D0E7A"/>
    <w:rsid w:val="000D1CC8"/>
    <w:rsid w:val="000D2711"/>
    <w:rsid w:val="000D3205"/>
    <w:rsid w:val="000D431B"/>
    <w:rsid w:val="000D748C"/>
    <w:rsid w:val="000D7D8E"/>
    <w:rsid w:val="000E3584"/>
    <w:rsid w:val="000E55B2"/>
    <w:rsid w:val="000E7BF7"/>
    <w:rsid w:val="000F1B56"/>
    <w:rsid w:val="000F2354"/>
    <w:rsid w:val="000F2463"/>
    <w:rsid w:val="000F3631"/>
    <w:rsid w:val="000F45F8"/>
    <w:rsid w:val="000F5E6E"/>
    <w:rsid w:val="001011B4"/>
    <w:rsid w:val="00104443"/>
    <w:rsid w:val="001046D3"/>
    <w:rsid w:val="00107C43"/>
    <w:rsid w:val="001116A2"/>
    <w:rsid w:val="001120C6"/>
    <w:rsid w:val="001122B1"/>
    <w:rsid w:val="00112394"/>
    <w:rsid w:val="00115027"/>
    <w:rsid w:val="00116CF8"/>
    <w:rsid w:val="00117516"/>
    <w:rsid w:val="00120AE4"/>
    <w:rsid w:val="00124F26"/>
    <w:rsid w:val="001256A4"/>
    <w:rsid w:val="00127B28"/>
    <w:rsid w:val="00135600"/>
    <w:rsid w:val="001357B3"/>
    <w:rsid w:val="0014078C"/>
    <w:rsid w:val="00140A8A"/>
    <w:rsid w:val="00142308"/>
    <w:rsid w:val="001453CF"/>
    <w:rsid w:val="00150EA9"/>
    <w:rsid w:val="00152BD8"/>
    <w:rsid w:val="00152DF9"/>
    <w:rsid w:val="001539E9"/>
    <w:rsid w:val="001556D3"/>
    <w:rsid w:val="00155926"/>
    <w:rsid w:val="0016122C"/>
    <w:rsid w:val="00163195"/>
    <w:rsid w:val="00167796"/>
    <w:rsid w:val="0017207D"/>
    <w:rsid w:val="00172CAF"/>
    <w:rsid w:val="00172DEE"/>
    <w:rsid w:val="00173248"/>
    <w:rsid w:val="0017528E"/>
    <w:rsid w:val="00182C3D"/>
    <w:rsid w:val="00183ECA"/>
    <w:rsid w:val="0018451F"/>
    <w:rsid w:val="00184B9D"/>
    <w:rsid w:val="00185A7A"/>
    <w:rsid w:val="00186855"/>
    <w:rsid w:val="00192439"/>
    <w:rsid w:val="00193D6D"/>
    <w:rsid w:val="001A018D"/>
    <w:rsid w:val="001A238B"/>
    <w:rsid w:val="001A240F"/>
    <w:rsid w:val="001A2D27"/>
    <w:rsid w:val="001A5081"/>
    <w:rsid w:val="001A520B"/>
    <w:rsid w:val="001A6CD0"/>
    <w:rsid w:val="001A6FA7"/>
    <w:rsid w:val="001B4CEE"/>
    <w:rsid w:val="001B5A5D"/>
    <w:rsid w:val="001B7A5F"/>
    <w:rsid w:val="001C1B81"/>
    <w:rsid w:val="001C288B"/>
    <w:rsid w:val="001C357C"/>
    <w:rsid w:val="001C4F3F"/>
    <w:rsid w:val="001C4FD0"/>
    <w:rsid w:val="001C762F"/>
    <w:rsid w:val="001D1DAC"/>
    <w:rsid w:val="001D20DB"/>
    <w:rsid w:val="001D3135"/>
    <w:rsid w:val="001D59ED"/>
    <w:rsid w:val="001D6327"/>
    <w:rsid w:val="001D7708"/>
    <w:rsid w:val="001D7AC3"/>
    <w:rsid w:val="001E3B19"/>
    <w:rsid w:val="001E42C4"/>
    <w:rsid w:val="001E59D7"/>
    <w:rsid w:val="001E7BF8"/>
    <w:rsid w:val="001F10CD"/>
    <w:rsid w:val="001F26A9"/>
    <w:rsid w:val="001F3E19"/>
    <w:rsid w:val="001F5B8A"/>
    <w:rsid w:val="00201739"/>
    <w:rsid w:val="002025E3"/>
    <w:rsid w:val="002033DE"/>
    <w:rsid w:val="002117C0"/>
    <w:rsid w:val="0021378B"/>
    <w:rsid w:val="0021463B"/>
    <w:rsid w:val="00215B3A"/>
    <w:rsid w:val="00220E9C"/>
    <w:rsid w:val="0022151B"/>
    <w:rsid w:val="00221F70"/>
    <w:rsid w:val="00222763"/>
    <w:rsid w:val="002244F7"/>
    <w:rsid w:val="00224A1D"/>
    <w:rsid w:val="002254BB"/>
    <w:rsid w:val="00241600"/>
    <w:rsid w:val="002424C7"/>
    <w:rsid w:val="0024394E"/>
    <w:rsid w:val="00244D43"/>
    <w:rsid w:val="002462A7"/>
    <w:rsid w:val="00247F79"/>
    <w:rsid w:val="00253DF8"/>
    <w:rsid w:val="0025542E"/>
    <w:rsid w:val="00257E4A"/>
    <w:rsid w:val="002600E4"/>
    <w:rsid w:val="00261CD3"/>
    <w:rsid w:val="00262DB3"/>
    <w:rsid w:val="00262ECF"/>
    <w:rsid w:val="00263B0B"/>
    <w:rsid w:val="00265EEB"/>
    <w:rsid w:val="00266B37"/>
    <w:rsid w:val="00267215"/>
    <w:rsid w:val="00276F1E"/>
    <w:rsid w:val="00277282"/>
    <w:rsid w:val="002778F4"/>
    <w:rsid w:val="00277E75"/>
    <w:rsid w:val="002806CC"/>
    <w:rsid w:val="0028246E"/>
    <w:rsid w:val="002828B9"/>
    <w:rsid w:val="0028680D"/>
    <w:rsid w:val="0029189D"/>
    <w:rsid w:val="0029398A"/>
    <w:rsid w:val="00295F9C"/>
    <w:rsid w:val="00296BFA"/>
    <w:rsid w:val="00297907"/>
    <w:rsid w:val="002A06E0"/>
    <w:rsid w:val="002A2A30"/>
    <w:rsid w:val="002A34B5"/>
    <w:rsid w:val="002A5102"/>
    <w:rsid w:val="002B1F35"/>
    <w:rsid w:val="002B3C23"/>
    <w:rsid w:val="002B3F0E"/>
    <w:rsid w:val="002B4C05"/>
    <w:rsid w:val="002C07AF"/>
    <w:rsid w:val="002C4686"/>
    <w:rsid w:val="002C51E5"/>
    <w:rsid w:val="002C5A3C"/>
    <w:rsid w:val="002D1FE2"/>
    <w:rsid w:val="002D4D31"/>
    <w:rsid w:val="002D6326"/>
    <w:rsid w:val="002E2EBE"/>
    <w:rsid w:val="002F600D"/>
    <w:rsid w:val="003001BD"/>
    <w:rsid w:val="0030067E"/>
    <w:rsid w:val="00304A73"/>
    <w:rsid w:val="00304CE3"/>
    <w:rsid w:val="00305C3C"/>
    <w:rsid w:val="003069BC"/>
    <w:rsid w:val="00310079"/>
    <w:rsid w:val="00310980"/>
    <w:rsid w:val="00310B6D"/>
    <w:rsid w:val="003134BC"/>
    <w:rsid w:val="00314BA1"/>
    <w:rsid w:val="00320D3C"/>
    <w:rsid w:val="003237CC"/>
    <w:rsid w:val="0032633F"/>
    <w:rsid w:val="00327A98"/>
    <w:rsid w:val="00334668"/>
    <w:rsid w:val="00334F1E"/>
    <w:rsid w:val="00335FF7"/>
    <w:rsid w:val="00340924"/>
    <w:rsid w:val="003426BA"/>
    <w:rsid w:val="00345F74"/>
    <w:rsid w:val="00347594"/>
    <w:rsid w:val="0034791B"/>
    <w:rsid w:val="00351E07"/>
    <w:rsid w:val="00352B25"/>
    <w:rsid w:val="00354476"/>
    <w:rsid w:val="003545FC"/>
    <w:rsid w:val="0035482E"/>
    <w:rsid w:val="00355258"/>
    <w:rsid w:val="00362769"/>
    <w:rsid w:val="00363003"/>
    <w:rsid w:val="00365845"/>
    <w:rsid w:val="003662B5"/>
    <w:rsid w:val="0036701D"/>
    <w:rsid w:val="00370102"/>
    <w:rsid w:val="00374276"/>
    <w:rsid w:val="00374A1D"/>
    <w:rsid w:val="00376489"/>
    <w:rsid w:val="00376B62"/>
    <w:rsid w:val="00380288"/>
    <w:rsid w:val="00381F34"/>
    <w:rsid w:val="0038210A"/>
    <w:rsid w:val="00382AFC"/>
    <w:rsid w:val="00383810"/>
    <w:rsid w:val="00385469"/>
    <w:rsid w:val="00387831"/>
    <w:rsid w:val="00390BFF"/>
    <w:rsid w:val="0039232B"/>
    <w:rsid w:val="0039364D"/>
    <w:rsid w:val="00397178"/>
    <w:rsid w:val="00397366"/>
    <w:rsid w:val="003A0A32"/>
    <w:rsid w:val="003A37D6"/>
    <w:rsid w:val="003A4803"/>
    <w:rsid w:val="003B0A6E"/>
    <w:rsid w:val="003B1C80"/>
    <w:rsid w:val="003B1E7D"/>
    <w:rsid w:val="003B5311"/>
    <w:rsid w:val="003B5618"/>
    <w:rsid w:val="003B6146"/>
    <w:rsid w:val="003C15B7"/>
    <w:rsid w:val="003C1658"/>
    <w:rsid w:val="003C2742"/>
    <w:rsid w:val="003C2967"/>
    <w:rsid w:val="003C5082"/>
    <w:rsid w:val="003C58F7"/>
    <w:rsid w:val="003C78BA"/>
    <w:rsid w:val="003D609A"/>
    <w:rsid w:val="003D6361"/>
    <w:rsid w:val="003D7239"/>
    <w:rsid w:val="003E4A14"/>
    <w:rsid w:val="003E4DBB"/>
    <w:rsid w:val="003E5547"/>
    <w:rsid w:val="003E6EA6"/>
    <w:rsid w:val="003E7FE5"/>
    <w:rsid w:val="003F0384"/>
    <w:rsid w:val="003F25A5"/>
    <w:rsid w:val="003F3193"/>
    <w:rsid w:val="003F56AF"/>
    <w:rsid w:val="003F77FC"/>
    <w:rsid w:val="003F7D61"/>
    <w:rsid w:val="00401186"/>
    <w:rsid w:val="0040353B"/>
    <w:rsid w:val="00404BF3"/>
    <w:rsid w:val="00406512"/>
    <w:rsid w:val="004075E0"/>
    <w:rsid w:val="00407879"/>
    <w:rsid w:val="00411159"/>
    <w:rsid w:val="00411587"/>
    <w:rsid w:val="00411BC2"/>
    <w:rsid w:val="00411E36"/>
    <w:rsid w:val="0041631A"/>
    <w:rsid w:val="00416913"/>
    <w:rsid w:val="004222B7"/>
    <w:rsid w:val="004235B0"/>
    <w:rsid w:val="00426125"/>
    <w:rsid w:val="00427C84"/>
    <w:rsid w:val="00430763"/>
    <w:rsid w:val="0043312B"/>
    <w:rsid w:val="00436462"/>
    <w:rsid w:val="00440ECD"/>
    <w:rsid w:val="004427C8"/>
    <w:rsid w:val="00443938"/>
    <w:rsid w:val="004457CD"/>
    <w:rsid w:val="00445A37"/>
    <w:rsid w:val="0044686A"/>
    <w:rsid w:val="00447CBD"/>
    <w:rsid w:val="00447CE9"/>
    <w:rsid w:val="00450B72"/>
    <w:rsid w:val="004511D1"/>
    <w:rsid w:val="00453EE8"/>
    <w:rsid w:val="0045454E"/>
    <w:rsid w:val="0046456B"/>
    <w:rsid w:val="004674BE"/>
    <w:rsid w:val="00472EC8"/>
    <w:rsid w:val="0047332C"/>
    <w:rsid w:val="004744D7"/>
    <w:rsid w:val="0047688E"/>
    <w:rsid w:val="004810FC"/>
    <w:rsid w:val="00481E80"/>
    <w:rsid w:val="004824B9"/>
    <w:rsid w:val="0048574A"/>
    <w:rsid w:val="00486DD5"/>
    <w:rsid w:val="00490836"/>
    <w:rsid w:val="0049460A"/>
    <w:rsid w:val="00497F86"/>
    <w:rsid w:val="004A1903"/>
    <w:rsid w:val="004A237D"/>
    <w:rsid w:val="004B05FF"/>
    <w:rsid w:val="004B0C1E"/>
    <w:rsid w:val="004B5956"/>
    <w:rsid w:val="004B6477"/>
    <w:rsid w:val="004C2083"/>
    <w:rsid w:val="004C30DA"/>
    <w:rsid w:val="004C739F"/>
    <w:rsid w:val="004C7DEE"/>
    <w:rsid w:val="004D08B7"/>
    <w:rsid w:val="004D45B4"/>
    <w:rsid w:val="004D58AC"/>
    <w:rsid w:val="004D5BC9"/>
    <w:rsid w:val="004E06AF"/>
    <w:rsid w:val="004E1738"/>
    <w:rsid w:val="004E4577"/>
    <w:rsid w:val="004E5887"/>
    <w:rsid w:val="004E61CC"/>
    <w:rsid w:val="004F16AB"/>
    <w:rsid w:val="004F22A9"/>
    <w:rsid w:val="004F2A14"/>
    <w:rsid w:val="004F2E9F"/>
    <w:rsid w:val="004F30AC"/>
    <w:rsid w:val="004F36AA"/>
    <w:rsid w:val="004F3A15"/>
    <w:rsid w:val="004F4380"/>
    <w:rsid w:val="004F5795"/>
    <w:rsid w:val="00502880"/>
    <w:rsid w:val="00502C11"/>
    <w:rsid w:val="00504658"/>
    <w:rsid w:val="0050607A"/>
    <w:rsid w:val="00512376"/>
    <w:rsid w:val="00516F66"/>
    <w:rsid w:val="005244AE"/>
    <w:rsid w:val="00525EBD"/>
    <w:rsid w:val="005268C8"/>
    <w:rsid w:val="005344B1"/>
    <w:rsid w:val="00534F58"/>
    <w:rsid w:val="0054281F"/>
    <w:rsid w:val="00542F3D"/>
    <w:rsid w:val="00544993"/>
    <w:rsid w:val="00544E45"/>
    <w:rsid w:val="00544FF9"/>
    <w:rsid w:val="00547D54"/>
    <w:rsid w:val="00547E51"/>
    <w:rsid w:val="0055082F"/>
    <w:rsid w:val="0055112B"/>
    <w:rsid w:val="00553B8B"/>
    <w:rsid w:val="00553BBF"/>
    <w:rsid w:val="00560414"/>
    <w:rsid w:val="005613C4"/>
    <w:rsid w:val="005619A2"/>
    <w:rsid w:val="0056737E"/>
    <w:rsid w:val="00571E48"/>
    <w:rsid w:val="00572243"/>
    <w:rsid w:val="0057410C"/>
    <w:rsid w:val="00575A81"/>
    <w:rsid w:val="00584548"/>
    <w:rsid w:val="00586B0C"/>
    <w:rsid w:val="005874CB"/>
    <w:rsid w:val="00590FCB"/>
    <w:rsid w:val="005927AC"/>
    <w:rsid w:val="00593269"/>
    <w:rsid w:val="0059547F"/>
    <w:rsid w:val="005A0728"/>
    <w:rsid w:val="005A2C90"/>
    <w:rsid w:val="005A40F1"/>
    <w:rsid w:val="005A6589"/>
    <w:rsid w:val="005B01E3"/>
    <w:rsid w:val="005B0516"/>
    <w:rsid w:val="005B05F4"/>
    <w:rsid w:val="005B2DC6"/>
    <w:rsid w:val="005B549A"/>
    <w:rsid w:val="005B62AD"/>
    <w:rsid w:val="005B68AD"/>
    <w:rsid w:val="005B755C"/>
    <w:rsid w:val="005C46E9"/>
    <w:rsid w:val="005C5978"/>
    <w:rsid w:val="005D0939"/>
    <w:rsid w:val="005D236D"/>
    <w:rsid w:val="005E1B6D"/>
    <w:rsid w:val="005E583A"/>
    <w:rsid w:val="005E5E24"/>
    <w:rsid w:val="005E60A2"/>
    <w:rsid w:val="005F04B7"/>
    <w:rsid w:val="005F203E"/>
    <w:rsid w:val="005F5628"/>
    <w:rsid w:val="005F67F0"/>
    <w:rsid w:val="005F70E4"/>
    <w:rsid w:val="00602FBC"/>
    <w:rsid w:val="006032C0"/>
    <w:rsid w:val="00606C0D"/>
    <w:rsid w:val="0060742F"/>
    <w:rsid w:val="00610937"/>
    <w:rsid w:val="00611306"/>
    <w:rsid w:val="006121A1"/>
    <w:rsid w:val="00612699"/>
    <w:rsid w:val="00613EF6"/>
    <w:rsid w:val="0061716B"/>
    <w:rsid w:val="00620A04"/>
    <w:rsid w:val="00620DF0"/>
    <w:rsid w:val="00622977"/>
    <w:rsid w:val="00626F88"/>
    <w:rsid w:val="00627D0A"/>
    <w:rsid w:val="00630DA5"/>
    <w:rsid w:val="00631BCD"/>
    <w:rsid w:val="00631CCD"/>
    <w:rsid w:val="00632977"/>
    <w:rsid w:val="00632DFD"/>
    <w:rsid w:val="00635945"/>
    <w:rsid w:val="006440F8"/>
    <w:rsid w:val="00645A03"/>
    <w:rsid w:val="00645E18"/>
    <w:rsid w:val="00646D15"/>
    <w:rsid w:val="00651C97"/>
    <w:rsid w:val="00652CF6"/>
    <w:rsid w:val="006546BD"/>
    <w:rsid w:val="00654BBE"/>
    <w:rsid w:val="00655ACA"/>
    <w:rsid w:val="006561E3"/>
    <w:rsid w:val="006603D2"/>
    <w:rsid w:val="006668A5"/>
    <w:rsid w:val="00672227"/>
    <w:rsid w:val="00672605"/>
    <w:rsid w:val="00673482"/>
    <w:rsid w:val="00673E63"/>
    <w:rsid w:val="006746E9"/>
    <w:rsid w:val="006760E3"/>
    <w:rsid w:val="00676402"/>
    <w:rsid w:val="00676F6C"/>
    <w:rsid w:val="006814B7"/>
    <w:rsid w:val="00682E3A"/>
    <w:rsid w:val="0068469B"/>
    <w:rsid w:val="00687E99"/>
    <w:rsid w:val="006930D3"/>
    <w:rsid w:val="006A0BDC"/>
    <w:rsid w:val="006A3040"/>
    <w:rsid w:val="006A6971"/>
    <w:rsid w:val="006A7812"/>
    <w:rsid w:val="006A7D46"/>
    <w:rsid w:val="006A7F91"/>
    <w:rsid w:val="006B055F"/>
    <w:rsid w:val="006B31EE"/>
    <w:rsid w:val="006B3EB7"/>
    <w:rsid w:val="006B62CB"/>
    <w:rsid w:val="006C2623"/>
    <w:rsid w:val="006C2E6D"/>
    <w:rsid w:val="006D07C0"/>
    <w:rsid w:val="006D5113"/>
    <w:rsid w:val="006E0BC5"/>
    <w:rsid w:val="006E376C"/>
    <w:rsid w:val="006E5996"/>
    <w:rsid w:val="006E6200"/>
    <w:rsid w:val="006F00AF"/>
    <w:rsid w:val="006F0DD0"/>
    <w:rsid w:val="006F1444"/>
    <w:rsid w:val="006F26DD"/>
    <w:rsid w:val="006F4CC2"/>
    <w:rsid w:val="006F5D8D"/>
    <w:rsid w:val="006F66A9"/>
    <w:rsid w:val="00700751"/>
    <w:rsid w:val="00700E06"/>
    <w:rsid w:val="007017C3"/>
    <w:rsid w:val="007041D5"/>
    <w:rsid w:val="0070422A"/>
    <w:rsid w:val="00704567"/>
    <w:rsid w:val="0070565E"/>
    <w:rsid w:val="00705867"/>
    <w:rsid w:val="00707282"/>
    <w:rsid w:val="00711121"/>
    <w:rsid w:val="007116D2"/>
    <w:rsid w:val="00714059"/>
    <w:rsid w:val="00714B7C"/>
    <w:rsid w:val="00715B11"/>
    <w:rsid w:val="00715C48"/>
    <w:rsid w:val="00724932"/>
    <w:rsid w:val="00724A1F"/>
    <w:rsid w:val="00724C9E"/>
    <w:rsid w:val="007268A7"/>
    <w:rsid w:val="007318FE"/>
    <w:rsid w:val="00731ED2"/>
    <w:rsid w:val="00733393"/>
    <w:rsid w:val="00733A38"/>
    <w:rsid w:val="00737A4B"/>
    <w:rsid w:val="007400FA"/>
    <w:rsid w:val="00752168"/>
    <w:rsid w:val="0075300F"/>
    <w:rsid w:val="00757298"/>
    <w:rsid w:val="00765F61"/>
    <w:rsid w:val="0076658B"/>
    <w:rsid w:val="007672E9"/>
    <w:rsid w:val="00770CED"/>
    <w:rsid w:val="0077151C"/>
    <w:rsid w:val="007739C0"/>
    <w:rsid w:val="0078067C"/>
    <w:rsid w:val="007822BA"/>
    <w:rsid w:val="007839C0"/>
    <w:rsid w:val="00783A95"/>
    <w:rsid w:val="00785091"/>
    <w:rsid w:val="0079018F"/>
    <w:rsid w:val="0079030B"/>
    <w:rsid w:val="00792B40"/>
    <w:rsid w:val="0079405B"/>
    <w:rsid w:val="00794A72"/>
    <w:rsid w:val="007A2BDA"/>
    <w:rsid w:val="007A5607"/>
    <w:rsid w:val="007A7180"/>
    <w:rsid w:val="007B02B0"/>
    <w:rsid w:val="007B177C"/>
    <w:rsid w:val="007B2798"/>
    <w:rsid w:val="007B5E95"/>
    <w:rsid w:val="007B7A54"/>
    <w:rsid w:val="007C0637"/>
    <w:rsid w:val="007C1A7A"/>
    <w:rsid w:val="007C669D"/>
    <w:rsid w:val="007D05F7"/>
    <w:rsid w:val="007D1576"/>
    <w:rsid w:val="007D5005"/>
    <w:rsid w:val="007D614D"/>
    <w:rsid w:val="007D7433"/>
    <w:rsid w:val="007E0E68"/>
    <w:rsid w:val="007E0E6F"/>
    <w:rsid w:val="007F4959"/>
    <w:rsid w:val="007F5F69"/>
    <w:rsid w:val="007F5F9A"/>
    <w:rsid w:val="008024EC"/>
    <w:rsid w:val="0080534B"/>
    <w:rsid w:val="0080613A"/>
    <w:rsid w:val="00806578"/>
    <w:rsid w:val="008076D0"/>
    <w:rsid w:val="00807DAB"/>
    <w:rsid w:val="0081028A"/>
    <w:rsid w:val="00814957"/>
    <w:rsid w:val="008151B0"/>
    <w:rsid w:val="00817379"/>
    <w:rsid w:val="008201E1"/>
    <w:rsid w:val="00821211"/>
    <w:rsid w:val="008223AF"/>
    <w:rsid w:val="0082295B"/>
    <w:rsid w:val="00824248"/>
    <w:rsid w:val="00825956"/>
    <w:rsid w:val="00827C5E"/>
    <w:rsid w:val="00831081"/>
    <w:rsid w:val="0084008D"/>
    <w:rsid w:val="0084214E"/>
    <w:rsid w:val="00842501"/>
    <w:rsid w:val="00843430"/>
    <w:rsid w:val="0084530F"/>
    <w:rsid w:val="008465B9"/>
    <w:rsid w:val="00850459"/>
    <w:rsid w:val="00850F1F"/>
    <w:rsid w:val="00851D88"/>
    <w:rsid w:val="00852BA1"/>
    <w:rsid w:val="00855E74"/>
    <w:rsid w:val="00856757"/>
    <w:rsid w:val="00862A08"/>
    <w:rsid w:val="00863CCB"/>
    <w:rsid w:val="00870B94"/>
    <w:rsid w:val="00871F5F"/>
    <w:rsid w:val="00873AB2"/>
    <w:rsid w:val="008748B8"/>
    <w:rsid w:val="00876A17"/>
    <w:rsid w:val="008821C2"/>
    <w:rsid w:val="0088540E"/>
    <w:rsid w:val="00885F55"/>
    <w:rsid w:val="00886FD9"/>
    <w:rsid w:val="00887C9B"/>
    <w:rsid w:val="008914C4"/>
    <w:rsid w:val="00892019"/>
    <w:rsid w:val="00892123"/>
    <w:rsid w:val="0089329A"/>
    <w:rsid w:val="008936B4"/>
    <w:rsid w:val="008A0D49"/>
    <w:rsid w:val="008A35F9"/>
    <w:rsid w:val="008A5952"/>
    <w:rsid w:val="008B11FE"/>
    <w:rsid w:val="008B2341"/>
    <w:rsid w:val="008B446E"/>
    <w:rsid w:val="008B5D80"/>
    <w:rsid w:val="008B69A6"/>
    <w:rsid w:val="008B7CEA"/>
    <w:rsid w:val="008C50BC"/>
    <w:rsid w:val="008C5DF8"/>
    <w:rsid w:val="008C6028"/>
    <w:rsid w:val="008D0F76"/>
    <w:rsid w:val="008D190A"/>
    <w:rsid w:val="008D22A5"/>
    <w:rsid w:val="008D3328"/>
    <w:rsid w:val="008E0676"/>
    <w:rsid w:val="008E2B9F"/>
    <w:rsid w:val="008E2F1C"/>
    <w:rsid w:val="008E51A8"/>
    <w:rsid w:val="008E5617"/>
    <w:rsid w:val="008E588E"/>
    <w:rsid w:val="008E7930"/>
    <w:rsid w:val="008F2435"/>
    <w:rsid w:val="008F3098"/>
    <w:rsid w:val="008F43BD"/>
    <w:rsid w:val="008F5683"/>
    <w:rsid w:val="00902ED5"/>
    <w:rsid w:val="00907044"/>
    <w:rsid w:val="00910EDD"/>
    <w:rsid w:val="0091410B"/>
    <w:rsid w:val="00917526"/>
    <w:rsid w:val="00921314"/>
    <w:rsid w:val="009216DB"/>
    <w:rsid w:val="009223B1"/>
    <w:rsid w:val="00922E39"/>
    <w:rsid w:val="009232EB"/>
    <w:rsid w:val="00926B33"/>
    <w:rsid w:val="00927B02"/>
    <w:rsid w:val="009334D8"/>
    <w:rsid w:val="00934F47"/>
    <w:rsid w:val="00936E91"/>
    <w:rsid w:val="009372CE"/>
    <w:rsid w:val="00937C70"/>
    <w:rsid w:val="009401F7"/>
    <w:rsid w:val="009420C0"/>
    <w:rsid w:val="009441DE"/>
    <w:rsid w:val="00945139"/>
    <w:rsid w:val="009454F5"/>
    <w:rsid w:val="0094593C"/>
    <w:rsid w:val="00945CB7"/>
    <w:rsid w:val="00950849"/>
    <w:rsid w:val="00952D36"/>
    <w:rsid w:val="0095342D"/>
    <w:rsid w:val="00960072"/>
    <w:rsid w:val="00961690"/>
    <w:rsid w:val="00964808"/>
    <w:rsid w:val="009665C3"/>
    <w:rsid w:val="00972E36"/>
    <w:rsid w:val="00973209"/>
    <w:rsid w:val="00976B7C"/>
    <w:rsid w:val="009774B8"/>
    <w:rsid w:val="009847BA"/>
    <w:rsid w:val="00985C2A"/>
    <w:rsid w:val="00985FF1"/>
    <w:rsid w:val="00986450"/>
    <w:rsid w:val="009914A2"/>
    <w:rsid w:val="009919B3"/>
    <w:rsid w:val="00992156"/>
    <w:rsid w:val="009937CD"/>
    <w:rsid w:val="00994E71"/>
    <w:rsid w:val="0099538B"/>
    <w:rsid w:val="00996A72"/>
    <w:rsid w:val="009A1E5E"/>
    <w:rsid w:val="009A2CE0"/>
    <w:rsid w:val="009A5E44"/>
    <w:rsid w:val="009B3FF1"/>
    <w:rsid w:val="009B5CAD"/>
    <w:rsid w:val="009B61EE"/>
    <w:rsid w:val="009B6A20"/>
    <w:rsid w:val="009C6800"/>
    <w:rsid w:val="009C7D5A"/>
    <w:rsid w:val="009D00C1"/>
    <w:rsid w:val="009D030C"/>
    <w:rsid w:val="009D0745"/>
    <w:rsid w:val="009D1055"/>
    <w:rsid w:val="009D220F"/>
    <w:rsid w:val="009D2546"/>
    <w:rsid w:val="009D2C0E"/>
    <w:rsid w:val="009D3A69"/>
    <w:rsid w:val="009D571C"/>
    <w:rsid w:val="009D6AA7"/>
    <w:rsid w:val="009D6E42"/>
    <w:rsid w:val="009E4448"/>
    <w:rsid w:val="009F1950"/>
    <w:rsid w:val="009F4B7C"/>
    <w:rsid w:val="009F4DC3"/>
    <w:rsid w:val="009F6478"/>
    <w:rsid w:val="00A01CC5"/>
    <w:rsid w:val="00A03265"/>
    <w:rsid w:val="00A0381E"/>
    <w:rsid w:val="00A04B55"/>
    <w:rsid w:val="00A053D5"/>
    <w:rsid w:val="00A1067E"/>
    <w:rsid w:val="00A1131E"/>
    <w:rsid w:val="00A14965"/>
    <w:rsid w:val="00A15736"/>
    <w:rsid w:val="00A20D00"/>
    <w:rsid w:val="00A215D3"/>
    <w:rsid w:val="00A27469"/>
    <w:rsid w:val="00A31D7E"/>
    <w:rsid w:val="00A33941"/>
    <w:rsid w:val="00A36C19"/>
    <w:rsid w:val="00A40B1C"/>
    <w:rsid w:val="00A41AD8"/>
    <w:rsid w:val="00A42560"/>
    <w:rsid w:val="00A42768"/>
    <w:rsid w:val="00A429C9"/>
    <w:rsid w:val="00A47363"/>
    <w:rsid w:val="00A62EEB"/>
    <w:rsid w:val="00A6375F"/>
    <w:rsid w:val="00A65F41"/>
    <w:rsid w:val="00A70423"/>
    <w:rsid w:val="00A70DCF"/>
    <w:rsid w:val="00A71C49"/>
    <w:rsid w:val="00A72323"/>
    <w:rsid w:val="00A7541F"/>
    <w:rsid w:val="00A771C0"/>
    <w:rsid w:val="00A8070F"/>
    <w:rsid w:val="00A80E24"/>
    <w:rsid w:val="00A83BC6"/>
    <w:rsid w:val="00A90D2B"/>
    <w:rsid w:val="00A9274C"/>
    <w:rsid w:val="00A94EC2"/>
    <w:rsid w:val="00A955AA"/>
    <w:rsid w:val="00AA3849"/>
    <w:rsid w:val="00AA5818"/>
    <w:rsid w:val="00AA6C28"/>
    <w:rsid w:val="00AB3FBD"/>
    <w:rsid w:val="00AB4559"/>
    <w:rsid w:val="00AC0C5A"/>
    <w:rsid w:val="00AC4190"/>
    <w:rsid w:val="00AC5F53"/>
    <w:rsid w:val="00AD6282"/>
    <w:rsid w:val="00AE03E8"/>
    <w:rsid w:val="00AE0FC1"/>
    <w:rsid w:val="00AE1471"/>
    <w:rsid w:val="00AE18CF"/>
    <w:rsid w:val="00AE38CF"/>
    <w:rsid w:val="00AE5860"/>
    <w:rsid w:val="00AF13A5"/>
    <w:rsid w:val="00AF1F79"/>
    <w:rsid w:val="00AF2D4C"/>
    <w:rsid w:val="00AF2E11"/>
    <w:rsid w:val="00AF399B"/>
    <w:rsid w:val="00AF545E"/>
    <w:rsid w:val="00B00D5A"/>
    <w:rsid w:val="00B016B4"/>
    <w:rsid w:val="00B01EB9"/>
    <w:rsid w:val="00B02734"/>
    <w:rsid w:val="00B04394"/>
    <w:rsid w:val="00B10CDC"/>
    <w:rsid w:val="00B11093"/>
    <w:rsid w:val="00B11EE2"/>
    <w:rsid w:val="00B15BAC"/>
    <w:rsid w:val="00B15D9E"/>
    <w:rsid w:val="00B220A3"/>
    <w:rsid w:val="00B321C5"/>
    <w:rsid w:val="00B347F5"/>
    <w:rsid w:val="00B34E30"/>
    <w:rsid w:val="00B3612F"/>
    <w:rsid w:val="00B37FF6"/>
    <w:rsid w:val="00B439A9"/>
    <w:rsid w:val="00B478B4"/>
    <w:rsid w:val="00B515C4"/>
    <w:rsid w:val="00B51C1D"/>
    <w:rsid w:val="00B52642"/>
    <w:rsid w:val="00B566FF"/>
    <w:rsid w:val="00B57297"/>
    <w:rsid w:val="00B6137F"/>
    <w:rsid w:val="00B65767"/>
    <w:rsid w:val="00B657BE"/>
    <w:rsid w:val="00B66E9D"/>
    <w:rsid w:val="00B717E1"/>
    <w:rsid w:val="00B74733"/>
    <w:rsid w:val="00B75F6A"/>
    <w:rsid w:val="00B77E32"/>
    <w:rsid w:val="00B80BE3"/>
    <w:rsid w:val="00B82EA2"/>
    <w:rsid w:val="00B91DC3"/>
    <w:rsid w:val="00B91FA5"/>
    <w:rsid w:val="00B93FF1"/>
    <w:rsid w:val="00B97071"/>
    <w:rsid w:val="00BA3F8F"/>
    <w:rsid w:val="00BA5C27"/>
    <w:rsid w:val="00BA6583"/>
    <w:rsid w:val="00BB3E04"/>
    <w:rsid w:val="00BB69CA"/>
    <w:rsid w:val="00BB76EE"/>
    <w:rsid w:val="00BC15A0"/>
    <w:rsid w:val="00BC1F3D"/>
    <w:rsid w:val="00BC4298"/>
    <w:rsid w:val="00BC5115"/>
    <w:rsid w:val="00BC5B59"/>
    <w:rsid w:val="00BC618D"/>
    <w:rsid w:val="00BD2D33"/>
    <w:rsid w:val="00BD6383"/>
    <w:rsid w:val="00BD71C8"/>
    <w:rsid w:val="00BD7BFE"/>
    <w:rsid w:val="00BE0A2E"/>
    <w:rsid w:val="00BE21A4"/>
    <w:rsid w:val="00BE45D3"/>
    <w:rsid w:val="00BF1770"/>
    <w:rsid w:val="00BF2E6E"/>
    <w:rsid w:val="00BF4E21"/>
    <w:rsid w:val="00C00A92"/>
    <w:rsid w:val="00C045FB"/>
    <w:rsid w:val="00C05F7A"/>
    <w:rsid w:val="00C06F4E"/>
    <w:rsid w:val="00C06FE7"/>
    <w:rsid w:val="00C1109F"/>
    <w:rsid w:val="00C1227D"/>
    <w:rsid w:val="00C12EE8"/>
    <w:rsid w:val="00C130B4"/>
    <w:rsid w:val="00C14A32"/>
    <w:rsid w:val="00C14D51"/>
    <w:rsid w:val="00C162AE"/>
    <w:rsid w:val="00C165ED"/>
    <w:rsid w:val="00C26FE5"/>
    <w:rsid w:val="00C273C1"/>
    <w:rsid w:val="00C27AB4"/>
    <w:rsid w:val="00C31168"/>
    <w:rsid w:val="00C311A1"/>
    <w:rsid w:val="00C323BF"/>
    <w:rsid w:val="00C32EAA"/>
    <w:rsid w:val="00C33610"/>
    <w:rsid w:val="00C3412D"/>
    <w:rsid w:val="00C34B62"/>
    <w:rsid w:val="00C36892"/>
    <w:rsid w:val="00C40AB7"/>
    <w:rsid w:val="00C501B6"/>
    <w:rsid w:val="00C56CF9"/>
    <w:rsid w:val="00C578C4"/>
    <w:rsid w:val="00C61761"/>
    <w:rsid w:val="00C61E51"/>
    <w:rsid w:val="00C63778"/>
    <w:rsid w:val="00C64E8F"/>
    <w:rsid w:val="00C65D11"/>
    <w:rsid w:val="00C73B51"/>
    <w:rsid w:val="00C752BE"/>
    <w:rsid w:val="00C75DED"/>
    <w:rsid w:val="00C779CF"/>
    <w:rsid w:val="00C810C0"/>
    <w:rsid w:val="00C815DE"/>
    <w:rsid w:val="00C847B7"/>
    <w:rsid w:val="00C91126"/>
    <w:rsid w:val="00C911B7"/>
    <w:rsid w:val="00C9398E"/>
    <w:rsid w:val="00C940DC"/>
    <w:rsid w:val="00C9683B"/>
    <w:rsid w:val="00CA17D7"/>
    <w:rsid w:val="00CA5089"/>
    <w:rsid w:val="00CA7E38"/>
    <w:rsid w:val="00CB02F5"/>
    <w:rsid w:val="00CB45D3"/>
    <w:rsid w:val="00CB4A36"/>
    <w:rsid w:val="00CC0247"/>
    <w:rsid w:val="00CD28B1"/>
    <w:rsid w:val="00CD2F04"/>
    <w:rsid w:val="00CD3B66"/>
    <w:rsid w:val="00CD74EB"/>
    <w:rsid w:val="00CE23B7"/>
    <w:rsid w:val="00CE34AB"/>
    <w:rsid w:val="00CE4508"/>
    <w:rsid w:val="00CE4A1B"/>
    <w:rsid w:val="00CE7502"/>
    <w:rsid w:val="00CF0A32"/>
    <w:rsid w:val="00CF3CA2"/>
    <w:rsid w:val="00CF4BD9"/>
    <w:rsid w:val="00CF4FE0"/>
    <w:rsid w:val="00D002ED"/>
    <w:rsid w:val="00D02584"/>
    <w:rsid w:val="00D0361B"/>
    <w:rsid w:val="00D10BD6"/>
    <w:rsid w:val="00D143BF"/>
    <w:rsid w:val="00D174E2"/>
    <w:rsid w:val="00D17E0A"/>
    <w:rsid w:val="00D17E37"/>
    <w:rsid w:val="00D20520"/>
    <w:rsid w:val="00D22AC2"/>
    <w:rsid w:val="00D2523C"/>
    <w:rsid w:val="00D25AE5"/>
    <w:rsid w:val="00D26026"/>
    <w:rsid w:val="00D27FF0"/>
    <w:rsid w:val="00D32E64"/>
    <w:rsid w:val="00D34C57"/>
    <w:rsid w:val="00D350F2"/>
    <w:rsid w:val="00D37B9F"/>
    <w:rsid w:val="00D423AC"/>
    <w:rsid w:val="00D434BF"/>
    <w:rsid w:val="00D4361D"/>
    <w:rsid w:val="00D502F7"/>
    <w:rsid w:val="00D5129C"/>
    <w:rsid w:val="00D5316D"/>
    <w:rsid w:val="00D5493C"/>
    <w:rsid w:val="00D56481"/>
    <w:rsid w:val="00D60FDD"/>
    <w:rsid w:val="00D63DBC"/>
    <w:rsid w:val="00D64467"/>
    <w:rsid w:val="00D7022C"/>
    <w:rsid w:val="00D720C5"/>
    <w:rsid w:val="00D8082E"/>
    <w:rsid w:val="00D8139D"/>
    <w:rsid w:val="00D81FBA"/>
    <w:rsid w:val="00D82864"/>
    <w:rsid w:val="00D84D37"/>
    <w:rsid w:val="00D850A6"/>
    <w:rsid w:val="00D859A9"/>
    <w:rsid w:val="00D871EE"/>
    <w:rsid w:val="00D8748F"/>
    <w:rsid w:val="00D91E8C"/>
    <w:rsid w:val="00D94B89"/>
    <w:rsid w:val="00D9697F"/>
    <w:rsid w:val="00D96AE9"/>
    <w:rsid w:val="00DA35F8"/>
    <w:rsid w:val="00DA59DD"/>
    <w:rsid w:val="00DA7B0B"/>
    <w:rsid w:val="00DB1242"/>
    <w:rsid w:val="00DB255F"/>
    <w:rsid w:val="00DB3186"/>
    <w:rsid w:val="00DB32AD"/>
    <w:rsid w:val="00DB3600"/>
    <w:rsid w:val="00DB6D7E"/>
    <w:rsid w:val="00DC0F02"/>
    <w:rsid w:val="00DC24BC"/>
    <w:rsid w:val="00DC28E9"/>
    <w:rsid w:val="00DC3915"/>
    <w:rsid w:val="00DC4780"/>
    <w:rsid w:val="00DC5C10"/>
    <w:rsid w:val="00DC705D"/>
    <w:rsid w:val="00DD0031"/>
    <w:rsid w:val="00DD094D"/>
    <w:rsid w:val="00DD0A75"/>
    <w:rsid w:val="00DD2FBA"/>
    <w:rsid w:val="00DD4C50"/>
    <w:rsid w:val="00DE17D9"/>
    <w:rsid w:val="00DE30F9"/>
    <w:rsid w:val="00DE6F87"/>
    <w:rsid w:val="00DF11C6"/>
    <w:rsid w:val="00DF1D59"/>
    <w:rsid w:val="00DF3004"/>
    <w:rsid w:val="00DF3402"/>
    <w:rsid w:val="00DF369B"/>
    <w:rsid w:val="00DF7F8B"/>
    <w:rsid w:val="00E01AAC"/>
    <w:rsid w:val="00E0323E"/>
    <w:rsid w:val="00E061E3"/>
    <w:rsid w:val="00E1025A"/>
    <w:rsid w:val="00E1208A"/>
    <w:rsid w:val="00E13B47"/>
    <w:rsid w:val="00E15782"/>
    <w:rsid w:val="00E1650B"/>
    <w:rsid w:val="00E17CF2"/>
    <w:rsid w:val="00E2154B"/>
    <w:rsid w:val="00E227F0"/>
    <w:rsid w:val="00E253EF"/>
    <w:rsid w:val="00E27F3C"/>
    <w:rsid w:val="00E31089"/>
    <w:rsid w:val="00E3121A"/>
    <w:rsid w:val="00E329A6"/>
    <w:rsid w:val="00E32A71"/>
    <w:rsid w:val="00E331C2"/>
    <w:rsid w:val="00E357BC"/>
    <w:rsid w:val="00E37B62"/>
    <w:rsid w:val="00E37B79"/>
    <w:rsid w:val="00E4537B"/>
    <w:rsid w:val="00E46789"/>
    <w:rsid w:val="00E4769F"/>
    <w:rsid w:val="00E47C91"/>
    <w:rsid w:val="00E47F36"/>
    <w:rsid w:val="00E53E60"/>
    <w:rsid w:val="00E54BF8"/>
    <w:rsid w:val="00E6203F"/>
    <w:rsid w:val="00E631F1"/>
    <w:rsid w:val="00E65F85"/>
    <w:rsid w:val="00E66278"/>
    <w:rsid w:val="00E75F6E"/>
    <w:rsid w:val="00E77B63"/>
    <w:rsid w:val="00E839BB"/>
    <w:rsid w:val="00E922B1"/>
    <w:rsid w:val="00E948FD"/>
    <w:rsid w:val="00E94A54"/>
    <w:rsid w:val="00EA3289"/>
    <w:rsid w:val="00EA5118"/>
    <w:rsid w:val="00EB1DCA"/>
    <w:rsid w:val="00EB2792"/>
    <w:rsid w:val="00EB29C0"/>
    <w:rsid w:val="00EB3323"/>
    <w:rsid w:val="00EB795A"/>
    <w:rsid w:val="00EC219F"/>
    <w:rsid w:val="00EC5D57"/>
    <w:rsid w:val="00ED395C"/>
    <w:rsid w:val="00ED50DF"/>
    <w:rsid w:val="00ED59A5"/>
    <w:rsid w:val="00ED5D4A"/>
    <w:rsid w:val="00ED67B8"/>
    <w:rsid w:val="00EE2C52"/>
    <w:rsid w:val="00EE5413"/>
    <w:rsid w:val="00EE6815"/>
    <w:rsid w:val="00EF1FC0"/>
    <w:rsid w:val="00EF2051"/>
    <w:rsid w:val="00EF6F39"/>
    <w:rsid w:val="00EF7B77"/>
    <w:rsid w:val="00F0069B"/>
    <w:rsid w:val="00F01F6E"/>
    <w:rsid w:val="00F023FC"/>
    <w:rsid w:val="00F02827"/>
    <w:rsid w:val="00F02B04"/>
    <w:rsid w:val="00F0529B"/>
    <w:rsid w:val="00F069F4"/>
    <w:rsid w:val="00F116F0"/>
    <w:rsid w:val="00F16FAF"/>
    <w:rsid w:val="00F17475"/>
    <w:rsid w:val="00F21035"/>
    <w:rsid w:val="00F212B7"/>
    <w:rsid w:val="00F2423F"/>
    <w:rsid w:val="00F304C9"/>
    <w:rsid w:val="00F35603"/>
    <w:rsid w:val="00F372A2"/>
    <w:rsid w:val="00F37D31"/>
    <w:rsid w:val="00F4330D"/>
    <w:rsid w:val="00F452F5"/>
    <w:rsid w:val="00F466B6"/>
    <w:rsid w:val="00F53E9A"/>
    <w:rsid w:val="00F540C8"/>
    <w:rsid w:val="00F54307"/>
    <w:rsid w:val="00F54736"/>
    <w:rsid w:val="00F55350"/>
    <w:rsid w:val="00F60C59"/>
    <w:rsid w:val="00F6470B"/>
    <w:rsid w:val="00F662C6"/>
    <w:rsid w:val="00F66D64"/>
    <w:rsid w:val="00F67563"/>
    <w:rsid w:val="00F67EDD"/>
    <w:rsid w:val="00F71548"/>
    <w:rsid w:val="00F72F18"/>
    <w:rsid w:val="00F7596B"/>
    <w:rsid w:val="00F760B6"/>
    <w:rsid w:val="00F76D69"/>
    <w:rsid w:val="00F81535"/>
    <w:rsid w:val="00F81FCD"/>
    <w:rsid w:val="00F82161"/>
    <w:rsid w:val="00F84719"/>
    <w:rsid w:val="00FA44E5"/>
    <w:rsid w:val="00FB0431"/>
    <w:rsid w:val="00FB10E1"/>
    <w:rsid w:val="00FB35EF"/>
    <w:rsid w:val="00FB5373"/>
    <w:rsid w:val="00FB5AAA"/>
    <w:rsid w:val="00FB7F99"/>
    <w:rsid w:val="00FC1D4D"/>
    <w:rsid w:val="00FC1F6E"/>
    <w:rsid w:val="00FC3B35"/>
    <w:rsid w:val="00FC5991"/>
    <w:rsid w:val="00FD1C36"/>
    <w:rsid w:val="00FD25D6"/>
    <w:rsid w:val="00FD2A48"/>
    <w:rsid w:val="00FD6A93"/>
    <w:rsid w:val="00FD7118"/>
    <w:rsid w:val="00FE0869"/>
    <w:rsid w:val="00FE14BD"/>
    <w:rsid w:val="00FE2D3B"/>
    <w:rsid w:val="00FE3E6E"/>
    <w:rsid w:val="00FE6EFB"/>
    <w:rsid w:val="00FF4484"/>
    <w:rsid w:val="00FF4A54"/>
    <w:rsid w:val="00FF6A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style="mso-position-horizontal:right;mso-position-horizontal-relative:margin" fillcolor="#2895d5" strokecolor="#2895d5">
      <v:fill color="#2895d5"/>
      <v:stroke color="#2895d5"/>
      <v:textbox inset="3.6pt,,3.6pt"/>
      <o:colormru v:ext="edit" colors="#eaeaea"/>
    </o:shapedefaults>
    <o:shapelayout v:ext="edit">
      <o:idmap v:ext="edit" data="1"/>
    </o:shapelayout>
  </w:shapeDefaults>
  <w:decimalSymbol w:val="."/>
  <w:listSeparator w:val=","/>
  <w14:docId w14:val="476FD4DE"/>
  <w15:docId w15:val="{8E428F4C-F7AC-491F-8AE3-EFBF631944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qFormat="1"/>
    <w:lsdException w:name="heading 1" w:uiPriority="0"/>
    <w:lsdException w:name="heading 2" w:uiPriority="0"/>
    <w:lsdException w:name="heading 3" w:uiPriority="0"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qFormat="1"/>
    <w:lsdException w:name="Emphasis" w:semiHidden="1"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0"/>
    <w:lsdException w:name="annotation subject" w:semiHidden="1" w:unhideWhenUsed="1"/>
    <w:lsdException w:name="No List" w:semiHidden="1" w:uiPriority="0"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uiPriority="0"/>
    <w:lsdException w:name="Table Web 1" w:semiHidden="1" w:uiPriority="0" w:unhideWhenUsed="1"/>
    <w:lsdException w:name="Table Web 2" w:semiHidden="1" w:uiPriority="0" w:unhideWhenUsed="1"/>
    <w:lsdException w:name="Table Web 3" w:uiPriority="0"/>
    <w:lsdException w:name="Balloon Text" w:semiHidden="1" w:uiPriority="0" w:unhideWhenUsed="1"/>
    <w:lsdException w:name="Table Grid" w:uiPriority="0"/>
    <w:lsdException w:name="Table Theme" w:semiHidden="1" w:uiPriority="0"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qFormat="1"/>
    <w:lsdException w:name="Quote" w:semiHidden="1" w:qFormat="1"/>
    <w:lsdException w:name="Intense Quote" w:semiHidden="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qFormat="1"/>
    <w:lsdException w:name="Intense Emphasis" w:semiHidden="1" w:qFormat="1"/>
    <w:lsdException w:name="Subtle Reference" w:semiHidden="1" w:qFormat="1"/>
    <w:lsdException w:name="Intense Reference" w:semiHidden="1" w:qFormat="1"/>
    <w:lsdException w:name="Book Title" w:semiHidden="1"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99"/>
    <w:rsid w:val="0060742F"/>
    <w:rPr>
      <w:sz w:val="24"/>
      <w:szCs w:val="24"/>
    </w:rPr>
  </w:style>
  <w:style w:type="paragraph" w:styleId="Heading1">
    <w:name w:val="heading 1"/>
    <w:basedOn w:val="Normal"/>
    <w:next w:val="Normal"/>
    <w:uiPriority w:val="99"/>
    <w:semiHidden/>
    <w:rsid w:val="005874CB"/>
    <w:pPr>
      <w:keepNext/>
      <w:numPr>
        <w:numId w:val="20"/>
      </w:numPr>
      <w:spacing w:before="240" w:after="60"/>
      <w:outlineLvl w:val="0"/>
    </w:pPr>
    <w:rPr>
      <w:rFonts w:ascii="Arial" w:hAnsi="Arial" w:cs="Arial"/>
      <w:b/>
      <w:bCs/>
      <w:kern w:val="32"/>
      <w:sz w:val="32"/>
      <w:szCs w:val="32"/>
    </w:rPr>
  </w:style>
  <w:style w:type="paragraph" w:styleId="Heading2">
    <w:name w:val="heading 2"/>
    <w:basedOn w:val="Normal"/>
    <w:next w:val="Normal"/>
    <w:uiPriority w:val="99"/>
    <w:semiHidden/>
    <w:rsid w:val="005874CB"/>
    <w:pPr>
      <w:keepNext/>
      <w:numPr>
        <w:ilvl w:val="1"/>
        <w:numId w:val="20"/>
      </w:numPr>
      <w:spacing w:before="240" w:after="60"/>
      <w:outlineLvl w:val="1"/>
    </w:pPr>
    <w:rPr>
      <w:rFonts w:ascii="Arial" w:hAnsi="Arial" w:cs="Arial"/>
      <w:b/>
      <w:bCs/>
      <w:i/>
      <w:iCs/>
      <w:sz w:val="28"/>
      <w:szCs w:val="28"/>
    </w:rPr>
  </w:style>
  <w:style w:type="paragraph" w:styleId="Heading3">
    <w:name w:val="heading 3"/>
    <w:basedOn w:val="Normal"/>
    <w:next w:val="Normal"/>
    <w:uiPriority w:val="99"/>
    <w:semiHidden/>
    <w:qFormat/>
    <w:rsid w:val="005874CB"/>
    <w:pPr>
      <w:keepNext/>
      <w:numPr>
        <w:ilvl w:val="2"/>
        <w:numId w:val="20"/>
      </w:numPr>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BaseBody">
    <w:name w:val="zBase_Body"/>
    <w:rsid w:val="001539E9"/>
    <w:pPr>
      <w:spacing w:after="200" w:line="264" w:lineRule="auto"/>
    </w:pPr>
    <w:rPr>
      <w:sz w:val="22"/>
      <w:szCs w:val="24"/>
    </w:rPr>
  </w:style>
  <w:style w:type="paragraph" w:customStyle="1" w:styleId="BASICBody">
    <w:name w:val="BASIC Body"/>
    <w:basedOn w:val="zBaseBody"/>
    <w:link w:val="BASICBodyChar"/>
    <w:rsid w:val="00F81535"/>
  </w:style>
  <w:style w:type="character" w:customStyle="1" w:styleId="BASICBodyChar">
    <w:name w:val="BASIC Body Char"/>
    <w:basedOn w:val="DefaultParagraphFont"/>
    <w:link w:val="BASICBody"/>
    <w:rsid w:val="002D1FE2"/>
    <w:rPr>
      <w:sz w:val="22"/>
      <w:szCs w:val="24"/>
    </w:rPr>
  </w:style>
  <w:style w:type="paragraph" w:customStyle="1" w:styleId="BASICBody0after">
    <w:name w:val="BASIC Body_0_after"/>
    <w:basedOn w:val="zBaseBody"/>
    <w:rsid w:val="001539E9"/>
    <w:pPr>
      <w:spacing w:after="0"/>
    </w:pPr>
  </w:style>
  <w:style w:type="paragraph" w:customStyle="1" w:styleId="BASICBullet1Last">
    <w:name w:val="BASIC Bullet1_Last"/>
    <w:basedOn w:val="zBaseBody"/>
    <w:next w:val="BASICBody"/>
    <w:rsid w:val="00B717E1"/>
    <w:pPr>
      <w:numPr>
        <w:numId w:val="8"/>
      </w:numPr>
      <w:tabs>
        <w:tab w:val="left" w:pos="360"/>
      </w:tabs>
      <w:ind w:left="360"/>
    </w:pPr>
  </w:style>
  <w:style w:type="paragraph" w:customStyle="1" w:styleId="BASICBullet1">
    <w:name w:val="BASIC Bullet1"/>
    <w:basedOn w:val="BASICBody"/>
    <w:rsid w:val="00B717E1"/>
    <w:pPr>
      <w:numPr>
        <w:numId w:val="10"/>
      </w:numPr>
      <w:tabs>
        <w:tab w:val="num" w:pos="360"/>
      </w:tabs>
      <w:spacing w:after="120"/>
      <w:ind w:left="360"/>
    </w:pPr>
  </w:style>
  <w:style w:type="paragraph" w:customStyle="1" w:styleId="BASICBullet10after">
    <w:name w:val="BASIC Bullet1_0_after"/>
    <w:basedOn w:val="BASICBody"/>
    <w:rsid w:val="00B717E1"/>
    <w:pPr>
      <w:numPr>
        <w:numId w:val="9"/>
      </w:numPr>
      <w:tabs>
        <w:tab w:val="left" w:pos="360"/>
      </w:tabs>
      <w:spacing w:after="0"/>
      <w:ind w:left="360"/>
    </w:pPr>
  </w:style>
  <w:style w:type="paragraph" w:customStyle="1" w:styleId="BASICBullet2Last">
    <w:name w:val="BASIC Bullet2_Last"/>
    <w:basedOn w:val="BASICBody"/>
    <w:next w:val="BASICBody"/>
    <w:rsid w:val="000C61E7"/>
    <w:pPr>
      <w:numPr>
        <w:numId w:val="11"/>
      </w:numPr>
      <w:tabs>
        <w:tab w:val="left" w:pos="720"/>
      </w:tabs>
      <w:ind w:left="720"/>
    </w:pPr>
  </w:style>
  <w:style w:type="paragraph" w:customStyle="1" w:styleId="BASICBullet2">
    <w:name w:val="BASIC Bullet2"/>
    <w:basedOn w:val="BASICBody"/>
    <w:rsid w:val="000C61E7"/>
    <w:pPr>
      <w:numPr>
        <w:numId w:val="13"/>
      </w:numPr>
      <w:tabs>
        <w:tab w:val="left" w:pos="720"/>
      </w:tabs>
      <w:spacing w:after="120"/>
    </w:pPr>
  </w:style>
  <w:style w:type="paragraph" w:customStyle="1" w:styleId="BASICBullet20after">
    <w:name w:val="BASIC Bullet2_0_after"/>
    <w:basedOn w:val="BASICBody"/>
    <w:rsid w:val="000C61E7"/>
    <w:pPr>
      <w:numPr>
        <w:numId w:val="12"/>
      </w:numPr>
      <w:tabs>
        <w:tab w:val="num" w:pos="360"/>
        <w:tab w:val="left" w:pos="720"/>
      </w:tabs>
      <w:spacing w:after="0"/>
    </w:pPr>
  </w:style>
  <w:style w:type="paragraph" w:customStyle="1" w:styleId="BASICBullet3Last">
    <w:name w:val="BASIC Bullet3_Last"/>
    <w:basedOn w:val="BASICBody"/>
    <w:next w:val="BASICBody"/>
    <w:rsid w:val="000C61E7"/>
    <w:pPr>
      <w:numPr>
        <w:numId w:val="14"/>
      </w:numPr>
      <w:tabs>
        <w:tab w:val="num" w:pos="360"/>
        <w:tab w:val="left" w:pos="1080"/>
      </w:tabs>
      <w:ind w:left="1080"/>
    </w:pPr>
  </w:style>
  <w:style w:type="paragraph" w:customStyle="1" w:styleId="BASICBullet3">
    <w:name w:val="BASIC Bullet3"/>
    <w:basedOn w:val="BASICBody"/>
    <w:rsid w:val="000C61E7"/>
    <w:pPr>
      <w:numPr>
        <w:numId w:val="16"/>
      </w:numPr>
      <w:tabs>
        <w:tab w:val="num" w:pos="360"/>
        <w:tab w:val="left" w:pos="1080"/>
      </w:tabs>
      <w:spacing w:after="120"/>
      <w:ind w:left="1080"/>
    </w:pPr>
  </w:style>
  <w:style w:type="paragraph" w:customStyle="1" w:styleId="BASICBullet30after">
    <w:name w:val="BASIC Bullet3_0_after"/>
    <w:basedOn w:val="BASICBody"/>
    <w:rsid w:val="000C61E7"/>
    <w:pPr>
      <w:numPr>
        <w:numId w:val="15"/>
      </w:numPr>
      <w:tabs>
        <w:tab w:val="left" w:pos="1080"/>
      </w:tabs>
      <w:spacing w:after="0"/>
      <w:ind w:left="1080"/>
    </w:pPr>
  </w:style>
  <w:style w:type="paragraph" w:customStyle="1" w:styleId="zBaseTable">
    <w:name w:val="zBase_Table"/>
    <w:rsid w:val="001539E9"/>
    <w:pPr>
      <w:spacing w:before="60" w:after="60"/>
    </w:pPr>
    <w:rPr>
      <w:rFonts w:ascii="Arial" w:hAnsi="Arial" w:cs="Arial"/>
      <w:sz w:val="18"/>
      <w:szCs w:val="24"/>
    </w:rPr>
  </w:style>
  <w:style w:type="paragraph" w:customStyle="1" w:styleId="BASICCalloutText">
    <w:name w:val="BASIC Callout Text"/>
    <w:basedOn w:val="zBaseTable"/>
    <w:rsid w:val="00BC618D"/>
    <w:rPr>
      <w:rFonts w:ascii="Arial Narrow" w:hAnsi="Arial Narrow"/>
      <w:color w:val="FFFFFF"/>
      <w:sz w:val="20"/>
      <w:szCs w:val="20"/>
    </w:rPr>
  </w:style>
  <w:style w:type="paragraph" w:customStyle="1" w:styleId="BASICCalloutBullet">
    <w:name w:val="BASIC Callout Bullet"/>
    <w:basedOn w:val="BASICCalloutText"/>
    <w:rsid w:val="00D7022C"/>
    <w:pPr>
      <w:numPr>
        <w:numId w:val="2"/>
      </w:numPr>
      <w:tabs>
        <w:tab w:val="left" w:pos="180"/>
      </w:tabs>
      <w:ind w:left="187" w:hanging="187"/>
    </w:pPr>
  </w:style>
  <w:style w:type="paragraph" w:customStyle="1" w:styleId="zBaseReqt">
    <w:name w:val="zBase_Req't"/>
    <w:rsid w:val="009D571C"/>
    <w:pPr>
      <w:keepNext/>
      <w:spacing w:after="40"/>
    </w:pPr>
    <w:rPr>
      <w:rFonts w:ascii="Arial" w:hAnsi="Arial" w:cs="Arial"/>
      <w:color w:val="9B9B9B"/>
      <w:sz w:val="16"/>
      <w:szCs w:val="16"/>
    </w:rPr>
  </w:style>
  <w:style w:type="paragraph" w:customStyle="1" w:styleId="BASICCalloutTitle">
    <w:name w:val="BASIC Callout Title"/>
    <w:basedOn w:val="BASICCalloutText"/>
    <w:next w:val="BASICCalloutText"/>
    <w:rsid w:val="007E0E6F"/>
    <w:pPr>
      <w:spacing w:after="120"/>
    </w:pPr>
    <w:rPr>
      <w:b/>
    </w:rPr>
  </w:style>
  <w:style w:type="character" w:customStyle="1" w:styleId="BASICChBold">
    <w:name w:val="BASIC Ch Bold"/>
    <w:rsid w:val="001539E9"/>
    <w:rPr>
      <w:b/>
    </w:rPr>
  </w:style>
  <w:style w:type="character" w:customStyle="1" w:styleId="BASICChEmphasizedText">
    <w:name w:val="BASIC Ch Emphasized Text"/>
    <w:rsid w:val="001539E9"/>
    <w:rPr>
      <w:b/>
      <w:color w:val="00837B"/>
    </w:rPr>
  </w:style>
  <w:style w:type="paragraph" w:customStyle="1" w:styleId="BASICControlNumber">
    <w:name w:val="BASIC Control Number"/>
    <w:next w:val="BASICFigureTitle"/>
    <w:rsid w:val="001539E9"/>
    <w:pPr>
      <w:jc w:val="right"/>
    </w:pPr>
    <w:rPr>
      <w:rFonts w:ascii="Arial" w:hAnsi="Arial" w:cs="Arial"/>
      <w:caps/>
      <w:sz w:val="10"/>
      <w:szCs w:val="10"/>
    </w:rPr>
  </w:style>
  <w:style w:type="paragraph" w:customStyle="1" w:styleId="BASICFigureTitle">
    <w:name w:val="BASIC Figure Title"/>
    <w:basedOn w:val="zBaseFigTable"/>
    <w:next w:val="BASICFigureCaption"/>
    <w:rsid w:val="001539E9"/>
    <w:pPr>
      <w:keepNext/>
    </w:pPr>
  </w:style>
  <w:style w:type="paragraph" w:customStyle="1" w:styleId="zBaseFigTable">
    <w:name w:val="zBase_Fig Table"/>
    <w:rsid w:val="00CE23B7"/>
    <w:pPr>
      <w:jc w:val="center"/>
    </w:pPr>
    <w:rPr>
      <w:rFonts w:ascii="Arial" w:hAnsi="Arial" w:cs="Arial"/>
      <w:b/>
      <w:color w:val="00837B"/>
      <w:szCs w:val="24"/>
    </w:rPr>
  </w:style>
  <w:style w:type="paragraph" w:customStyle="1" w:styleId="BASICFigureCaption">
    <w:name w:val="BASIC Figure Caption"/>
    <w:basedOn w:val="BASICBody"/>
    <w:next w:val="BASICBody"/>
    <w:rsid w:val="00051207"/>
    <w:pPr>
      <w:jc w:val="center"/>
    </w:pPr>
    <w:rPr>
      <w:i/>
    </w:rPr>
  </w:style>
  <w:style w:type="paragraph" w:customStyle="1" w:styleId="BASICFigureCaption0after">
    <w:name w:val="BASIC Figure Caption_0_after"/>
    <w:basedOn w:val="BASICFigureCaption"/>
    <w:next w:val="BASICBody"/>
    <w:rsid w:val="001539E9"/>
    <w:pPr>
      <w:spacing w:after="0"/>
    </w:pPr>
  </w:style>
  <w:style w:type="paragraph" w:customStyle="1" w:styleId="BASICFigurePlaceholder">
    <w:name w:val="BASIC Figure Placeholder"/>
    <w:basedOn w:val="BASICBody"/>
    <w:next w:val="BASICFigureTitle"/>
    <w:rsid w:val="001539E9"/>
    <w:pPr>
      <w:keepNext/>
      <w:spacing w:before="40" w:after="120"/>
      <w:jc w:val="center"/>
    </w:pPr>
  </w:style>
  <w:style w:type="paragraph" w:customStyle="1" w:styleId="zBasePageMargin">
    <w:name w:val="zBase_PageMargin"/>
    <w:rsid w:val="001539E9"/>
    <w:rPr>
      <w:rFonts w:ascii="Arial" w:hAnsi="Arial" w:cs="Arial"/>
      <w:color w:val="808080"/>
      <w:sz w:val="16"/>
      <w:szCs w:val="24"/>
    </w:rPr>
  </w:style>
  <w:style w:type="paragraph" w:customStyle="1" w:styleId="BASICFooter">
    <w:name w:val="BASIC Footer"/>
    <w:basedOn w:val="zBasePageMargin"/>
    <w:next w:val="BASICFooterDisclamer"/>
    <w:rsid w:val="00E27F3C"/>
    <w:pPr>
      <w:tabs>
        <w:tab w:val="center" w:pos="4680"/>
        <w:tab w:val="right" w:pos="9360"/>
      </w:tabs>
      <w:spacing w:before="360"/>
    </w:pPr>
  </w:style>
  <w:style w:type="paragraph" w:customStyle="1" w:styleId="BASICFooterDisclamer">
    <w:name w:val="BASIC Footer Disclamer"/>
    <w:basedOn w:val="zBasePageMargin"/>
    <w:rsid w:val="00DD2FBA"/>
    <w:pPr>
      <w:spacing w:before="40"/>
      <w:jc w:val="center"/>
    </w:pPr>
  </w:style>
  <w:style w:type="paragraph" w:customStyle="1" w:styleId="BASICHeaderOdd">
    <w:name w:val="BASIC Header Odd"/>
    <w:basedOn w:val="zBasePageMargin"/>
    <w:rsid w:val="00E27F3C"/>
    <w:pPr>
      <w:jc w:val="right"/>
    </w:pPr>
  </w:style>
  <w:style w:type="paragraph" w:customStyle="1" w:styleId="BASICHeaderEven">
    <w:name w:val="BASIC Header Even"/>
    <w:basedOn w:val="BASICHeaderOdd"/>
    <w:rsid w:val="001539E9"/>
    <w:pPr>
      <w:tabs>
        <w:tab w:val="right" w:pos="9360"/>
      </w:tabs>
      <w:jc w:val="left"/>
    </w:pPr>
  </w:style>
  <w:style w:type="paragraph" w:customStyle="1" w:styleId="zBaseHeading123">
    <w:name w:val="zBase_Heading_123"/>
    <w:rsid w:val="00C501B6"/>
    <w:pPr>
      <w:keepNext/>
      <w:keepLines/>
      <w:spacing w:before="360" w:after="200" w:line="264" w:lineRule="auto"/>
    </w:pPr>
    <w:rPr>
      <w:rFonts w:ascii="Arial" w:hAnsi="Arial" w:cs="Arial"/>
      <w:color w:val="00837B"/>
      <w:sz w:val="22"/>
      <w:szCs w:val="24"/>
    </w:rPr>
  </w:style>
  <w:style w:type="paragraph" w:customStyle="1" w:styleId="BASICReqt">
    <w:name w:val="BASIC Req't"/>
    <w:basedOn w:val="zBaseReqt"/>
    <w:rsid w:val="001539E9"/>
  </w:style>
  <w:style w:type="paragraph" w:customStyle="1" w:styleId="BASICReqtBold">
    <w:name w:val="BASIC Req't Bold"/>
    <w:basedOn w:val="BASICReqt"/>
    <w:rsid w:val="001539E9"/>
    <w:rPr>
      <w:b/>
    </w:rPr>
  </w:style>
  <w:style w:type="paragraph" w:customStyle="1" w:styleId="BASICReqtLast">
    <w:name w:val="BASIC Req't Last"/>
    <w:basedOn w:val="BASICReqt"/>
    <w:next w:val="BASICBody"/>
    <w:rsid w:val="001539E9"/>
    <w:pPr>
      <w:spacing w:after="200"/>
    </w:pPr>
  </w:style>
  <w:style w:type="paragraph" w:customStyle="1" w:styleId="BASICReqtlist">
    <w:name w:val="BASIC Req't list"/>
    <w:basedOn w:val="BASICReqt"/>
    <w:rsid w:val="001539E9"/>
    <w:pPr>
      <w:tabs>
        <w:tab w:val="left" w:pos="180"/>
        <w:tab w:val="left" w:pos="360"/>
        <w:tab w:val="left" w:pos="540"/>
      </w:tabs>
      <w:ind w:left="180" w:hanging="180"/>
    </w:pPr>
  </w:style>
  <w:style w:type="paragraph" w:customStyle="1" w:styleId="BASICReqtlistLast">
    <w:name w:val="BASIC Req't list Last"/>
    <w:basedOn w:val="BASICReqtlist"/>
    <w:next w:val="BASICBody"/>
    <w:rsid w:val="001539E9"/>
    <w:pPr>
      <w:spacing w:after="200"/>
      <w:ind w:left="187" w:hanging="187"/>
    </w:pPr>
  </w:style>
  <w:style w:type="paragraph" w:customStyle="1" w:styleId="zBaseRes">
    <w:name w:val="zBaseRes"/>
    <w:rsid w:val="008E2F1C"/>
    <w:pPr>
      <w:spacing w:after="160"/>
    </w:pPr>
    <w:rPr>
      <w:szCs w:val="24"/>
    </w:rPr>
  </w:style>
  <w:style w:type="paragraph" w:customStyle="1" w:styleId="BASICResText">
    <w:name w:val="BASIC Res Text"/>
    <w:basedOn w:val="zBaseRes"/>
    <w:rsid w:val="001539E9"/>
  </w:style>
  <w:style w:type="paragraph" w:customStyle="1" w:styleId="BASICResBullet10after">
    <w:name w:val="BASIC Res Bullet1_0_after"/>
    <w:basedOn w:val="BASICResText"/>
    <w:rsid w:val="007B2798"/>
    <w:pPr>
      <w:numPr>
        <w:numId w:val="17"/>
      </w:numPr>
      <w:tabs>
        <w:tab w:val="left" w:pos="360"/>
      </w:tabs>
      <w:spacing w:after="0"/>
      <w:ind w:left="360"/>
    </w:pPr>
  </w:style>
  <w:style w:type="paragraph" w:customStyle="1" w:styleId="BASICResBullet1">
    <w:name w:val="BASIC Res Bullet1"/>
    <w:basedOn w:val="BASICResText"/>
    <w:rsid w:val="00D423AC"/>
    <w:pPr>
      <w:numPr>
        <w:numId w:val="3"/>
      </w:numPr>
      <w:tabs>
        <w:tab w:val="left" w:pos="360"/>
      </w:tabs>
      <w:ind w:left="360"/>
    </w:pPr>
  </w:style>
  <w:style w:type="paragraph" w:customStyle="1" w:styleId="BASICResBullet2">
    <w:name w:val="BASIC Res Bullet2"/>
    <w:basedOn w:val="BASICResText"/>
    <w:rsid w:val="00BA3F8F"/>
    <w:pPr>
      <w:numPr>
        <w:numId w:val="19"/>
      </w:numPr>
      <w:tabs>
        <w:tab w:val="left" w:pos="720"/>
      </w:tabs>
      <w:ind w:left="720"/>
    </w:pPr>
  </w:style>
  <w:style w:type="paragraph" w:customStyle="1" w:styleId="BASICResBullet20after">
    <w:name w:val="BASIC Res Bullet2_0_after"/>
    <w:basedOn w:val="BASICResText"/>
    <w:rsid w:val="007B2798"/>
    <w:pPr>
      <w:numPr>
        <w:numId w:val="18"/>
      </w:numPr>
      <w:tabs>
        <w:tab w:val="left" w:pos="720"/>
      </w:tabs>
      <w:spacing w:after="0"/>
      <w:ind w:left="720"/>
    </w:pPr>
  </w:style>
  <w:style w:type="paragraph" w:customStyle="1" w:styleId="BASICResCompany">
    <w:name w:val="BASIC Res Company"/>
    <w:basedOn w:val="zBaseRes"/>
    <w:next w:val="BASICResPosition"/>
    <w:rsid w:val="009F6478"/>
    <w:pPr>
      <w:keepNext/>
      <w:pBdr>
        <w:top w:val="single" w:sz="4" w:space="1" w:color="5CB0AA"/>
      </w:pBdr>
      <w:tabs>
        <w:tab w:val="right" w:pos="9360"/>
      </w:tabs>
      <w:spacing w:after="40"/>
    </w:pPr>
    <w:rPr>
      <w:b/>
    </w:rPr>
  </w:style>
  <w:style w:type="paragraph" w:customStyle="1" w:styleId="BASICResPosition">
    <w:name w:val="BASIC Res Position"/>
    <w:basedOn w:val="BASICResCompany"/>
    <w:next w:val="BASICResText"/>
    <w:rsid w:val="00926B33"/>
    <w:pPr>
      <w:pBdr>
        <w:top w:val="none" w:sz="0" w:space="0" w:color="auto"/>
      </w:pBdr>
    </w:pPr>
    <w:rPr>
      <w:i/>
    </w:rPr>
  </w:style>
  <w:style w:type="paragraph" w:customStyle="1" w:styleId="BASICResName">
    <w:name w:val="BASIC Res Name"/>
    <w:basedOn w:val="zBaseHeading123"/>
    <w:next w:val="BASICResSubhead"/>
    <w:rsid w:val="001539E9"/>
    <w:pPr>
      <w:spacing w:after="120"/>
      <w:jc w:val="center"/>
    </w:pPr>
    <w:rPr>
      <w:smallCaps/>
      <w:sz w:val="28"/>
      <w:szCs w:val="28"/>
    </w:rPr>
  </w:style>
  <w:style w:type="paragraph" w:customStyle="1" w:styleId="BASICResSubhead">
    <w:name w:val="BASIC Res Subhead"/>
    <w:basedOn w:val="zBaseHeading123"/>
    <w:next w:val="BASICResText"/>
    <w:rsid w:val="001539E9"/>
    <w:pPr>
      <w:pBdr>
        <w:top w:val="single" w:sz="18" w:space="1" w:color="337B83"/>
        <w:bottom w:val="single" w:sz="18" w:space="1" w:color="337B83"/>
      </w:pBdr>
      <w:shd w:val="clear" w:color="auto" w:fill="337B83"/>
      <w:spacing w:before="120" w:after="120"/>
      <w:jc w:val="center"/>
    </w:pPr>
    <w:rPr>
      <w:caps/>
      <w:color w:val="FFFFFF"/>
      <w:sz w:val="20"/>
      <w:szCs w:val="20"/>
    </w:rPr>
  </w:style>
  <w:style w:type="paragraph" w:customStyle="1" w:styleId="BASICResText0after">
    <w:name w:val="BASIC Res Text_0_after"/>
    <w:basedOn w:val="BASICResText"/>
    <w:rsid w:val="001539E9"/>
    <w:pPr>
      <w:spacing w:after="0"/>
    </w:pPr>
  </w:style>
  <w:style w:type="paragraph" w:customStyle="1" w:styleId="BASICTableBody">
    <w:name w:val="BASIC Table Body"/>
    <w:basedOn w:val="zBaseTable"/>
    <w:link w:val="BASICTableBodyChar"/>
    <w:rsid w:val="001539E9"/>
  </w:style>
  <w:style w:type="character" w:customStyle="1" w:styleId="BASICTableBodyChar">
    <w:name w:val="BASIC Table Body Char"/>
    <w:basedOn w:val="DefaultParagraphFont"/>
    <w:link w:val="BASICTableBody"/>
    <w:rsid w:val="00EB29C0"/>
    <w:rPr>
      <w:rFonts w:ascii="Arial" w:hAnsi="Arial" w:cs="Arial"/>
      <w:sz w:val="18"/>
      <w:szCs w:val="24"/>
    </w:rPr>
  </w:style>
  <w:style w:type="paragraph" w:customStyle="1" w:styleId="BASICTableBodyCentered">
    <w:name w:val="BASIC Table Body Centered"/>
    <w:basedOn w:val="BASICTableBody"/>
    <w:rsid w:val="001539E9"/>
    <w:pPr>
      <w:jc w:val="center"/>
    </w:pPr>
  </w:style>
  <w:style w:type="paragraph" w:customStyle="1" w:styleId="BASICTableBullet1">
    <w:name w:val="BASIC Table Bullet1"/>
    <w:basedOn w:val="BASICTableBody"/>
    <w:rsid w:val="00D7022C"/>
    <w:pPr>
      <w:numPr>
        <w:numId w:val="1"/>
      </w:numPr>
      <w:tabs>
        <w:tab w:val="left" w:pos="252"/>
      </w:tabs>
    </w:pPr>
  </w:style>
  <w:style w:type="paragraph" w:customStyle="1" w:styleId="BASICTableBullet2">
    <w:name w:val="BASIC Table Bullet2"/>
    <w:basedOn w:val="BASICTableBullet1"/>
    <w:rsid w:val="00950849"/>
    <w:pPr>
      <w:numPr>
        <w:ilvl w:val="1"/>
      </w:numPr>
      <w:tabs>
        <w:tab w:val="clear" w:pos="252"/>
        <w:tab w:val="left" w:pos="522"/>
      </w:tabs>
      <w:ind w:left="518" w:hanging="259"/>
    </w:pPr>
  </w:style>
  <w:style w:type="paragraph" w:customStyle="1" w:styleId="BASICTableTitle1">
    <w:name w:val="BASIC Table Title 1"/>
    <w:basedOn w:val="zBaseFigTable"/>
    <w:next w:val="BASICTableBody"/>
    <w:rsid w:val="001539E9"/>
    <w:pPr>
      <w:keepNext/>
      <w:spacing w:after="80"/>
    </w:pPr>
  </w:style>
  <w:style w:type="paragraph" w:customStyle="1" w:styleId="BASICTableTitle2">
    <w:name w:val="BASIC Table Title 2"/>
    <w:basedOn w:val="zBaseFigTable"/>
    <w:rsid w:val="001539E9"/>
    <w:pPr>
      <w:keepNext/>
      <w:spacing w:before="60" w:after="60"/>
    </w:pPr>
    <w:rPr>
      <w:color w:val="FFFFFF"/>
    </w:rPr>
  </w:style>
  <w:style w:type="paragraph" w:customStyle="1" w:styleId="BASICTableTitle3">
    <w:name w:val="BASIC Table Title 3"/>
    <w:basedOn w:val="zBaseFigTable"/>
    <w:rsid w:val="001539E9"/>
    <w:pPr>
      <w:keepNext/>
      <w:spacing w:before="60" w:after="60"/>
    </w:pPr>
    <w:rPr>
      <w:color w:val="FFFFFF"/>
    </w:rPr>
  </w:style>
  <w:style w:type="paragraph" w:customStyle="1" w:styleId="BASICTheme">
    <w:name w:val="BASIC Theme"/>
    <w:basedOn w:val="BASICBody"/>
    <w:next w:val="BASICBody"/>
    <w:rsid w:val="001539E9"/>
    <w:rPr>
      <w:b/>
      <w:i/>
      <w:color w:val="00837B"/>
      <w:szCs w:val="22"/>
    </w:rPr>
  </w:style>
  <w:style w:type="paragraph" w:customStyle="1" w:styleId="BASICTitle1">
    <w:name w:val="BASIC Title 1"/>
    <w:basedOn w:val="zBaseHeading123"/>
    <w:next w:val="BASICBody"/>
    <w:rsid w:val="00033A05"/>
    <w:pPr>
      <w:tabs>
        <w:tab w:val="left" w:pos="475"/>
        <w:tab w:val="left" w:pos="630"/>
        <w:tab w:val="left" w:pos="900"/>
      </w:tabs>
      <w:spacing w:before="0"/>
      <w:ind w:left="468" w:hanging="468"/>
      <w:outlineLvl w:val="0"/>
    </w:pPr>
    <w:rPr>
      <w:sz w:val="36"/>
      <w:szCs w:val="36"/>
    </w:rPr>
  </w:style>
  <w:style w:type="paragraph" w:customStyle="1" w:styleId="BASICTitle2">
    <w:name w:val="BASIC Title 2"/>
    <w:basedOn w:val="zBaseHeading123"/>
    <w:next w:val="BASICBody"/>
    <w:rsid w:val="00033A05"/>
    <w:pPr>
      <w:tabs>
        <w:tab w:val="left" w:pos="657"/>
        <w:tab w:val="left" w:pos="837"/>
        <w:tab w:val="left" w:pos="1080"/>
      </w:tabs>
      <w:ind w:left="662" w:hanging="662"/>
      <w:outlineLvl w:val="1"/>
    </w:pPr>
    <w:rPr>
      <w:sz w:val="32"/>
    </w:rPr>
  </w:style>
  <w:style w:type="paragraph" w:customStyle="1" w:styleId="BASICTitle3">
    <w:name w:val="BASIC Title 3"/>
    <w:basedOn w:val="zBaseHeading123"/>
    <w:next w:val="BASICBody"/>
    <w:rsid w:val="00033A05"/>
    <w:pPr>
      <w:tabs>
        <w:tab w:val="left" w:pos="828"/>
        <w:tab w:val="left" w:pos="972"/>
        <w:tab w:val="left" w:pos="1195"/>
      </w:tabs>
      <w:ind w:left="835" w:hanging="835"/>
      <w:outlineLvl w:val="2"/>
    </w:pPr>
    <w:rPr>
      <w:sz w:val="28"/>
    </w:rPr>
  </w:style>
  <w:style w:type="paragraph" w:customStyle="1" w:styleId="BASICTitle4">
    <w:name w:val="BASIC Title 4"/>
    <w:basedOn w:val="zBaseHeading123"/>
    <w:next w:val="BASICBody"/>
    <w:rsid w:val="00033A05"/>
    <w:pPr>
      <w:tabs>
        <w:tab w:val="left" w:pos="900"/>
        <w:tab w:val="left" w:pos="1260"/>
        <w:tab w:val="left" w:pos="1620"/>
      </w:tabs>
      <w:ind w:left="907" w:hanging="907"/>
      <w:outlineLvl w:val="3"/>
    </w:pPr>
  </w:style>
  <w:style w:type="paragraph" w:customStyle="1" w:styleId="BASICTitle5">
    <w:name w:val="BASIC Title 5"/>
    <w:basedOn w:val="zBaseHeading123"/>
    <w:next w:val="BASICBody"/>
    <w:rsid w:val="00033A05"/>
    <w:pPr>
      <w:tabs>
        <w:tab w:val="left" w:pos="1080"/>
        <w:tab w:val="left" w:pos="1350"/>
        <w:tab w:val="left" w:pos="1620"/>
      </w:tabs>
      <w:ind w:left="1080" w:hanging="1080"/>
      <w:outlineLvl w:val="4"/>
    </w:pPr>
  </w:style>
  <w:style w:type="paragraph" w:customStyle="1" w:styleId="zBaseHeadingABC">
    <w:name w:val="zBase_Heading_ABC"/>
    <w:rsid w:val="00733A38"/>
    <w:pPr>
      <w:keepNext/>
      <w:keepLines/>
      <w:spacing w:before="360" w:after="200" w:line="264" w:lineRule="auto"/>
    </w:pPr>
    <w:rPr>
      <w:rFonts w:ascii="Arial" w:hAnsi="Arial" w:cs="Arial"/>
      <w:b/>
      <w:i/>
      <w:color w:val="808080"/>
      <w:sz w:val="22"/>
      <w:szCs w:val="24"/>
    </w:rPr>
  </w:style>
  <w:style w:type="paragraph" w:customStyle="1" w:styleId="BASICTitleB">
    <w:name w:val="BASIC Title B"/>
    <w:basedOn w:val="zBaseHeadingABC"/>
    <w:next w:val="BASICBody"/>
    <w:rsid w:val="001539E9"/>
    <w:rPr>
      <w:sz w:val="24"/>
    </w:rPr>
  </w:style>
  <w:style w:type="paragraph" w:customStyle="1" w:styleId="BASICTitleA">
    <w:name w:val="BASIC Title A"/>
    <w:basedOn w:val="BASICTitleB"/>
    <w:next w:val="BASICBody"/>
    <w:link w:val="BASICTitleAChar"/>
    <w:rsid w:val="00737A4B"/>
    <w:rPr>
      <w:i w:val="0"/>
    </w:rPr>
  </w:style>
  <w:style w:type="character" w:customStyle="1" w:styleId="BASICTitleAChar">
    <w:name w:val="BASIC Title A Char"/>
    <w:basedOn w:val="DefaultParagraphFont"/>
    <w:link w:val="BASICTitleA"/>
    <w:rsid w:val="00EB29C0"/>
    <w:rPr>
      <w:rFonts w:ascii="Arial" w:hAnsi="Arial" w:cs="Arial"/>
      <w:b/>
      <w:color w:val="808080"/>
      <w:sz w:val="24"/>
      <w:szCs w:val="24"/>
    </w:rPr>
  </w:style>
  <w:style w:type="paragraph" w:customStyle="1" w:styleId="BASICTitleC">
    <w:name w:val="BASIC Title C"/>
    <w:basedOn w:val="zBaseHeading123"/>
    <w:next w:val="BASICBody"/>
    <w:rsid w:val="00EE6815"/>
    <w:rPr>
      <w:rFonts w:ascii="Times New Roman" w:hAnsi="Times New Roman" w:cs="Times New Roman"/>
      <w:b/>
      <w:i/>
      <w:color w:val="808080"/>
    </w:rPr>
  </w:style>
  <w:style w:type="paragraph" w:customStyle="1" w:styleId="BASICTOC1">
    <w:name w:val="BASIC TOC 1"/>
    <w:basedOn w:val="zBaseBody"/>
    <w:rsid w:val="001539E9"/>
    <w:pPr>
      <w:tabs>
        <w:tab w:val="left" w:pos="360"/>
        <w:tab w:val="right" w:leader="dot" w:pos="9360"/>
      </w:tabs>
      <w:spacing w:before="60" w:after="60"/>
      <w:ind w:left="360" w:right="720" w:hanging="360"/>
    </w:pPr>
    <w:rPr>
      <w:b/>
    </w:rPr>
  </w:style>
  <w:style w:type="paragraph" w:customStyle="1" w:styleId="BASICTOC2">
    <w:name w:val="BASIC TOC 2"/>
    <w:basedOn w:val="zBaseBody"/>
    <w:rsid w:val="001539E9"/>
    <w:pPr>
      <w:tabs>
        <w:tab w:val="left" w:pos="900"/>
        <w:tab w:val="right" w:leader="dot" w:pos="9360"/>
      </w:tabs>
      <w:spacing w:before="60" w:after="60"/>
      <w:ind w:left="907" w:right="547" w:hanging="547"/>
    </w:pPr>
  </w:style>
  <w:style w:type="paragraph" w:customStyle="1" w:styleId="BASICTOC3">
    <w:name w:val="BASIC TOC 3"/>
    <w:basedOn w:val="BASICTOC1"/>
    <w:rsid w:val="001539E9"/>
    <w:pPr>
      <w:tabs>
        <w:tab w:val="clear" w:pos="360"/>
        <w:tab w:val="left" w:pos="1620"/>
      </w:tabs>
      <w:ind w:left="1620" w:hanging="720"/>
    </w:pPr>
    <w:rPr>
      <w:b w:val="0"/>
    </w:rPr>
  </w:style>
  <w:style w:type="paragraph" w:customStyle="1" w:styleId="BASICTOC4">
    <w:name w:val="BASIC TOC 4"/>
    <w:basedOn w:val="BASICTOC2"/>
    <w:rsid w:val="001539E9"/>
    <w:pPr>
      <w:tabs>
        <w:tab w:val="clear" w:pos="900"/>
        <w:tab w:val="left" w:pos="2520"/>
      </w:tabs>
      <w:ind w:left="2520" w:hanging="900"/>
    </w:pPr>
  </w:style>
  <w:style w:type="paragraph" w:customStyle="1" w:styleId="BASICTOC5">
    <w:name w:val="BASIC TOC 5"/>
    <w:basedOn w:val="BASICTOC3"/>
    <w:rsid w:val="001539E9"/>
    <w:pPr>
      <w:ind w:left="3600" w:hanging="1080"/>
    </w:pPr>
  </w:style>
  <w:style w:type="paragraph" w:customStyle="1" w:styleId="BASICTOC6">
    <w:name w:val="BASIC TOC 6"/>
    <w:basedOn w:val="BASICTOC4"/>
    <w:rsid w:val="001539E9"/>
    <w:pPr>
      <w:tabs>
        <w:tab w:val="clear" w:pos="2520"/>
        <w:tab w:val="left" w:pos="4860"/>
      </w:tabs>
      <w:ind w:left="4860" w:hanging="1260"/>
    </w:pPr>
  </w:style>
  <w:style w:type="paragraph" w:customStyle="1" w:styleId="zColor1">
    <w:name w:val="zColor1"/>
    <w:semiHidden/>
    <w:rsid w:val="001539E9"/>
    <w:rPr>
      <w:color w:val="337B83"/>
      <w:sz w:val="22"/>
      <w:szCs w:val="24"/>
    </w:rPr>
  </w:style>
  <w:style w:type="paragraph" w:customStyle="1" w:styleId="zColor2">
    <w:name w:val="zColor2"/>
    <w:semiHidden/>
    <w:rsid w:val="001539E9"/>
    <w:rPr>
      <w:color w:val="5CB0AA"/>
      <w:sz w:val="22"/>
      <w:szCs w:val="24"/>
    </w:rPr>
  </w:style>
  <w:style w:type="paragraph" w:customStyle="1" w:styleId="zColor3">
    <w:name w:val="zColor3"/>
    <w:semiHidden/>
    <w:rsid w:val="001539E9"/>
    <w:rPr>
      <w:color w:val="CCF0EC"/>
      <w:sz w:val="22"/>
      <w:szCs w:val="24"/>
    </w:rPr>
  </w:style>
  <w:style w:type="paragraph" w:customStyle="1" w:styleId="PILB11x17">
    <w:name w:val="PILB 11x17"/>
    <w:basedOn w:val="PageIntentionallyLeftBlank"/>
    <w:rsid w:val="00737A4B"/>
    <w:pPr>
      <w:ind w:left="12240"/>
    </w:pPr>
  </w:style>
  <w:style w:type="paragraph" w:customStyle="1" w:styleId="PageIntentionallyLeftBlank">
    <w:name w:val="Page Intentionally Left Blank"/>
    <w:basedOn w:val="zBaseTable"/>
    <w:next w:val="BASICBody"/>
    <w:rsid w:val="001539E9"/>
    <w:pPr>
      <w:spacing w:before="5000"/>
      <w:jc w:val="center"/>
    </w:pPr>
    <w:rPr>
      <w:i/>
      <w:sz w:val="36"/>
      <w:szCs w:val="32"/>
    </w:rPr>
  </w:style>
  <w:style w:type="paragraph" w:styleId="TOC3">
    <w:name w:val="toc 3"/>
    <w:basedOn w:val="BASICTOC3"/>
    <w:next w:val="BASICBody"/>
    <w:autoRedefine/>
    <w:uiPriority w:val="39"/>
    <w:rsid w:val="00FF4A54"/>
    <w:pPr>
      <w:tabs>
        <w:tab w:val="clear" w:pos="9360"/>
        <w:tab w:val="right" w:leader="dot" w:pos="9350"/>
      </w:tabs>
    </w:pPr>
    <w:rPr>
      <w:noProof/>
    </w:rPr>
  </w:style>
  <w:style w:type="paragraph" w:styleId="TOC5">
    <w:name w:val="toc 5"/>
    <w:basedOn w:val="BASICTOC5"/>
    <w:next w:val="BASICBody"/>
    <w:autoRedefine/>
    <w:uiPriority w:val="39"/>
    <w:rsid w:val="00FF4A54"/>
    <w:pPr>
      <w:tabs>
        <w:tab w:val="clear" w:pos="1620"/>
        <w:tab w:val="clear" w:pos="9360"/>
        <w:tab w:val="left" w:pos="3600"/>
        <w:tab w:val="right" w:leader="dot" w:pos="9350"/>
      </w:tabs>
    </w:pPr>
    <w:rPr>
      <w:noProof/>
    </w:rPr>
  </w:style>
  <w:style w:type="paragraph" w:styleId="TOC6">
    <w:name w:val="toc 6"/>
    <w:basedOn w:val="BASICBody"/>
    <w:autoRedefine/>
    <w:uiPriority w:val="99"/>
    <w:semiHidden/>
    <w:rsid w:val="001539E9"/>
    <w:pPr>
      <w:ind w:left="1200"/>
    </w:pPr>
  </w:style>
  <w:style w:type="table" w:customStyle="1" w:styleId="CONDTTeal">
    <w:name w:val="CONDT Teal"/>
    <w:basedOn w:val="CONDTaNormal"/>
    <w:uiPriority w:val="99"/>
    <w:rsid w:val="0001436E"/>
    <w:tblPr/>
    <w:tblStylePr w:type="firstRow">
      <w:pPr>
        <w:jc w:val="center"/>
      </w:pPr>
      <w:rPr>
        <w:rFonts w:ascii="Arial" w:hAnsi="Arial" w:cs="Arial"/>
        <w:color w:val="FFFFFF" w:themeColor="background1"/>
      </w:rPr>
      <w:tblPr/>
      <w:trPr>
        <w:tblHeader/>
      </w:trPr>
      <w:tcPr>
        <w:shd w:val="clear" w:color="auto" w:fill="338583"/>
        <w:vAlign w:val="center"/>
      </w:tcPr>
    </w:tblStylePr>
    <w:tblStylePr w:type="band2Horz">
      <w:tblPr/>
      <w:tcPr>
        <w:shd w:val="clear" w:color="auto" w:fill="E0E0E0"/>
      </w:tcPr>
    </w:tblStylePr>
  </w:style>
  <w:style w:type="paragraph" w:styleId="Header">
    <w:name w:val="header"/>
    <w:basedOn w:val="Normal"/>
    <w:link w:val="HeaderChar"/>
    <w:uiPriority w:val="99"/>
    <w:rsid w:val="00EC5D57"/>
    <w:pPr>
      <w:tabs>
        <w:tab w:val="center" w:pos="4320"/>
        <w:tab w:val="right" w:pos="8640"/>
      </w:tabs>
    </w:pPr>
  </w:style>
  <w:style w:type="character" w:customStyle="1" w:styleId="HeaderChar">
    <w:name w:val="Header Char"/>
    <w:basedOn w:val="DefaultParagraphFont"/>
    <w:link w:val="Header"/>
    <w:uiPriority w:val="99"/>
    <w:rsid w:val="00FB0431"/>
    <w:rPr>
      <w:sz w:val="24"/>
      <w:szCs w:val="24"/>
    </w:rPr>
  </w:style>
  <w:style w:type="paragraph" w:styleId="Footer">
    <w:name w:val="footer"/>
    <w:basedOn w:val="Normal"/>
    <w:link w:val="FooterChar"/>
    <w:semiHidden/>
    <w:rsid w:val="00EC5D57"/>
    <w:pPr>
      <w:tabs>
        <w:tab w:val="center" w:pos="4320"/>
        <w:tab w:val="right" w:pos="8640"/>
      </w:tabs>
    </w:pPr>
  </w:style>
  <w:style w:type="character" w:customStyle="1" w:styleId="FooterChar">
    <w:name w:val="Footer Char"/>
    <w:basedOn w:val="DefaultParagraphFont"/>
    <w:link w:val="Footer"/>
    <w:semiHidden/>
    <w:rsid w:val="00FB0431"/>
    <w:rPr>
      <w:sz w:val="24"/>
      <w:szCs w:val="24"/>
    </w:rPr>
  </w:style>
  <w:style w:type="table" w:styleId="TableGrid">
    <w:name w:val="Table Grid"/>
    <w:basedOn w:val="TableNormal"/>
    <w:semiHidden/>
    <w:rsid w:val="006440F8"/>
    <w:tblP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
  </w:style>
  <w:style w:type="paragraph" w:customStyle="1" w:styleId="BASICReqtlist2">
    <w:name w:val="BASIC Req't list2"/>
    <w:basedOn w:val="BASICReqtlist"/>
    <w:rsid w:val="000566A3"/>
    <w:pPr>
      <w:tabs>
        <w:tab w:val="clear" w:pos="180"/>
        <w:tab w:val="left" w:pos="720"/>
      </w:tabs>
      <w:ind w:left="360"/>
    </w:pPr>
  </w:style>
  <w:style w:type="paragraph" w:customStyle="1" w:styleId="BASICReqtlist2Last">
    <w:name w:val="BASIC Req't list2 Last"/>
    <w:basedOn w:val="BASICReqtlist2"/>
    <w:next w:val="BASICBody"/>
    <w:rsid w:val="000566A3"/>
    <w:pPr>
      <w:spacing w:after="200"/>
      <w:ind w:left="374" w:hanging="187"/>
    </w:pPr>
  </w:style>
  <w:style w:type="paragraph" w:customStyle="1" w:styleId="BASICReqtlist3">
    <w:name w:val="BASIC Req't list3"/>
    <w:basedOn w:val="BASICReqtlist2"/>
    <w:rsid w:val="000566A3"/>
    <w:pPr>
      <w:tabs>
        <w:tab w:val="clear" w:pos="360"/>
        <w:tab w:val="left" w:pos="900"/>
      </w:tabs>
      <w:ind w:left="540"/>
    </w:pPr>
  </w:style>
  <w:style w:type="paragraph" w:customStyle="1" w:styleId="BASICReqtlist3Last">
    <w:name w:val="BASIC Req't list3 Last"/>
    <w:basedOn w:val="BASICReqtlist3"/>
    <w:next w:val="BASICBody"/>
    <w:rsid w:val="000566A3"/>
    <w:pPr>
      <w:spacing w:after="200"/>
      <w:ind w:left="547" w:hanging="187"/>
    </w:pPr>
  </w:style>
  <w:style w:type="paragraph" w:customStyle="1" w:styleId="BASICReqtBoldLast">
    <w:name w:val="BASIC Req't Bold Last"/>
    <w:basedOn w:val="BASICReqtBold"/>
    <w:next w:val="BASICBody"/>
    <w:rsid w:val="00F023FC"/>
    <w:pPr>
      <w:spacing w:after="200"/>
    </w:pPr>
  </w:style>
  <w:style w:type="paragraph" w:styleId="TOC7">
    <w:name w:val="toc 7"/>
    <w:basedOn w:val="Normal"/>
    <w:next w:val="Normal"/>
    <w:autoRedefine/>
    <w:uiPriority w:val="99"/>
    <w:semiHidden/>
    <w:rsid w:val="00DA59DD"/>
    <w:pPr>
      <w:ind w:left="1440"/>
    </w:pPr>
  </w:style>
  <w:style w:type="paragraph" w:styleId="TOC8">
    <w:name w:val="toc 8"/>
    <w:basedOn w:val="Normal"/>
    <w:next w:val="Normal"/>
    <w:autoRedefine/>
    <w:uiPriority w:val="99"/>
    <w:semiHidden/>
    <w:rsid w:val="00DA59DD"/>
    <w:pPr>
      <w:ind w:left="1680"/>
    </w:pPr>
  </w:style>
  <w:style w:type="paragraph" w:styleId="TOC9">
    <w:name w:val="toc 9"/>
    <w:basedOn w:val="zBaseBody"/>
    <w:next w:val="BASICBody"/>
    <w:autoRedefine/>
    <w:uiPriority w:val="39"/>
    <w:rsid w:val="00FF4A54"/>
    <w:pPr>
      <w:tabs>
        <w:tab w:val="right" w:leader="dot" w:pos="9360"/>
      </w:tabs>
      <w:spacing w:before="60" w:after="60"/>
      <w:ind w:right="720"/>
    </w:pPr>
    <w:rPr>
      <w:noProof/>
    </w:rPr>
  </w:style>
  <w:style w:type="paragraph" w:customStyle="1" w:styleId="TOCtitle">
    <w:name w:val="TOC title"/>
    <w:basedOn w:val="BASICTitle1"/>
    <w:semiHidden/>
    <w:rsid w:val="00817379"/>
    <w:pPr>
      <w:spacing w:before="240"/>
      <w:ind w:left="475" w:hanging="475"/>
      <w:outlineLvl w:val="9"/>
    </w:pPr>
  </w:style>
  <w:style w:type="paragraph" w:customStyle="1" w:styleId="BASICtpgTitle">
    <w:name w:val="BASIC tpgTitle"/>
    <w:basedOn w:val="zColor1"/>
    <w:rsid w:val="00EF7B77"/>
    <w:pPr>
      <w:keepNext/>
      <w:keepLines/>
      <w:spacing w:line="264" w:lineRule="auto"/>
    </w:pPr>
    <w:rPr>
      <w:rFonts w:ascii="Arial" w:hAnsi="Arial" w:cs="Arial"/>
      <w:sz w:val="64"/>
    </w:rPr>
  </w:style>
  <w:style w:type="paragraph" w:customStyle="1" w:styleId="BASICtpgSubtitle">
    <w:name w:val="BASIC tpgSubtitle"/>
    <w:basedOn w:val="BASICtpgTitle"/>
    <w:rsid w:val="00EF7B77"/>
    <w:pPr>
      <w:spacing w:after="360"/>
    </w:pPr>
    <w:rPr>
      <w:color w:val="808080"/>
      <w:szCs w:val="64"/>
    </w:rPr>
  </w:style>
  <w:style w:type="paragraph" w:customStyle="1" w:styleId="BASICtpgInfo">
    <w:name w:val="BASIC tpgInfo"/>
    <w:basedOn w:val="BASICtpgSubtitle"/>
    <w:rsid w:val="00AE5860"/>
    <w:pPr>
      <w:keepNext w:val="0"/>
      <w:keepLines w:val="0"/>
      <w:widowControl w:val="0"/>
      <w:spacing w:after="0"/>
    </w:pPr>
    <w:rPr>
      <w:sz w:val="20"/>
    </w:rPr>
  </w:style>
  <w:style w:type="paragraph" w:customStyle="1" w:styleId="BASICtpgDisclaimer">
    <w:name w:val="BASIC tpgDisclaimer"/>
    <w:basedOn w:val="BASICtpgInfo"/>
    <w:rsid w:val="00AE5860"/>
    <w:pPr>
      <w:keepLines/>
    </w:pPr>
    <w:rPr>
      <w:sz w:val="18"/>
      <w:szCs w:val="18"/>
    </w:rPr>
  </w:style>
  <w:style w:type="paragraph" w:styleId="BalloonText">
    <w:name w:val="Balloon Text"/>
    <w:basedOn w:val="Normal"/>
    <w:link w:val="BalloonTextChar"/>
    <w:semiHidden/>
    <w:rsid w:val="007116D2"/>
    <w:rPr>
      <w:rFonts w:ascii="Tahoma" w:hAnsi="Tahoma" w:cs="Tahoma"/>
      <w:sz w:val="16"/>
      <w:szCs w:val="16"/>
    </w:rPr>
  </w:style>
  <w:style w:type="character" w:customStyle="1" w:styleId="BalloonTextChar">
    <w:name w:val="Balloon Text Char"/>
    <w:basedOn w:val="DefaultParagraphFont"/>
    <w:link w:val="BalloonText"/>
    <w:semiHidden/>
    <w:rsid w:val="007116D2"/>
    <w:rPr>
      <w:rFonts w:ascii="Tahoma" w:hAnsi="Tahoma" w:cs="Tahoma"/>
      <w:sz w:val="16"/>
      <w:szCs w:val="16"/>
    </w:rPr>
  </w:style>
  <w:style w:type="paragraph" w:styleId="TOC1">
    <w:name w:val="toc 1"/>
    <w:basedOn w:val="BASICTOC1"/>
    <w:next w:val="BASICBody"/>
    <w:autoRedefine/>
    <w:uiPriority w:val="39"/>
    <w:rsid w:val="00FF4A54"/>
    <w:pPr>
      <w:spacing w:after="100"/>
    </w:pPr>
    <w:rPr>
      <w:noProof/>
    </w:rPr>
  </w:style>
  <w:style w:type="paragraph" w:styleId="TOC2">
    <w:name w:val="toc 2"/>
    <w:basedOn w:val="BASICTOC2"/>
    <w:next w:val="BASICBody"/>
    <w:autoRedefine/>
    <w:uiPriority w:val="39"/>
    <w:rsid w:val="00FF4A54"/>
    <w:pPr>
      <w:spacing w:after="100"/>
      <w:ind w:left="900" w:right="720" w:hanging="540"/>
    </w:pPr>
    <w:rPr>
      <w:noProof/>
    </w:rPr>
  </w:style>
  <w:style w:type="character" w:styleId="Hyperlink">
    <w:name w:val="Hyperlink"/>
    <w:basedOn w:val="DefaultParagraphFont"/>
    <w:uiPriority w:val="99"/>
    <w:unhideWhenUsed/>
    <w:rsid w:val="00FF4A54"/>
    <w:rPr>
      <w:color w:val="00B4A0" w:themeColor="hyperlink"/>
      <w:u w:val="single"/>
    </w:rPr>
  </w:style>
  <w:style w:type="paragraph" w:styleId="TOC4">
    <w:name w:val="toc 4"/>
    <w:basedOn w:val="BASICTOC4"/>
    <w:next w:val="BASICBody"/>
    <w:autoRedefine/>
    <w:uiPriority w:val="39"/>
    <w:rsid w:val="00FF4A54"/>
    <w:pPr>
      <w:spacing w:after="100"/>
      <w:ind w:right="720"/>
    </w:pPr>
    <w:rPr>
      <w:noProof/>
    </w:rPr>
  </w:style>
  <w:style w:type="table" w:customStyle="1" w:styleId="CONDTaNormal">
    <w:name w:val="CONDT aNormal"/>
    <w:basedOn w:val="TableNormal"/>
    <w:uiPriority w:val="99"/>
    <w:rsid w:val="0001436E"/>
    <w:rPr>
      <w:rFonts w:ascii="Arial" w:hAnsi="Arial" w:cs="Arial"/>
    </w:rPr>
    <w:tblPr>
      <w:tblStyleRowBandSize w:val="1"/>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
    <w:tblStylePr w:type="firstRow">
      <w:pPr>
        <w:jc w:val="center"/>
      </w:pPr>
      <w:rPr>
        <w:rFonts w:ascii="Arial" w:hAnsi="Arial" w:cs="Arial"/>
        <w:color w:val="FFFFFF" w:themeColor="background1"/>
      </w:rPr>
      <w:tblPr/>
      <w:trPr>
        <w:tblHeader/>
      </w:trPr>
      <w:tcPr>
        <w:vAlign w:val="center"/>
      </w:tcPr>
    </w:tblStylePr>
    <w:tblStylePr w:type="band2Horz">
      <w:tblPr/>
      <w:tcPr>
        <w:shd w:val="clear" w:color="auto" w:fill="E0E0E0"/>
      </w:tcPr>
    </w:tblStylePr>
  </w:style>
  <w:style w:type="table" w:customStyle="1" w:styleId="CONDTBlue">
    <w:name w:val="CONDT Blue"/>
    <w:basedOn w:val="CONDTaNormal"/>
    <w:uiPriority w:val="99"/>
    <w:rsid w:val="0001436E"/>
    <w:tblPr/>
    <w:tcPr>
      <w:shd w:val="clear" w:color="auto" w:fill="auto"/>
    </w:tcPr>
    <w:tblStylePr w:type="firstRow">
      <w:pPr>
        <w:jc w:val="center"/>
      </w:pPr>
      <w:rPr>
        <w:rFonts w:ascii="Arial" w:hAnsi="Arial" w:cs="Arial"/>
        <w:color w:val="FFFFFF" w:themeColor="background1"/>
      </w:rPr>
      <w:tblPr/>
      <w:trPr>
        <w:tblHeader/>
      </w:trPr>
      <w:tcPr>
        <w:shd w:val="clear" w:color="auto" w:fill="336CC8"/>
        <w:vAlign w:val="center"/>
      </w:tcPr>
    </w:tblStylePr>
    <w:tblStylePr w:type="band2Horz">
      <w:tblPr/>
      <w:tcPr>
        <w:shd w:val="clear" w:color="auto" w:fill="E0E0E0"/>
      </w:tcPr>
    </w:tblStylePr>
  </w:style>
  <w:style w:type="table" w:customStyle="1" w:styleId="CONDTViolet">
    <w:name w:val="CONDT Violet"/>
    <w:basedOn w:val="CONDTaNormal"/>
    <w:uiPriority w:val="99"/>
    <w:rsid w:val="0001436E"/>
    <w:tblPr/>
    <w:tblStylePr w:type="firstRow">
      <w:pPr>
        <w:jc w:val="center"/>
      </w:pPr>
      <w:rPr>
        <w:rFonts w:ascii="Arial" w:hAnsi="Arial" w:cs="Arial"/>
        <w:color w:val="FFFFFF" w:themeColor="background1"/>
      </w:rPr>
      <w:tblPr/>
      <w:trPr>
        <w:tblHeader/>
      </w:trPr>
      <w:tcPr>
        <w:shd w:val="clear" w:color="auto" w:fill="663AB6"/>
        <w:vAlign w:val="center"/>
      </w:tcPr>
    </w:tblStylePr>
    <w:tblStylePr w:type="band2Horz">
      <w:tblPr/>
      <w:tcPr>
        <w:shd w:val="clear" w:color="auto" w:fill="E0E0E0"/>
      </w:tcPr>
    </w:tblStylePr>
  </w:style>
  <w:style w:type="table" w:styleId="TableClassic2">
    <w:name w:val="Table Classic 2"/>
    <w:basedOn w:val="TableNormal"/>
    <w:rsid w:val="00AF545E"/>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3Deffects1">
    <w:name w:val="Table 3D effects 1"/>
    <w:basedOn w:val="TableNormal"/>
    <w:rsid w:val="008821C2"/>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3">
    <w:name w:val="Table 3D effects 3"/>
    <w:basedOn w:val="TableNormal"/>
    <w:rsid w:val="008821C2"/>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DefaultTable">
    <w:name w:val="Default Table"/>
    <w:basedOn w:val="TableNormal"/>
    <w:rsid w:val="00B15D9E"/>
    <w:tblP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
  </w:style>
  <w:style w:type="paragraph" w:customStyle="1" w:styleId="PandC">
    <w:name w:val="PandC"/>
    <w:basedOn w:val="BASICBody"/>
    <w:next w:val="BASICBody"/>
    <w:uiPriority w:val="99"/>
    <w:rsid w:val="00033A05"/>
    <w:pPr>
      <w:jc w:val="center"/>
    </w:pPr>
    <w:rPr>
      <w:b/>
      <w:color w:val="FF0000"/>
    </w:rPr>
  </w:style>
  <w:style w:type="numbering" w:customStyle="1" w:styleId="BASICNumList">
    <w:name w:val="BASICNumList"/>
    <w:uiPriority w:val="99"/>
    <w:rsid w:val="00C940DC"/>
    <w:pPr>
      <w:numPr>
        <w:numId w:val="4"/>
      </w:numPr>
    </w:pPr>
  </w:style>
  <w:style w:type="paragraph" w:styleId="NoSpacing">
    <w:name w:val="No Spacing"/>
    <w:link w:val="NoSpacingChar"/>
    <w:uiPriority w:val="1"/>
    <w:qFormat/>
    <w:rsid w:val="00FA44E5"/>
    <w:rPr>
      <w:rFonts w:asciiTheme="minorHAnsi" w:eastAsiaTheme="minorEastAsia" w:hAnsiTheme="minorHAnsi" w:cstheme="minorBidi"/>
      <w:sz w:val="22"/>
      <w:szCs w:val="22"/>
      <w:lang w:eastAsia="ja-JP"/>
    </w:rPr>
  </w:style>
  <w:style w:type="character" w:customStyle="1" w:styleId="NoSpacingChar">
    <w:name w:val="No Spacing Char"/>
    <w:basedOn w:val="DefaultParagraphFont"/>
    <w:link w:val="NoSpacing"/>
    <w:uiPriority w:val="1"/>
    <w:rsid w:val="00FA44E5"/>
    <w:rPr>
      <w:rFonts w:asciiTheme="minorHAnsi" w:eastAsiaTheme="minorEastAsia" w:hAnsiTheme="minorHAnsi" w:cstheme="minorBidi"/>
      <w:sz w:val="22"/>
      <w:szCs w:val="22"/>
      <w:lang w:eastAsia="ja-JP"/>
    </w:rPr>
  </w:style>
  <w:style w:type="paragraph" w:customStyle="1" w:styleId="Address">
    <w:name w:val="Address"/>
    <w:basedOn w:val="BASICTableBody"/>
    <w:rsid w:val="003545FC"/>
    <w:pPr>
      <w:spacing w:before="20" w:after="20"/>
    </w:pPr>
    <w:rPr>
      <w:color w:val="000000" w:themeColor="text1"/>
      <w:sz w:val="16"/>
    </w:rPr>
  </w:style>
  <w:style w:type="paragraph" w:customStyle="1" w:styleId="AddressName">
    <w:name w:val="Address Name"/>
    <w:basedOn w:val="BASICFigureTitle"/>
    <w:rsid w:val="005B0516"/>
    <w:pPr>
      <w:spacing w:after="20"/>
      <w:jc w:val="left"/>
    </w:pPr>
    <w:rPr>
      <w:sz w:val="17"/>
    </w:rPr>
  </w:style>
  <w:style w:type="character" w:customStyle="1" w:styleId="BASICChItalic">
    <w:name w:val="BASIC Ch Italic"/>
    <w:rsid w:val="00525EBD"/>
    <w:rPr>
      <w:i/>
    </w:rPr>
  </w:style>
  <w:style w:type="character" w:styleId="PageNumber">
    <w:name w:val="page number"/>
    <w:basedOn w:val="DefaultParagraphFont"/>
    <w:rsid w:val="00525EBD"/>
  </w:style>
  <w:style w:type="numbering" w:customStyle="1" w:styleId="BASICBullets">
    <w:name w:val="BASIC_Bullets"/>
    <w:basedOn w:val="NoList"/>
    <w:uiPriority w:val="99"/>
    <w:rsid w:val="00F81535"/>
    <w:pPr>
      <w:numPr>
        <w:numId w:val="5"/>
      </w:numPr>
    </w:pPr>
  </w:style>
  <w:style w:type="paragraph" w:customStyle="1" w:styleId="zColor0">
    <w:name w:val="zColor0"/>
    <w:uiPriority w:val="99"/>
    <w:semiHidden/>
    <w:rsid w:val="00C501B6"/>
    <w:rPr>
      <w:rFonts w:cs="Arial"/>
      <w:color w:val="00837B"/>
      <w:sz w:val="22"/>
      <w:szCs w:val="36"/>
    </w:rPr>
  </w:style>
  <w:style w:type="paragraph" w:customStyle="1" w:styleId="BASICtpgDisclamer">
    <w:name w:val="BASIC tpgDisclamer"/>
    <w:basedOn w:val="zBaseHeadingABC"/>
    <w:rsid w:val="00A053D5"/>
    <w:pPr>
      <w:keepNext w:val="0"/>
      <w:widowControl w:val="0"/>
      <w:spacing w:before="0" w:after="0"/>
    </w:pPr>
    <w:rPr>
      <w:b w:val="0"/>
      <w:i w:val="0"/>
      <w:sz w:val="18"/>
      <w:szCs w:val="18"/>
    </w:rPr>
  </w:style>
  <w:style w:type="table" w:styleId="TableList1">
    <w:name w:val="Table List 1"/>
    <w:basedOn w:val="TableNormal"/>
    <w:rsid w:val="0060742F"/>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218821">
      <w:bodyDiv w:val="1"/>
      <w:marLeft w:val="0"/>
      <w:marRight w:val="0"/>
      <w:marTop w:val="0"/>
      <w:marBottom w:val="0"/>
      <w:divBdr>
        <w:top w:val="none" w:sz="0" w:space="0" w:color="auto"/>
        <w:left w:val="none" w:sz="0" w:space="0" w:color="auto"/>
        <w:bottom w:val="none" w:sz="0" w:space="0" w:color="auto"/>
        <w:right w:val="none" w:sz="0" w:space="0" w:color="auto"/>
      </w:divBdr>
    </w:div>
    <w:div w:id="416946747">
      <w:bodyDiv w:val="1"/>
      <w:marLeft w:val="0"/>
      <w:marRight w:val="0"/>
      <w:marTop w:val="0"/>
      <w:marBottom w:val="0"/>
      <w:divBdr>
        <w:top w:val="none" w:sz="0" w:space="0" w:color="auto"/>
        <w:left w:val="none" w:sz="0" w:space="0" w:color="auto"/>
        <w:bottom w:val="none" w:sz="0" w:space="0" w:color="auto"/>
        <w:right w:val="none" w:sz="0" w:space="0" w:color="auto"/>
      </w:divBdr>
    </w:div>
    <w:div w:id="775636605">
      <w:bodyDiv w:val="1"/>
      <w:marLeft w:val="0"/>
      <w:marRight w:val="0"/>
      <w:marTop w:val="0"/>
      <w:marBottom w:val="0"/>
      <w:divBdr>
        <w:top w:val="none" w:sz="0" w:space="0" w:color="auto"/>
        <w:left w:val="none" w:sz="0" w:space="0" w:color="auto"/>
        <w:bottom w:val="none" w:sz="0" w:space="0" w:color="auto"/>
        <w:right w:val="none" w:sz="0" w:space="0" w:color="auto"/>
      </w:divBdr>
    </w:div>
    <w:div w:id="202035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nam12.safelinks.protection.outlook.com/?url=http%3A%2F%2Fvendorresources.mt.gov%2FVendorForms&amp;data=02%7C01%7CJoann.Culley%40conduent.com%7C0ab0158a458c4268f5c608d79a969c8c%7C1aed4588b8ce43a8a775989538fd30d8%7C0%7C0%7C637147843978588883&amp;sdata=LMZrPN6DxtT6Pnrse9nrUcOXF8jwf5wLsa1wTmV9VJY%3D&amp;reserved=0"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026128\AppData\Roaming\Microsoft\Templates\Proposal_Template_2018_01.dotm" TargetMode="External"/></Relationships>
</file>

<file path=word/theme/theme1.xml><?xml version="1.0" encoding="utf-8"?>
<a:theme xmlns:a="http://schemas.openxmlformats.org/drawingml/2006/main" name="Office Theme">
  <a:themeElements>
    <a:clrScheme name="Conduent">
      <a:dk1>
        <a:sysClr val="windowText" lastClr="000000"/>
      </a:dk1>
      <a:lt1>
        <a:sysClr val="window" lastClr="FFFFFF"/>
      </a:lt1>
      <a:dk2>
        <a:srgbClr val="1E3C6E"/>
      </a:dk2>
      <a:lt2>
        <a:srgbClr val="0047BA"/>
      </a:lt2>
      <a:accent1>
        <a:srgbClr val="468CFF"/>
      </a:accent1>
      <a:accent2>
        <a:srgbClr val="3C006E"/>
      </a:accent2>
      <a:accent3>
        <a:srgbClr val="663AB6"/>
      </a:accent3>
      <a:accent4>
        <a:srgbClr val="A05AE6"/>
      </a:accent4>
      <a:accent5>
        <a:srgbClr val="005A64"/>
      </a:accent5>
      <a:accent6>
        <a:srgbClr val="00837B"/>
      </a:accent6>
      <a:hlink>
        <a:srgbClr val="00B4A0"/>
      </a:hlink>
      <a:folHlink>
        <a:srgbClr val="55585A"/>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solidFill>
          <a:srgbClr val="34BCBA"/>
        </a:solidFill>
        <a:ln w="9525" algn="ctr">
          <a:solidFill>
            <a:srgbClr val="34BCBA"/>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a:spPr>
      <a:bodyPr rot="0" vert="horz" wrap="square" lIns="45720" tIns="45720" rIns="45720" bIns="45720" anchor="t" anchorCtr="0" upright="1">
        <a:noAutofit/>
      </a:bodyPr>
      <a:lst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3CB18F63F565D439954AAF703FDE876" ma:contentTypeVersion="" ma:contentTypeDescription="Create a new document." ma:contentTypeScope="" ma:versionID="f700c436c631fe83fdf68bdf5456b82a">
  <xsd:schema xmlns:xsd="http://www.w3.org/2001/XMLSchema" xmlns:xs="http://www.w3.org/2001/XMLSchema" xmlns:p="http://schemas.microsoft.com/office/2006/metadata/properties" targetNamespace="http://schemas.microsoft.com/office/2006/metadata/properties" ma:root="true" ma:fieldsID="f3e687d5f98ee29b9cfcc2ff24550dc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A67A9A-D811-47C8-9648-D1BE0AB0AC05}"/>
</file>

<file path=customXml/itemProps2.xml><?xml version="1.0" encoding="utf-8"?>
<ds:datastoreItem xmlns:ds="http://schemas.openxmlformats.org/officeDocument/2006/customXml" ds:itemID="{5EC58F23-31BD-46CC-8B4E-48B7BB18E169}"/>
</file>

<file path=customXml/itemProps3.xml><?xml version="1.0" encoding="utf-8"?>
<ds:datastoreItem xmlns:ds="http://schemas.openxmlformats.org/officeDocument/2006/customXml" ds:itemID="{3AD739A3-32F1-4D84-AFB4-B327EEAB9D6C}"/>
</file>

<file path=customXml/itemProps4.xml><?xml version="1.0" encoding="utf-8"?>
<ds:datastoreItem xmlns:ds="http://schemas.openxmlformats.org/officeDocument/2006/customXml" ds:itemID="{1416687A-5491-4EFB-997D-359AEB1C35BC}"/>
</file>

<file path=docProps/app.xml><?xml version="1.0" encoding="utf-8"?>
<Properties xmlns="http://schemas.openxmlformats.org/officeDocument/2006/extended-properties" xmlns:vt="http://schemas.openxmlformats.org/officeDocument/2006/docPropsVTypes">
  <Template>Proposal_Template_2018_01</Template>
  <TotalTime>169</TotalTime>
  <Pages>36</Pages>
  <Words>10062</Words>
  <Characters>72708</Characters>
  <Application>Microsoft Office Word</Application>
  <DocSecurity>0</DocSecurity>
  <Lines>605</Lines>
  <Paragraphs>165</Paragraphs>
  <ScaleCrop>false</ScaleCrop>
  <HeadingPairs>
    <vt:vector size="2" baseType="variant">
      <vt:variant>
        <vt:lpstr>Title</vt:lpstr>
      </vt:variant>
      <vt:variant>
        <vt:i4>1</vt:i4>
      </vt:variant>
    </vt:vector>
  </HeadingPairs>
  <TitlesOfParts>
    <vt:vector size="1" baseType="lpstr">
      <vt:lpstr/>
    </vt:vector>
  </TitlesOfParts>
  <Company>Xerox</Company>
  <LinksUpToDate>false</LinksUpToDate>
  <CharactersWithSpaces>82605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CONDUENT</dc:creator>
  <cp:lastModifiedBy>Moss, Aaron</cp:lastModifiedBy>
  <cp:revision>41</cp:revision>
  <cp:lastPrinted>2020-02-13T21:04:00Z</cp:lastPrinted>
  <dcterms:created xsi:type="dcterms:W3CDTF">2020-02-12T20:10:00Z</dcterms:created>
  <dcterms:modified xsi:type="dcterms:W3CDTF">2020-02-17T13:56:00Z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0x01010013CB18F63F565D439954AAF703FDE876</vt:lpwstr>
  </property>
  <property fmtid="{D5CDD505-2E9C-101B-9397-08002B2CF9AE}" pid="3" name="Order">
    <vt:r8>1700</vt:r8>
  </property>
  <property fmtid="{D5CDD505-2E9C-101B-9397-08002B2CF9AE}" pid="4" name="FileDirRef">
    <vt:lpwstr>Template_v0/Response Documents</vt:lpwstr>
  </property>
  <property fmtid="{D5CDD505-2E9C-101B-9397-08002B2CF9AE}" pid="5" name="FileLeafRef">
    <vt:lpwstr>00 - P and C or Redaction Listing Table X.docm</vt:lpwstr>
  </property>
  <property fmtid="{D5CDD505-2E9C-101B-9397-08002B2CF9AE}" pid="6" name="FSObjType">
    <vt:lpwstr>0</vt:lpwstr>
  </property>
</Properties>
</file>